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283D4F" w14:textId="77777777" w:rsidR="003D7906" w:rsidRDefault="003D7906" w:rsidP="003D7906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ГОСУДАРСТВЕННАЯ ДУМА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ЗАКОН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12 августа 2005 года № 134-ОЗ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особо охраняемых природных территориях в</w:t>
      </w:r>
      <w:r>
        <w:rPr>
          <w:rFonts w:ascii="Arial" w:hAnsi="Arial" w:cs="Arial"/>
          <w:color w:val="444444"/>
          <w:sz w:val="24"/>
          <w:szCs w:val="24"/>
        </w:rPr>
        <w:br/>
        <w:t>Томской области</w:t>
      </w:r>
    </w:p>
    <w:p w14:paraId="40C4D9FD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6 мая 2020 года)</w:t>
      </w:r>
    </w:p>
    <w:p w14:paraId="5AEB9407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</w:t>
      </w:r>
    </w:p>
    <w:p w14:paraId="1A9AB792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Документ с изменениями, внесенными:</w:t>
      </w:r>
    </w:p>
    <w:p w14:paraId="3C812C83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6 мая 2020 года № 50-ОЗ</w:t>
      </w:r>
      <w:r>
        <w:rPr>
          <w:rFonts w:ascii="Arial" w:hAnsi="Arial" w:cs="Arial"/>
          <w:color w:val="444444"/>
        </w:rPr>
        <w:br/>
      </w:r>
    </w:p>
    <w:p w14:paraId="42957A93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14 марта 2019 года № 7-ОЗ</w:t>
      </w:r>
      <w:r>
        <w:rPr>
          <w:rFonts w:ascii="Arial" w:hAnsi="Arial" w:cs="Arial"/>
          <w:color w:val="444444"/>
        </w:rPr>
        <w:br/>
      </w:r>
    </w:p>
    <w:p w14:paraId="7B8C4333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10 сентября 2018 года № 91-ОЗ</w:t>
      </w:r>
      <w:r>
        <w:rPr>
          <w:rFonts w:ascii="Arial" w:hAnsi="Arial" w:cs="Arial"/>
          <w:color w:val="444444"/>
        </w:rPr>
        <w:br/>
      </w:r>
    </w:p>
    <w:p w14:paraId="4EFAE7A6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18 июня 2015 года № 81-ОЗ</w:t>
      </w:r>
    </w:p>
    <w:p w14:paraId="0A95A958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4 июля 2014 года № 96-ОЗ</w:t>
      </w:r>
      <w:r>
        <w:rPr>
          <w:rFonts w:ascii="Arial" w:hAnsi="Arial" w:cs="Arial"/>
          <w:color w:val="444444"/>
        </w:rPr>
        <w:br/>
      </w:r>
    </w:p>
    <w:p w14:paraId="2A8E46DF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11 октября 2013 года № 165-ОЗ</w:t>
      </w:r>
      <w:r>
        <w:rPr>
          <w:rFonts w:ascii="Arial" w:hAnsi="Arial" w:cs="Arial"/>
          <w:color w:val="444444"/>
        </w:rPr>
        <w:br/>
      </w:r>
    </w:p>
    <w:p w14:paraId="2F41B1CE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15 марта 2013 года № 32-ОЗ</w:t>
      </w:r>
      <w:r>
        <w:rPr>
          <w:rFonts w:ascii="Arial" w:hAnsi="Arial" w:cs="Arial"/>
          <w:color w:val="444444"/>
        </w:rPr>
        <w:br/>
      </w:r>
    </w:p>
    <w:p w14:paraId="064EE8AE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16 октября 2012 года № 185-ОЗ</w:t>
      </w:r>
      <w:r>
        <w:rPr>
          <w:rFonts w:ascii="Arial" w:hAnsi="Arial" w:cs="Arial"/>
          <w:color w:val="444444"/>
        </w:rPr>
        <w:br/>
      </w:r>
    </w:p>
    <w:p w14:paraId="1C412192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13 марта 2012 года № 28-ОЗ</w:t>
      </w:r>
      <w:r>
        <w:rPr>
          <w:rFonts w:ascii="Arial" w:hAnsi="Arial" w:cs="Arial"/>
          <w:color w:val="444444"/>
        </w:rPr>
        <w:br/>
      </w:r>
    </w:p>
    <w:p w14:paraId="09B1A706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от 14 июня 2011 года № 104-ОЗ</w:t>
      </w:r>
      <w:r>
        <w:rPr>
          <w:rFonts w:ascii="Arial" w:hAnsi="Arial" w:cs="Arial"/>
          <w:color w:val="444444"/>
        </w:rPr>
        <w:br/>
      </w:r>
    </w:p>
    <w:p w14:paraId="7F614181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6 апреля 2009 года № 46-ОЗ</w:t>
      </w:r>
      <w:r>
        <w:rPr>
          <w:rFonts w:ascii="Arial" w:hAnsi="Arial" w:cs="Arial"/>
          <w:color w:val="444444"/>
        </w:rPr>
        <w:br/>
      </w:r>
    </w:p>
    <w:p w14:paraId="511AF822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Законом Томской области от 9 ноября 2007 года № 248-ОЗ</w:t>
      </w:r>
    </w:p>
    <w:p w14:paraId="12AE1D60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______________________________________________________________</w:t>
      </w:r>
    </w:p>
    <w:p w14:paraId="3CA9AA5E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Принят постановлением</w:t>
      </w:r>
      <w:r>
        <w:rPr>
          <w:rFonts w:ascii="Arial" w:hAnsi="Arial" w:cs="Arial"/>
          <w:color w:val="444444"/>
        </w:rPr>
        <w:br/>
        <w:t>Государственной Думы</w:t>
      </w:r>
      <w:r>
        <w:rPr>
          <w:rFonts w:ascii="Arial" w:hAnsi="Arial" w:cs="Arial"/>
          <w:color w:val="444444"/>
        </w:rPr>
        <w:br/>
        <w:t>Томской области</w:t>
      </w:r>
      <w:r>
        <w:rPr>
          <w:rFonts w:ascii="Arial" w:hAnsi="Arial" w:cs="Arial"/>
          <w:color w:val="444444"/>
        </w:rPr>
        <w:br/>
        <w:t>от 28.07.2005 № 2287</w:t>
      </w:r>
    </w:p>
    <w:p w14:paraId="53F99E5B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3CEA78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регулирует отношения в области создания, охраны, содержания, использования и упразднения особо охраняемых природных территорий регионального (областного) значения в Томской области, закрепляет перечень категорий особо охраняемых природных территорий, особенности их правового положения в соответствии с законодательством Российской Федерации и Томской области.</w:t>
      </w:r>
      <w:r>
        <w:rPr>
          <w:rFonts w:ascii="Arial" w:hAnsi="Arial" w:cs="Arial"/>
          <w:color w:val="444444"/>
        </w:rPr>
        <w:br/>
      </w:r>
    </w:p>
    <w:p w14:paraId="7DFBB629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Закон создан с целью сохранения экологического баланса области, сохранения биологического, ландшафтного и историко-культурного разнообразия, а также уникальных, эталонных и типичных природных объектов и комплексов, улучшения состояния окружающей среды и обеспечения условий традиционного </w:t>
      </w:r>
      <w:r>
        <w:rPr>
          <w:rFonts w:ascii="Arial" w:hAnsi="Arial" w:cs="Arial"/>
          <w:color w:val="444444"/>
        </w:rPr>
        <w:lastRenderedPageBreak/>
        <w:t>образа жизни и деятельности населения области, экологического воспитания и образования.</w:t>
      </w:r>
      <w:r>
        <w:rPr>
          <w:rFonts w:ascii="Arial" w:hAnsi="Arial" w:cs="Arial"/>
          <w:color w:val="444444"/>
        </w:rPr>
        <w:br/>
      </w:r>
    </w:p>
    <w:p w14:paraId="3C88486B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Отношения, возникающие при пользовании землями, водными, лесными и иными природными ресурсами особо охраняемых природных территорий областного значения в Томской области, регулируются законодательством Российской Федерации и Томской области.</w:t>
      </w:r>
      <w:r>
        <w:rPr>
          <w:rFonts w:ascii="Arial" w:hAnsi="Arial" w:cs="Arial"/>
          <w:color w:val="444444"/>
        </w:rPr>
        <w:br/>
      </w:r>
    </w:p>
    <w:p w14:paraId="534EFEB9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Имущественные отношения в области организации и функционирования государственных природоохранных учреждений, использования и охраны особо охраняемых природных территорий областного значения регулируются гражданским законодательством, если иное не предусмотрено федеральным законом.</w:t>
      </w:r>
    </w:p>
    <w:p w14:paraId="188ECE7C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(Преамбула в редакции, введенной в действие Законом Томской области от 4 июля 2014 года № 96-ОЗ,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39942544" w14:textId="77777777" w:rsidR="003D7906" w:rsidRDefault="003D7906" w:rsidP="003D7906">
      <w:pPr>
        <w:pStyle w:val="2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1.</w:t>
      </w:r>
      <w:r>
        <w:rPr>
          <w:rFonts w:ascii="Arial" w:hAnsi="Arial" w:cs="Arial"/>
          <w:color w:val="444444"/>
          <w:sz w:val="24"/>
          <w:szCs w:val="24"/>
        </w:rPr>
        <w:t> 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Значение особо охраняемых природных территорий</w:t>
      </w:r>
    </w:p>
    <w:p w14:paraId="036680B7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E64AC3F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Особо охраняемые природные территории областного значения в Томской области - это участки земли, водной поверхности и воздушного пространства над ними, где располагаются природные комплексы и объекты, которые имеют особое природоохранное, научное, культурное, эстетическое, рекреационное и оздоровительное значение, которые изъяты решениями органов государственной власти Томской области полностью или частично из хозяйственного использования и для которых установлен режим особой охраны.</w:t>
      </w:r>
      <w:r>
        <w:rPr>
          <w:rFonts w:ascii="Arial" w:hAnsi="Arial" w:cs="Arial"/>
          <w:color w:val="444444"/>
        </w:rPr>
        <w:br/>
      </w:r>
    </w:p>
    <w:p w14:paraId="4730B677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Особо охраняемые природные территории областного значения находятся в ведении органов исполнительной власти Томской области, а в случаях, предусмотренных пунктом 4 части 1 статьи 2 настоящего Закона, также в ведении государственных научных организаций и государственных образовательных организаций высшего образования.</w:t>
      </w:r>
    </w:p>
    <w:p w14:paraId="32D4DB4F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Законом Томской области от 4 июля 2014 года № 96-ОЗ,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2AEE24A4" w14:textId="77777777" w:rsidR="003D7906" w:rsidRDefault="003D7906" w:rsidP="003D7906">
      <w:pPr>
        <w:pStyle w:val="2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1-1.</w:t>
      </w:r>
      <w:r>
        <w:rPr>
          <w:rFonts w:ascii="Arial" w:hAnsi="Arial" w:cs="Arial"/>
          <w:color w:val="444444"/>
          <w:sz w:val="24"/>
          <w:szCs w:val="24"/>
        </w:rPr>
        <w:t> 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Полномочия органов государственной власти Томской области в сфере организации, охраны и функционирования особо охраняемых природных территорий областного значения</w:t>
      </w:r>
    </w:p>
    <w:p w14:paraId="0D00713C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504D37A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К полномочиям Законодательной Думы Томской области относятся:</w:t>
      </w:r>
      <w:r>
        <w:rPr>
          <w:rFonts w:ascii="Arial" w:hAnsi="Arial" w:cs="Arial"/>
          <w:color w:val="444444"/>
        </w:rPr>
        <w:br/>
      </w:r>
    </w:p>
    <w:p w14:paraId="0531D082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принятие законов, регулирующих отношения в сфере организации, охраны и функционирования особо охраняемых природных территорий областного значения;</w:t>
      </w:r>
      <w:r>
        <w:rPr>
          <w:rFonts w:ascii="Arial" w:hAnsi="Arial" w:cs="Arial"/>
          <w:color w:val="444444"/>
        </w:rPr>
        <w:br/>
      </w:r>
    </w:p>
    <w:p w14:paraId="6318AEE4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утверждение расходов областного бюджета по финансированию организации, охраны и функционирования особо охраняемых природных территорий областного значения;</w:t>
      </w:r>
      <w:r>
        <w:rPr>
          <w:rFonts w:ascii="Arial" w:hAnsi="Arial" w:cs="Arial"/>
          <w:color w:val="444444"/>
        </w:rPr>
        <w:br/>
      </w:r>
    </w:p>
    <w:p w14:paraId="44FA4C5A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осуществление контроля за соблюдением и исполнением законов Томской области в области организации, охраны и использования особо охраняемых природных территорий Томской области;</w:t>
      </w:r>
      <w:r>
        <w:rPr>
          <w:rFonts w:ascii="Arial" w:hAnsi="Arial" w:cs="Arial"/>
          <w:color w:val="444444"/>
        </w:rPr>
        <w:br/>
      </w:r>
    </w:p>
    <w:p w14:paraId="514FE545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4) иные полномочия в соответствии с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011B7A56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 полномочиям Губернатора Томской области относятся:</w:t>
      </w:r>
      <w:r>
        <w:rPr>
          <w:rFonts w:ascii="Arial" w:hAnsi="Arial" w:cs="Arial"/>
          <w:color w:val="444444"/>
        </w:rPr>
        <w:br/>
      </w:r>
    </w:p>
    <w:p w14:paraId="1630E8CC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принятие решений об установлении, изменении, о прекращении существования охранных зон природных парков и памятников природы областного значения;</w:t>
      </w:r>
    </w:p>
    <w:p w14:paraId="6D5F8C63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30.03.2019 года Законом Томской области от 14 марта 2019 года № 7-ОЗ - см. предыдущую редакцию)</w:t>
      </w:r>
      <w:r>
        <w:rPr>
          <w:rFonts w:ascii="Arial" w:hAnsi="Arial" w:cs="Arial"/>
          <w:color w:val="444444"/>
        </w:rPr>
        <w:br/>
      </w:r>
    </w:p>
    <w:p w14:paraId="059992BD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принятие в случаях, прямо предусмотренных федеральным законодательством и законами Томской области, нормативных правовых актов в сфере организации, охраны и функционирования особо охраняемых природных территорий областного значения, контроль за их исполнением.</w:t>
      </w:r>
      <w:r>
        <w:rPr>
          <w:rFonts w:ascii="Arial" w:hAnsi="Arial" w:cs="Arial"/>
          <w:color w:val="444444"/>
        </w:rPr>
        <w:br/>
      </w:r>
    </w:p>
    <w:p w14:paraId="6F9F1394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 полномочиям Администрации Томской области относятся:</w:t>
      </w:r>
      <w:r>
        <w:rPr>
          <w:rFonts w:ascii="Arial" w:hAnsi="Arial" w:cs="Arial"/>
          <w:color w:val="444444"/>
        </w:rPr>
        <w:br/>
      </w:r>
    </w:p>
    <w:p w14:paraId="44BF1A70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принятие нормативных правовых актов в сфере организации, охраны и функционирования особо охраняемых природных территорий областного значения в пределах своей компетенции, контроль за их исполнением;</w:t>
      </w:r>
      <w:r>
        <w:rPr>
          <w:rFonts w:ascii="Arial" w:hAnsi="Arial" w:cs="Arial"/>
          <w:color w:val="444444"/>
        </w:rPr>
        <w:br/>
      </w:r>
    </w:p>
    <w:p w14:paraId="72661652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принятие в установленном порядке решений о создании, реорганизации, упразднении особо охраняемых природных территорий областного значения;</w:t>
      </w:r>
    </w:p>
    <w:p w14:paraId="51734D9C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30.03.2019 года Законом Томской области от 14 марта 2019 года № 7-ОЗ - см. предыдущую редакцию)</w:t>
      </w:r>
      <w:r>
        <w:rPr>
          <w:rFonts w:ascii="Arial" w:hAnsi="Arial" w:cs="Arial"/>
          <w:color w:val="444444"/>
        </w:rPr>
        <w:br/>
      </w:r>
    </w:p>
    <w:p w14:paraId="4F754365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утверждение в установленном порядке положений об особо охраняемых природных территориях областного значения;</w:t>
      </w:r>
      <w:r>
        <w:rPr>
          <w:rFonts w:ascii="Arial" w:hAnsi="Arial" w:cs="Arial"/>
          <w:color w:val="444444"/>
        </w:rPr>
        <w:br/>
      </w:r>
    </w:p>
    <w:p w14:paraId="60A75ED8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3-1) утверждение порядка выдачи разрешений на проезд по особо охраняемым природным территориям областного значения - государственным природным заказникам зоологического профиля, режим особой охраны которых предусматривает возможность проезда по указанным территориям при условии получения названного разрешения;</w:t>
      </w:r>
    </w:p>
    <w:p w14:paraId="0FEE668E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дополнительно введен с 01.01.2019 года Законом Томской области от 10 сентября 2018 года № 91-ОЗ)</w:t>
      </w:r>
      <w:r>
        <w:rPr>
          <w:rFonts w:ascii="Arial" w:hAnsi="Arial" w:cs="Arial"/>
          <w:color w:val="444444"/>
        </w:rPr>
        <w:br/>
      </w:r>
    </w:p>
    <w:p w14:paraId="47E10025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иные полномочия в соответствии с федеральным и областным законодательством.</w:t>
      </w:r>
      <w:r>
        <w:rPr>
          <w:rFonts w:ascii="Arial" w:hAnsi="Arial" w:cs="Arial"/>
          <w:color w:val="444444"/>
        </w:rPr>
        <w:br/>
      </w:r>
    </w:p>
    <w:p w14:paraId="1DCF6BE0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Полномочия исполнительных органов государственной власти Томской области в сфере организации, охраны и функционирования особо охраняемых природных территорий областного значения:</w:t>
      </w:r>
      <w:r>
        <w:rPr>
          <w:rFonts w:ascii="Arial" w:hAnsi="Arial" w:cs="Arial"/>
          <w:color w:val="444444"/>
        </w:rPr>
        <w:br/>
      </w:r>
    </w:p>
    <w:p w14:paraId="396A4173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разработка проектов нормативных правовых актов, регулирующих отношения в сфере организации, охраны и функционирования особо охраняемых природных территорий областного значения, в пределах своей компетенции;</w:t>
      </w:r>
      <w:r>
        <w:rPr>
          <w:rFonts w:ascii="Arial" w:hAnsi="Arial" w:cs="Arial"/>
          <w:color w:val="444444"/>
        </w:rPr>
        <w:br/>
      </w:r>
    </w:p>
    <w:p w14:paraId="3C5DA0C9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осуществление управления особо охраняемыми природными территориями областного значения;</w:t>
      </w:r>
    </w:p>
    <w:p w14:paraId="6EEE07D9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(пункт в редакции, введенной в действие с 18.05.2020 года Законом Томской области от 6 мая 2020 года № 50-ОЗ,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3CAFFEF4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осуществление государственного надзора в сфере охраны и использования особо охраняемых природных территорий областного значения при осуществлении ими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Администрацией Томской области;</w:t>
      </w:r>
      <w:r>
        <w:rPr>
          <w:rFonts w:ascii="Arial" w:hAnsi="Arial" w:cs="Arial"/>
          <w:color w:val="444444"/>
        </w:rPr>
        <w:br/>
      </w:r>
    </w:p>
    <w:p w14:paraId="46D49881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внесение предложений в Администрацию Томской области об организации, упразднении, изменении границ, категории и режима особо охраняемых природных территорий областного значения;</w:t>
      </w:r>
      <w:r>
        <w:rPr>
          <w:rFonts w:ascii="Arial" w:hAnsi="Arial" w:cs="Arial"/>
          <w:color w:val="444444"/>
        </w:rPr>
        <w:br/>
      </w:r>
    </w:p>
    <w:p w14:paraId="64EB59BD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внесение предложений Губернатору Томской области о создании охранных зон природных парков и памятников природы областного значения и об установлении их границ;</w:t>
      </w:r>
      <w:r>
        <w:rPr>
          <w:rFonts w:ascii="Arial" w:hAnsi="Arial" w:cs="Arial"/>
          <w:color w:val="444444"/>
        </w:rPr>
        <w:br/>
      </w:r>
    </w:p>
    <w:p w14:paraId="33DE8F70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разработка проектов положений об особо охраняемых природных территориях областного значения и представление их на утверждение в Администрацию Томской области;</w:t>
      </w:r>
      <w:r>
        <w:rPr>
          <w:rFonts w:ascii="Arial" w:hAnsi="Arial" w:cs="Arial"/>
          <w:color w:val="444444"/>
        </w:rPr>
        <w:br/>
      </w:r>
    </w:p>
    <w:p w14:paraId="7C31851D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6-1) разработка проекта порядка выдачи разрешений на проезд по особо охраняемым природным территориям областного значения - государственным природным заказникам зоологического профиля, режим особой охраны которых предусматривает возможность проезда по указанным территориям при условии получения названного разрешения;</w:t>
      </w:r>
    </w:p>
    <w:p w14:paraId="12CCAA0A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дополнительно введен с 01.01.2019 года Законом Томской области от 10 сентября 2018 года № 91-ОЗ)</w:t>
      </w:r>
      <w:r>
        <w:rPr>
          <w:rFonts w:ascii="Arial" w:hAnsi="Arial" w:cs="Arial"/>
          <w:color w:val="444444"/>
        </w:rPr>
        <w:br/>
      </w:r>
    </w:p>
    <w:p w14:paraId="50A408E4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6-2) выдача в установленном порядке разрешений на проезд по особо охраняемым природным территориям областного значения - государственным природным заказникам зоологического профиля, режим особой охраны которых предусматривает возможность проезда по указанным территориям при условии получения названного разрешения;</w:t>
      </w:r>
    </w:p>
    <w:p w14:paraId="3FF5E2B4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дополнительно введен с 01.01.2019 года Законом Томской области от 10 сентября 2018 года № 91-ОЗ)</w:t>
      </w:r>
      <w:r>
        <w:rPr>
          <w:rFonts w:ascii="Arial" w:hAnsi="Arial" w:cs="Arial"/>
          <w:color w:val="444444"/>
        </w:rPr>
        <w:br/>
      </w:r>
    </w:p>
    <w:p w14:paraId="5706DEFE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разработка проектов положений об охранных зонах природных парков и памятников природы областного значения и представление их на утверждение Губернатору Томской области;</w:t>
      </w:r>
      <w:r>
        <w:rPr>
          <w:rFonts w:ascii="Arial" w:hAnsi="Arial" w:cs="Arial"/>
          <w:color w:val="444444"/>
        </w:rPr>
        <w:br/>
      </w:r>
    </w:p>
    <w:p w14:paraId="3DA59AAE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обеспечение охраны особо охраняемых природных территорий областного значения;</w:t>
      </w:r>
      <w:r>
        <w:rPr>
          <w:rFonts w:ascii="Arial" w:hAnsi="Arial" w:cs="Arial"/>
          <w:color w:val="444444"/>
        </w:rPr>
        <w:br/>
      </w:r>
    </w:p>
    <w:p w14:paraId="152BC7FA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подготовка материалов по организации особо охраняемой природной территории областного значения;</w:t>
      </w:r>
    </w:p>
    <w:p w14:paraId="4BA36F3A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18.05.2020 года Законом Томской области от 6 мая 2020 года № 50-ОЗ,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57EEE0C1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10) взаимодействие с федеральными органами исполнительной власти, органами местного самоуправления по вопросам организации, охраны и </w:t>
      </w:r>
      <w:r>
        <w:rPr>
          <w:rFonts w:ascii="Arial" w:hAnsi="Arial" w:cs="Arial"/>
          <w:color w:val="444444"/>
        </w:rPr>
        <w:lastRenderedPageBreak/>
        <w:t>функционирования особо охраняемых природных территорий;</w:t>
      </w:r>
      <w:r>
        <w:rPr>
          <w:rFonts w:ascii="Arial" w:hAnsi="Arial" w:cs="Arial"/>
          <w:color w:val="444444"/>
        </w:rPr>
        <w:br/>
      </w:r>
    </w:p>
    <w:p w14:paraId="02314068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обеспечение населения достоверной информацией в области организации, охраны и функционирования особо охраняемых природных территорий областного значения;</w:t>
      </w:r>
    </w:p>
    <w:p w14:paraId="368085A9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18.05.2020 года Законом Томской области от 6 мая 2020 года № 50-ОЗ,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7B9480DB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иные полномочия в соответствии с федеральным и областным законодательством.</w:t>
      </w:r>
      <w:r>
        <w:rPr>
          <w:rFonts w:ascii="Arial" w:hAnsi="Arial" w:cs="Arial"/>
          <w:color w:val="444444"/>
        </w:rPr>
        <w:br/>
      </w:r>
    </w:p>
    <w:p w14:paraId="0B2047F3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Полномочия исполнительного органа государственной власти Томской области, осуществляющего государственное управление в области охраны окружающей среды:</w:t>
      </w:r>
      <w:r>
        <w:rPr>
          <w:rFonts w:ascii="Arial" w:hAnsi="Arial" w:cs="Arial"/>
          <w:color w:val="444444"/>
        </w:rPr>
        <w:br/>
      </w:r>
    </w:p>
    <w:p w14:paraId="7074E873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ведение Государственного кадастра особо охраняемых природных территорий областного и местного значения в порядке, установленном уполномоченным Правительством Российской Федерации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5006864D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согласование органам местного самоуправления решения о создании особо охраняемой природной территории местного значения в случае, предусмотренном пунктом 8 статьи 2 Федерального закона от 14 марта 1995 года № 33-ФЗ "Об особо охраняемых природных территориях".</w:t>
      </w:r>
      <w:r>
        <w:rPr>
          <w:rFonts w:ascii="Arial" w:hAnsi="Arial" w:cs="Arial"/>
          <w:color w:val="444444"/>
        </w:rPr>
        <w:br/>
      </w:r>
    </w:p>
    <w:p w14:paraId="255B2200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 Управление особо охраняемыми природными территориями областного значения осуществляется  исполнительными органами государственной власти Томской области и подведомственными им областными государственными учреждениями.</w:t>
      </w:r>
    </w:p>
    <w:p w14:paraId="34340E4D" w14:textId="77777777" w:rsidR="003D7906" w:rsidRDefault="003D7906" w:rsidP="003D7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с 18.05.2020 года Законом Томской области от 6 мая 2020 года № 50-ОЗ, - см. предыдущую редакцию)</w:t>
      </w:r>
    </w:p>
    <w:p w14:paraId="4C157192" w14:textId="77777777" w:rsidR="003D7906" w:rsidRDefault="003D7906" w:rsidP="003D7906">
      <w:pPr>
        <w:pStyle w:val="2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2. Категории особо охраняемых природных территорий областного значения в Томской области</w:t>
      </w:r>
    </w:p>
    <w:p w14:paraId="6DB2C075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7D8E4136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Различаются следующие категории особо охраняемых природных территорий областного значения в Томской области:</w:t>
      </w:r>
      <w:r>
        <w:rPr>
          <w:rFonts w:ascii="Arial" w:hAnsi="Arial" w:cs="Arial"/>
          <w:color w:val="444444"/>
        </w:rPr>
        <w:br/>
      </w:r>
    </w:p>
    <w:p w14:paraId="5568A66F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государственные природные заказники;</w:t>
      </w:r>
      <w:r>
        <w:rPr>
          <w:rFonts w:ascii="Arial" w:hAnsi="Arial" w:cs="Arial"/>
          <w:color w:val="444444"/>
        </w:rPr>
        <w:br/>
      </w:r>
    </w:p>
    <w:p w14:paraId="2AC5C6DE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природные парки;</w:t>
      </w:r>
      <w:r>
        <w:rPr>
          <w:rFonts w:ascii="Arial" w:hAnsi="Arial" w:cs="Arial"/>
          <w:color w:val="444444"/>
        </w:rPr>
        <w:br/>
      </w:r>
    </w:p>
    <w:p w14:paraId="006B04A0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памятники природы;</w:t>
      </w:r>
      <w:r>
        <w:rPr>
          <w:rFonts w:ascii="Arial" w:hAnsi="Arial" w:cs="Arial"/>
          <w:color w:val="444444"/>
        </w:rPr>
        <w:br/>
      </w:r>
    </w:p>
    <w:p w14:paraId="249D16AA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ботанические сады и дендрологические парки;</w:t>
      </w:r>
      <w:r>
        <w:rPr>
          <w:rFonts w:ascii="Arial" w:hAnsi="Arial" w:cs="Arial"/>
          <w:color w:val="444444"/>
        </w:rPr>
        <w:br/>
      </w:r>
    </w:p>
    <w:p w14:paraId="397B3580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(Пункт утратил силу на основании Законом Томской области от 4 июля 2014 года № 96-ОЗ,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46C04841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охраняемые природные ландшафты (ландшафтные парки);</w:t>
      </w:r>
      <w:r>
        <w:rPr>
          <w:rFonts w:ascii="Arial" w:hAnsi="Arial" w:cs="Arial"/>
          <w:color w:val="444444"/>
        </w:rPr>
        <w:br/>
      </w:r>
    </w:p>
    <w:p w14:paraId="59A0B230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полигоны долгосрочного экологического мониторинга;</w:t>
      </w:r>
      <w:r>
        <w:rPr>
          <w:rFonts w:ascii="Arial" w:hAnsi="Arial" w:cs="Arial"/>
          <w:color w:val="444444"/>
        </w:rPr>
        <w:br/>
      </w:r>
    </w:p>
    <w:p w14:paraId="04E0CDB5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8) территории рекреационного назначения;</w:t>
      </w:r>
      <w:r>
        <w:rPr>
          <w:rFonts w:ascii="Arial" w:hAnsi="Arial" w:cs="Arial"/>
          <w:color w:val="444444"/>
        </w:rPr>
        <w:br/>
      </w:r>
    </w:p>
    <w:p w14:paraId="3F404C4E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ресурсоохранные территории.</w:t>
      </w:r>
    </w:p>
    <w:p w14:paraId="20BC24FA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6)-9) утратили силу на основании Закона Томской области от 9 ноября 2007 года № 248-ОЗ)</w:t>
      </w:r>
      <w:r>
        <w:rPr>
          <w:rFonts w:ascii="Arial" w:hAnsi="Arial" w:cs="Arial"/>
          <w:color w:val="444444"/>
        </w:rPr>
        <w:br/>
      </w:r>
    </w:p>
    <w:p w14:paraId="6CE36016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охраняемые природные ландшафты (ландшафтные парки);</w:t>
      </w:r>
    </w:p>
    <w:p w14:paraId="69EA20F4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дополнительно введен Законом Томской области от 4 июля 2014 года № 96-ОЗ)</w:t>
      </w:r>
      <w:r>
        <w:rPr>
          <w:rFonts w:ascii="Arial" w:hAnsi="Arial" w:cs="Arial"/>
          <w:color w:val="444444"/>
        </w:rPr>
        <w:br/>
      </w:r>
    </w:p>
    <w:p w14:paraId="55FF1F4F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полигоны долгосрочного экологического мониторинга;</w:t>
      </w:r>
    </w:p>
    <w:p w14:paraId="3760FE67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дополнительно введен Законом Томской области от 4 июля 2014 года № 96-ОЗ)</w:t>
      </w:r>
      <w:r>
        <w:rPr>
          <w:rFonts w:ascii="Arial" w:hAnsi="Arial" w:cs="Arial"/>
          <w:color w:val="444444"/>
        </w:rPr>
        <w:br/>
      </w:r>
    </w:p>
    <w:p w14:paraId="1F0C940E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территории рекреационного назначения;</w:t>
      </w:r>
    </w:p>
    <w:p w14:paraId="4098A05F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дополнительно введен Законом Томской области от 4 июля 2014 года № 96-ОЗ)</w:t>
      </w:r>
      <w:r>
        <w:rPr>
          <w:rFonts w:ascii="Arial" w:hAnsi="Arial" w:cs="Arial"/>
          <w:color w:val="444444"/>
        </w:rPr>
        <w:br/>
      </w:r>
    </w:p>
    <w:p w14:paraId="3A4D3AB2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ресурсоохранные территории.</w:t>
      </w:r>
    </w:p>
    <w:p w14:paraId="3FD1A4DE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дополнительно введен Законом Томской области от 4 июля 2014 года № 96-ОЗ)</w:t>
      </w:r>
      <w:r>
        <w:rPr>
          <w:rFonts w:ascii="Arial" w:hAnsi="Arial" w:cs="Arial"/>
          <w:color w:val="444444"/>
        </w:rPr>
        <w:br/>
      </w:r>
    </w:p>
    <w:p w14:paraId="68AEA932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1-1. Охраняемые природные ландшафты (ландшафтные парки), полигоны долгосрочного экологического мониторинга, территории рекреационного назначения, ресурсоохранные территории могут быть также особо охраняемыми природными территориями местного значения.</w:t>
      </w:r>
    </w:p>
    <w:p w14:paraId="0F9DC71F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дополнительно введена Законом Томской области от 4 июля 2014 года № 96-ОЗ)</w:t>
      </w:r>
      <w:r>
        <w:rPr>
          <w:rFonts w:ascii="Arial" w:hAnsi="Arial" w:cs="Arial"/>
          <w:color w:val="444444"/>
        </w:rPr>
        <w:br/>
      </w:r>
    </w:p>
    <w:p w14:paraId="32ECAF94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Для предотвращения неблагоприятных антропогенных воздействий  на природные парки и памятники природы областного значения на прилегающих  к ним земельных участках и водных объектах устанавливаются охранные зоны.</w:t>
      </w:r>
      <w:r>
        <w:rPr>
          <w:rFonts w:ascii="Arial" w:hAnsi="Arial" w:cs="Arial"/>
          <w:color w:val="444444"/>
        </w:rPr>
        <w:br/>
      </w:r>
    </w:p>
    <w:p w14:paraId="3D1886E6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Решения об установлении, изменении, о прекращении существования охранных зон природных парков и памятников природы областного значения принимаются постановлением Губернатора Томской области.</w:t>
      </w:r>
      <w:r>
        <w:rPr>
          <w:rFonts w:ascii="Arial" w:hAnsi="Arial" w:cs="Arial"/>
          <w:color w:val="444444"/>
        </w:rPr>
        <w:br/>
      </w:r>
    </w:p>
    <w:p w14:paraId="70FBFFFE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Ограничения использования земельных участков и водных объектов  в границах охранной зоны устанавливаются решением об установлении охранной зоны особо охраняемой природной территории.</w:t>
      </w:r>
    </w:p>
    <w:p w14:paraId="0E989655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с 30.03.2019 года Законом Томской области от 14 марта 2019 года № 7-ОЗ - см. предыдущую редакцию)</w:t>
      </w:r>
      <w:r>
        <w:rPr>
          <w:rFonts w:ascii="Arial" w:hAnsi="Arial" w:cs="Arial"/>
          <w:color w:val="444444"/>
        </w:rPr>
        <w:br/>
      </w:r>
    </w:p>
    <w:p w14:paraId="0ECBF374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(Часть утратила силу на основании Законом Томской области от 4 июля 2014 года № 96-ОЗ,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414761F0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Особо охраняемые природные территории учитываются при разработке документов территориального планирования Томской области и муниципальных образований.</w:t>
      </w:r>
      <w:r>
        <w:rPr>
          <w:rFonts w:ascii="Arial" w:hAnsi="Arial" w:cs="Arial"/>
          <w:color w:val="444444"/>
        </w:rPr>
        <w:br/>
      </w:r>
    </w:p>
    <w:p w14:paraId="6A8501E3" w14:textId="77777777" w:rsidR="003D7906" w:rsidRDefault="003D7906" w:rsidP="003D7906">
      <w:pPr>
        <w:pStyle w:val="2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2-1. Особенности правового положения отдельных категорий особо охраняемых природных территорий областного значения в Томской области</w:t>
      </w:r>
    </w:p>
    <w:p w14:paraId="0BA6492B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551B916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Охраняемые природные ландшафты (ландшафтные парки):</w:t>
      </w:r>
      <w:r>
        <w:rPr>
          <w:rFonts w:ascii="Arial" w:hAnsi="Arial" w:cs="Arial"/>
          <w:color w:val="444444"/>
        </w:rPr>
        <w:br/>
      </w:r>
    </w:p>
    <w:p w14:paraId="2B3638E4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охраняемыми природными ландшафтами (ландшафтными парками) являются территории, предназначенные для сохранения природно-культурного наследия, характерной природной среды (рельефа, водных систем, лесов, полей, лугов);</w:t>
      </w:r>
      <w:r>
        <w:rPr>
          <w:rFonts w:ascii="Arial" w:hAnsi="Arial" w:cs="Arial"/>
          <w:color w:val="444444"/>
        </w:rPr>
        <w:br/>
      </w:r>
    </w:p>
    <w:p w14:paraId="5A3149A2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 территориях охраняемых природных ландшафтов (ландшафтных парков) областного значения запрещается или ограничивается любая деятельность, которая может нанести ущерб исторически ценному ландшафту.</w:t>
      </w:r>
      <w:r>
        <w:rPr>
          <w:rFonts w:ascii="Arial" w:hAnsi="Arial" w:cs="Arial"/>
          <w:color w:val="444444"/>
        </w:rPr>
        <w:br/>
      </w:r>
    </w:p>
    <w:p w14:paraId="2FE2BEA5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Полигоны долгосрочного экологического мониторинга:</w:t>
      </w:r>
      <w:r>
        <w:rPr>
          <w:rFonts w:ascii="Arial" w:hAnsi="Arial" w:cs="Arial"/>
          <w:color w:val="444444"/>
        </w:rPr>
        <w:br/>
      </w:r>
    </w:p>
    <w:p w14:paraId="28B87DE9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полигонами долгосрочного экологического мониторинга являются территории, предназначенные для долговременных исследований, изучения природных процессов и явлений, предусматривающих в том числе и экспериментальные исследования в области охраны и рационального использования природных ресурсов;</w:t>
      </w:r>
      <w:r>
        <w:rPr>
          <w:rFonts w:ascii="Arial" w:hAnsi="Arial" w:cs="Arial"/>
          <w:color w:val="444444"/>
        </w:rPr>
        <w:br/>
      </w:r>
    </w:p>
    <w:p w14:paraId="48C30F70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полигоны долгосрочного экологического мониторинга областного значения могут размещаться на других особо охраняемых природных территориях областного значения;</w:t>
      </w:r>
      <w:r>
        <w:rPr>
          <w:rFonts w:ascii="Arial" w:hAnsi="Arial" w:cs="Arial"/>
          <w:color w:val="444444"/>
        </w:rPr>
        <w:br/>
      </w:r>
    </w:p>
    <w:p w14:paraId="7E341393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решение о создании полигонов долгосрочного экологического мониторинга областного значения может приниматься с учетом ходатайства учебного или научного учреждения;</w:t>
      </w:r>
      <w:r>
        <w:rPr>
          <w:rFonts w:ascii="Arial" w:hAnsi="Arial" w:cs="Arial"/>
          <w:color w:val="444444"/>
        </w:rPr>
        <w:br/>
      </w:r>
    </w:p>
    <w:p w14:paraId="2EDFF114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на территориях полигонов долгосрочного экологического мониторинга областного значения запрещается или ограничивается любая деятельность, если она противоречит целям их создания или причиняет вред природным комплексам, составляющим предмет изучения и наблюдения.</w:t>
      </w:r>
      <w:r>
        <w:rPr>
          <w:rFonts w:ascii="Arial" w:hAnsi="Arial" w:cs="Arial"/>
          <w:color w:val="444444"/>
        </w:rPr>
        <w:br/>
      </w:r>
    </w:p>
    <w:p w14:paraId="60305DB6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Территории рекреационного назначения:</w:t>
      </w:r>
      <w:r>
        <w:rPr>
          <w:rFonts w:ascii="Arial" w:hAnsi="Arial" w:cs="Arial"/>
          <w:color w:val="444444"/>
        </w:rPr>
        <w:br/>
      </w:r>
    </w:p>
    <w:p w14:paraId="3A87F9F7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территориями рекреационного назначения являются природные территории, обладающие уникальными пейзажными и ландшафтными достопримечательностями, возможно, в сочетании с историко-культурными объектами (памятниками), и традиционно используемые населением или специально созданные для организации и планирования массового кратковременного отдыха;</w:t>
      </w:r>
      <w:r>
        <w:rPr>
          <w:rFonts w:ascii="Arial" w:hAnsi="Arial" w:cs="Arial"/>
          <w:color w:val="444444"/>
        </w:rPr>
        <w:br/>
      </w:r>
    </w:p>
    <w:p w14:paraId="0D8D5352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допускается рациональное рекреационное использование территории рекреационного назначения областного значения. Особенности рекреационного использования территории рекреационного назначения областного значения определяются положением о ней;</w:t>
      </w:r>
      <w:r>
        <w:rPr>
          <w:rFonts w:ascii="Arial" w:hAnsi="Arial" w:cs="Arial"/>
          <w:color w:val="444444"/>
        </w:rPr>
        <w:br/>
      </w:r>
    </w:p>
    <w:p w14:paraId="01C23B6C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 территориях рекреационного назначения областного значения запрещается любая деятельность, противоречащая целям их создания и нарушающая их рекреационные, пейзажные и ландшафтные особенности;</w:t>
      </w:r>
      <w:r>
        <w:rPr>
          <w:rFonts w:ascii="Arial" w:hAnsi="Arial" w:cs="Arial"/>
          <w:color w:val="444444"/>
        </w:rPr>
        <w:br/>
      </w:r>
    </w:p>
    <w:p w14:paraId="136E4E6B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4) на территориях рекреационного назначения областного значения могут быть выделены различные функциональные зоны и может устанавливаться дифференцированный режим особой охраны в пределах этих зон с учетом их природных, историко-культурных и иных особенностей, в том числе:</w:t>
      </w:r>
      <w:r>
        <w:rPr>
          <w:rFonts w:ascii="Arial" w:hAnsi="Arial" w:cs="Arial"/>
          <w:color w:val="444444"/>
        </w:rPr>
        <w:br/>
      </w:r>
    </w:p>
    <w:p w14:paraId="09C30A7C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природоохранные, предназначенные для использования в природоохранных и научных целях и выделяемые с целью обеспечения сохранения и (или) восстановления представляющих особую ценность природных сообществ, редких и исчезающих видов растений или животных, других объектов живой и неживой природы;</w:t>
      </w:r>
      <w:r>
        <w:rPr>
          <w:rFonts w:ascii="Arial" w:hAnsi="Arial" w:cs="Arial"/>
          <w:color w:val="444444"/>
        </w:rPr>
        <w:br/>
      </w:r>
    </w:p>
    <w:p w14:paraId="1A75F697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рекреационные, специально обустроенные или предназначенные для массового отдыха населения;</w:t>
      </w:r>
      <w:r>
        <w:rPr>
          <w:rFonts w:ascii="Arial" w:hAnsi="Arial" w:cs="Arial"/>
          <w:color w:val="444444"/>
        </w:rPr>
        <w:br/>
      </w:r>
    </w:p>
    <w:p w14:paraId="3A81B388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агро- и сельскохозяйственные, предназначенные для хозяйственной деятельности, гармонирующей с природой и обеспечивающей сохранение экологического равновесия на этих территориях;</w:t>
      </w:r>
      <w:r>
        <w:rPr>
          <w:rFonts w:ascii="Arial" w:hAnsi="Arial" w:cs="Arial"/>
          <w:color w:val="444444"/>
        </w:rPr>
        <w:br/>
      </w:r>
    </w:p>
    <w:p w14:paraId="1CD1367C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зоны охраны историко-культурных комплексов и объектов, предназначенные для сохранения и восстановления объектов историко-культурного наследия, которые могут быть использованы в научных и просветительских целях.</w:t>
      </w:r>
      <w:r>
        <w:rPr>
          <w:rFonts w:ascii="Arial" w:hAnsi="Arial" w:cs="Arial"/>
          <w:color w:val="444444"/>
        </w:rPr>
        <w:br/>
      </w:r>
    </w:p>
    <w:p w14:paraId="2123F0DD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Ресурсоохранные территории:</w:t>
      </w:r>
      <w:r>
        <w:rPr>
          <w:rFonts w:ascii="Arial" w:hAnsi="Arial" w:cs="Arial"/>
          <w:color w:val="444444"/>
        </w:rPr>
        <w:br/>
      </w:r>
    </w:p>
    <w:p w14:paraId="7ADC2280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ресурсоохранными территориями являются особо охраняемые природные территории, в пределах которых возможно использование природных ресурсов местным населением, преимущественно традиционное для области - сбор ягод, грибов, орехов, лекарственных растений и другое, а также организация туризма и иных видов рекреационной деятельности;</w:t>
      </w:r>
      <w:r>
        <w:rPr>
          <w:rFonts w:ascii="Arial" w:hAnsi="Arial" w:cs="Arial"/>
          <w:color w:val="444444"/>
        </w:rPr>
        <w:br/>
      </w:r>
    </w:p>
    <w:p w14:paraId="6A248EFE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ресурсоохранные территории являются самостоятельной категорией особо охраняемых природных территорий областного значения, а также могут создаваться в границах особо охраняемых природных территорий областного значения иных категорий;</w:t>
      </w:r>
      <w:r>
        <w:rPr>
          <w:rFonts w:ascii="Arial" w:hAnsi="Arial" w:cs="Arial"/>
          <w:color w:val="444444"/>
        </w:rPr>
        <w:br/>
      </w:r>
    </w:p>
    <w:p w14:paraId="178EA847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 ресурсоохранных территориях областного значения запрещается всякая деятельность, противоречащая целям их образования.</w:t>
      </w:r>
    </w:p>
    <w:p w14:paraId="56DA64E3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(Статья дополнительно введена Законом Томской области от 4 июля 2014 года № 96-ОЗ)</w:t>
      </w:r>
      <w:r>
        <w:rPr>
          <w:rFonts w:ascii="Arial" w:hAnsi="Arial" w:cs="Arial"/>
          <w:color w:val="444444"/>
        </w:rPr>
        <w:br/>
      </w:r>
    </w:p>
    <w:p w14:paraId="135D420B" w14:textId="77777777" w:rsidR="003D7906" w:rsidRDefault="003D7906" w:rsidP="003D7906">
      <w:pPr>
        <w:pStyle w:val="2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3.</w:t>
      </w:r>
      <w:r>
        <w:rPr>
          <w:rFonts w:ascii="Arial" w:hAnsi="Arial" w:cs="Arial"/>
          <w:color w:val="444444"/>
          <w:sz w:val="24"/>
          <w:szCs w:val="24"/>
        </w:rPr>
        <w:t> 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Создание особо охраняемых природных территорий областного значения в Томской области</w:t>
      </w:r>
    </w:p>
    <w:p w14:paraId="7BBB50D9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C197F27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Решение о создании особо охраняемой природной территории областного значения принимает Администрация Томской области по инициативе исполнительного органа государственной власти Томской области в сфере организации, охраны и функционирования особо охраняемых природных территорий областного значения.</w:t>
      </w:r>
    </w:p>
    <w:p w14:paraId="592FF1C7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(Часть в редакции, введенной в действие с 30.03.2019 года Законом Томской области от 14 марта 2019 года № 7-ОЗ - см. предыдущую редакцию)</w:t>
      </w:r>
      <w:r>
        <w:rPr>
          <w:rFonts w:ascii="Arial" w:hAnsi="Arial" w:cs="Arial"/>
          <w:color w:val="444444"/>
        </w:rPr>
        <w:br/>
      </w:r>
    </w:p>
    <w:p w14:paraId="1F5B4DBD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Материалы, необходимые для осоздания особо охраняемых природных территорий областного значения, подготавливает исполнительный орган государственной власти Томской области в сфере организации, охраны и функционирования особо охраняемых природных территорий областного значения.</w:t>
      </w:r>
    </w:p>
    <w:p w14:paraId="0CC21B76" w14:textId="77777777" w:rsidR="003D7906" w:rsidRDefault="003D7906" w:rsidP="003D79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(Часть в редакции, введенной в действие с 30.03.2019 года Законом Томской области от 14 марта 2019 года № 7-ОЗ - см. предыдущую редакцию)</w:t>
      </w:r>
      <w:r>
        <w:rPr>
          <w:rFonts w:ascii="Arial" w:hAnsi="Arial" w:cs="Arial"/>
          <w:color w:val="444444"/>
        </w:rPr>
        <w:br/>
      </w:r>
    </w:p>
    <w:p w14:paraId="0DA44281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Для принятия решения о создании особо охраняемых природных территорий областного значения, создании охранных зон на прилегающих к ним участках земли и водного пространства исполнительный органгосударственной власти Томской области в сфере организации, охраны и функционирования особо охраняемых природных территорий областного значения, представляет в Администрацию Томской области:</w:t>
      </w:r>
    </w:p>
    <w:p w14:paraId="71981106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30.03.2019 года Законом Томской области от 14 марта 2019 года № 7-ОЗ - см. предыдущую редакцию)</w:t>
      </w:r>
      <w:r>
        <w:rPr>
          <w:rFonts w:ascii="Arial" w:hAnsi="Arial" w:cs="Arial"/>
          <w:color w:val="444444"/>
        </w:rPr>
        <w:br/>
      </w:r>
    </w:p>
    <w:p w14:paraId="71D1FBED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материалы, обосновывающие необходимость создания особо охраняемых природных территорий областного значения;</w:t>
      </w:r>
      <w:r>
        <w:rPr>
          <w:rFonts w:ascii="Arial" w:hAnsi="Arial" w:cs="Arial"/>
          <w:color w:val="444444"/>
        </w:rPr>
        <w:br/>
      </w:r>
    </w:p>
    <w:p w14:paraId="1FBAB0E8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сведения о местонахождении, площади, категории и режиме охраны и использования особо охраняемой природной территории;</w:t>
      </w:r>
      <w:r>
        <w:rPr>
          <w:rFonts w:ascii="Arial" w:hAnsi="Arial" w:cs="Arial"/>
          <w:color w:val="444444"/>
        </w:rPr>
        <w:br/>
      </w:r>
    </w:p>
    <w:p w14:paraId="582166DB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 границах особо охраняемой природной территории, содержащие графическое описание местоположения границ такой территории, перечень координат характерных точек этих границ в системе координат, используемой для ведения Единого государственного реестра недвижимости;";</w:t>
      </w:r>
    </w:p>
    <w:p w14:paraId="1473D0B4" w14:textId="77777777" w:rsidR="003D7906" w:rsidRDefault="003D7906" w:rsidP="003D79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пятый изложить в следующей редакции:</w:t>
      </w:r>
      <w:r>
        <w:rPr>
          <w:rFonts w:ascii="Arial" w:hAnsi="Arial" w:cs="Arial"/>
          <w:color w:val="444444"/>
        </w:rPr>
        <w:br/>
      </w:r>
    </w:p>
    <w:p w14:paraId="3A1A4782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иные сведения в соответствии с федеральным законодательством;</w:t>
      </w:r>
    </w:p>
    <w:p w14:paraId="1D360FF5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30.03.2019 года Законом Томской области от 14 марта 2019 года № 7-ОЗ - см. предыдущую редакцию)</w:t>
      </w:r>
      <w:r>
        <w:rPr>
          <w:rFonts w:ascii="Arial" w:hAnsi="Arial" w:cs="Arial"/>
          <w:color w:val="444444"/>
        </w:rPr>
        <w:br/>
      </w:r>
    </w:p>
    <w:p w14:paraId="3E0EF9A7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заключение экологической экспертизы о возможности придания участкам территории правового статуса особо охраняемой природной территории областного значения и иные сведения.</w:t>
      </w:r>
    </w:p>
    <w:p w14:paraId="5F8C58BA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Законом Томской области от 11 октября 2013 года № 165-ОЗ,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2634C857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3-1. Органы государственной власти Томской области согласовывают решения о создании особо охраняемых природных территорий областного значения, об изменении режима их особой охраны с:</w:t>
      </w:r>
      <w:r>
        <w:rPr>
          <w:rFonts w:ascii="Arial" w:hAnsi="Arial" w:cs="Arial"/>
          <w:color w:val="444444"/>
        </w:rPr>
        <w:br/>
      </w:r>
    </w:p>
    <w:p w14:paraId="51F6733E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уполномоченным федеральным органом исполнительной власти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76AFEFDB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б) федеральными органами исполнительной власти в области обороны страны и безопасности государства, если предполагается, что в границах особо охраняемых природных территорий будут находиться земли и другие природные </w:t>
      </w:r>
      <w:r>
        <w:rPr>
          <w:rFonts w:ascii="Arial" w:hAnsi="Arial" w:cs="Arial"/>
          <w:color w:val="444444"/>
        </w:rPr>
        <w:lastRenderedPageBreak/>
        <w:t>ресурсы, предоставленные для нужд Вооруженных Сил Российской Федерации, других войск, воинских формирований и органов.</w:t>
      </w:r>
    </w:p>
    <w:p w14:paraId="569198B2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дополнительно введена Законом Томской области от 4 июля 2014 года № 96-ОЗ)</w:t>
      </w:r>
      <w:r>
        <w:rPr>
          <w:rFonts w:ascii="Arial" w:hAnsi="Arial" w:cs="Arial"/>
          <w:color w:val="444444"/>
        </w:rPr>
        <w:br/>
      </w:r>
    </w:p>
    <w:p w14:paraId="2A9BD37C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В случаях, предусмотренных законодательством Российской Федерации, решение о создании особо охраняемых природных территорий областного значения определенных категорий принимается по представлению федерального органа исполнительной власти в области охраны окружающей среды.</w:t>
      </w:r>
    </w:p>
    <w:p w14:paraId="370D0853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с 30.03.2019 года Законом Томской области от 14 марта 2019 года № 7-ОЗ - см. предыдущую редакцию)     </w:t>
      </w:r>
      <w:r>
        <w:rPr>
          <w:rFonts w:ascii="Arial" w:hAnsi="Arial" w:cs="Arial"/>
          <w:color w:val="444444"/>
        </w:rPr>
        <w:br/>
      </w:r>
    </w:p>
    <w:p w14:paraId="0A052E8C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Постановлением Администрации Томской области утверждаются:</w:t>
      </w:r>
      <w:r>
        <w:rPr>
          <w:rFonts w:ascii="Arial" w:hAnsi="Arial" w:cs="Arial"/>
          <w:color w:val="444444"/>
        </w:rPr>
        <w:br/>
      </w:r>
    </w:p>
    <w:p w14:paraId="03D774E6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границы особо охраняемой природной территории областного значения. Сведения о границах особо охраняемой природной территории областного значения должны содержать графическое описание местоположения границ такой территории, перечень координат характерных точек этих границ в системе координат, используемой для ведения Единого государственного реестра недвижимости;</w:t>
      </w:r>
    </w:p>
    <w:p w14:paraId="7BAC4C54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30.03.2019 года Законом Томской области от 14 марта 2019 года № 7-ОЗ - см. предыдущую редакцию)     </w:t>
      </w:r>
      <w:r>
        <w:rPr>
          <w:rFonts w:ascii="Arial" w:hAnsi="Arial" w:cs="Arial"/>
          <w:color w:val="444444"/>
        </w:rPr>
        <w:br/>
      </w:r>
    </w:p>
    <w:p w14:paraId="1BF93C3D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положение об особо охраняемой природной территории областного значения.</w:t>
      </w:r>
      <w:r>
        <w:rPr>
          <w:rFonts w:ascii="Arial" w:hAnsi="Arial" w:cs="Arial"/>
          <w:color w:val="444444"/>
        </w:rPr>
        <w:br/>
      </w:r>
    </w:p>
    <w:p w14:paraId="43889E3E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Постановлением Администрации Томской области определяются иные положения, необходимые для осуществления деятельности особо охраняемой природной территории областного значения.</w:t>
      </w:r>
      <w:r>
        <w:rPr>
          <w:rFonts w:ascii="Arial" w:hAnsi="Arial" w:cs="Arial"/>
          <w:color w:val="444444"/>
        </w:rPr>
        <w:br/>
      </w:r>
    </w:p>
    <w:p w14:paraId="6B2B7F32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В положении об особо охраняемой природной территории областного значения определяются порядок функционирования, финансирования, использования, особенности режима охраны, зонирование, конкретные особенности особо охраняемой природной территории областного значения и иные положения, предусмотренные федеральным законодательством .</w:t>
      </w:r>
    </w:p>
    <w:p w14:paraId="7EBB96B9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с 30.03.2019 года Законом Томской области от 14 марта 2019 года № 7-ОЗ - см. предыдущую редакцию)   </w:t>
      </w:r>
      <w:r>
        <w:rPr>
          <w:rFonts w:ascii="Arial" w:hAnsi="Arial" w:cs="Arial"/>
          <w:color w:val="444444"/>
        </w:rPr>
        <w:br/>
      </w:r>
    </w:p>
    <w:p w14:paraId="7D923742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В случаях, предусмотренных законодательством Российской Федерации, положения об особо охраняемых природных территориях областного значения определенных категорий утверждаются по согласованию с федеральным органом исполнительной власти в области охраны окружающей среды и соответствующими органами местного самоуправления.</w:t>
      </w:r>
      <w:r>
        <w:rPr>
          <w:rFonts w:ascii="Arial" w:hAnsi="Arial" w:cs="Arial"/>
          <w:color w:val="444444"/>
        </w:rPr>
        <w:br/>
      </w:r>
    </w:p>
    <w:p w14:paraId="6D5EC926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Создание и содержание особо охраняемых природных территорий областного значения осуществляются за счет средств областного бюджета и других не запрещенных законом источников.</w:t>
      </w:r>
      <w:r>
        <w:rPr>
          <w:rFonts w:ascii="Arial" w:hAnsi="Arial" w:cs="Arial"/>
          <w:color w:val="444444"/>
        </w:rPr>
        <w:br/>
      </w:r>
    </w:p>
    <w:p w14:paraId="68579F7A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(Часть утратила силу на основании Законом Томской области от 4 июля 2014 года № 96-ОЗ, - см. предыдущую редакцию)</w:t>
      </w:r>
    </w:p>
    <w:p w14:paraId="048E0216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10-1. (Часть утратила силу на основании Законом Томской области от 4 июля 2014 года № 96-ОЗ,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56F2B5A5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В пределах земель особо охраняемых природных территорий областного значения изменение целевого назначения земельных участков или прекращение прав на землю для нужд, противоречащих их целевому назначению, не допускается.</w:t>
      </w:r>
      <w:r>
        <w:rPr>
          <w:rFonts w:ascii="Arial" w:hAnsi="Arial" w:cs="Arial"/>
          <w:color w:val="444444"/>
        </w:rPr>
        <w:br/>
      </w:r>
    </w:p>
    <w:p w14:paraId="382F68DD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Объявление природных комплексов и объектов памятниками природы, а территорий, занятых ими, территориями памятников природы допускается с изъятием занимаемых ими земельных участков у собственников, владельцев и пользователей этих участков.</w:t>
      </w:r>
    </w:p>
    <w:p w14:paraId="0DD6ABAC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Законом Томской области от 4 июля 2014 года № 96-ОЗ,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7F84A099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Особо охраняемые природные территории областного значения Томской области - государственные природные заказники, природные парки, памятники природы, дендрологические парки и ботанические сады, охраняемые природные ландшафты (ландшафтные парки), полигоны долгосрочного экологического мониторинга, территории рекреационного назначения, ресурсоохранные территории - создаются, охраняются, содержатся, используются в соответствии с Федеральным законом "Об особо охраняемых природных территориях" и настоящим Законом.</w:t>
      </w:r>
    </w:p>
    <w:p w14:paraId="1E1219DA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Законом Томской области от 4 июля 2014 года № 96-ОЗ,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377674DF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(Часть утратила силу на основании Законом Томской области от 4 июля 2014 года № 96-ОЗ,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566E5D16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(Часть утратила силу на основании  Закона Томской области от 16 октября 2012 года № 185-ОЗ, - см. предыдущую редакцию)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62F5F92B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(Статья в редакции, введенной в действие Законом Томской области от 13 марта 2012 года № 28-ОЗ, - см. предыдущую редакцию)</w:t>
      </w:r>
    </w:p>
    <w:p w14:paraId="1164E135" w14:textId="77777777" w:rsidR="003D7906" w:rsidRDefault="003D7906" w:rsidP="003D7906">
      <w:pPr>
        <w:pStyle w:val="2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3-1. Упразднение особо охраняемых природных территорий областного значения в Томской области</w:t>
      </w:r>
    </w:p>
    <w:p w14:paraId="66206806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44389BF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Особо охраняемые природные территории областного значения  упраздняются по следующим основаниям:</w:t>
      </w:r>
      <w:r>
        <w:rPr>
          <w:rFonts w:ascii="Arial" w:hAnsi="Arial" w:cs="Arial"/>
          <w:color w:val="444444"/>
        </w:rPr>
        <w:br/>
      </w:r>
    </w:p>
    <w:p w14:paraId="2E081684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утраты особого природоохранного, научного, культурного, эстетического, рекреационного и оздоровительного значения природными комплексами и объектами, расположенными на особо охраняемой природной территории областного значения, в целях охраны которых она была образована;</w:t>
      </w:r>
      <w:r>
        <w:rPr>
          <w:rFonts w:ascii="Arial" w:hAnsi="Arial" w:cs="Arial"/>
          <w:color w:val="444444"/>
        </w:rPr>
        <w:br/>
      </w:r>
    </w:p>
    <w:p w14:paraId="07548D4A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(Пункт утратил силу на основании Закона Томской области от 18 июня 2015 года № 81-ОЗ,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51BD005C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Решения об упразднении особо охраняемых природных территорий областного значения принимаются постановлением Администрации Томской области по представлению исполнительного органа государственной власти </w:t>
      </w:r>
      <w:r>
        <w:rPr>
          <w:rFonts w:ascii="Arial" w:hAnsi="Arial" w:cs="Arial"/>
          <w:color w:val="444444"/>
        </w:rPr>
        <w:lastRenderedPageBreak/>
        <w:t>Томской области в сфере организации, охраны и функционирования особо охраняемых природных территорий областного значения, при наличии материалов, обосновывающих необходимость упразднения особо охраняемых природных территорий областного значения.</w:t>
      </w:r>
    </w:p>
    <w:p w14:paraId="5AC3B744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Законом Томской области от 11 октября 2013 года № 165-ОЗ,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215A907C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 с 30.03.2019 года - Закон Томской области от 14 марта 2019 года № 7-ОЗ. - См. предыдущую редакцию.</w:t>
      </w:r>
      <w:r>
        <w:rPr>
          <w:rFonts w:ascii="Arial" w:hAnsi="Arial" w:cs="Arial"/>
          <w:color w:val="444444"/>
        </w:rPr>
        <w:br/>
      </w:r>
    </w:p>
    <w:p w14:paraId="2A65A44A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Материалы, обосновывающие необходимость упразднения особо охраняемых природных территорий областного значения, должны содержать:</w:t>
      </w:r>
      <w:r>
        <w:rPr>
          <w:rFonts w:ascii="Arial" w:hAnsi="Arial" w:cs="Arial"/>
          <w:color w:val="444444"/>
        </w:rPr>
        <w:br/>
      </w:r>
    </w:p>
    <w:p w14:paraId="185C6A0D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пояснительную записку о  целесообразности упразднения особо охраняемой природной территории;</w:t>
      </w:r>
      <w:r>
        <w:rPr>
          <w:rFonts w:ascii="Arial" w:hAnsi="Arial" w:cs="Arial"/>
          <w:color w:val="444444"/>
        </w:rPr>
        <w:br/>
      </w:r>
    </w:p>
    <w:p w14:paraId="2C5D2CEC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 зависимости от оснований упразднения:</w:t>
      </w:r>
      <w:r>
        <w:rPr>
          <w:rFonts w:ascii="Arial" w:hAnsi="Arial" w:cs="Arial"/>
          <w:color w:val="444444"/>
        </w:rPr>
        <w:br/>
      </w:r>
    </w:p>
    <w:p w14:paraId="0D91160E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документы об утрате особого природоохранного, научного, культурного, эстетического, рекреационного и оздоровительного значения природными комплексами и объектами, расположенными на особо охраняемой природной территории областного значения, в целях охраны которых она была образована;</w:t>
      </w:r>
      <w:r>
        <w:rPr>
          <w:rFonts w:ascii="Arial" w:hAnsi="Arial" w:cs="Arial"/>
          <w:color w:val="444444"/>
        </w:rPr>
        <w:br/>
      </w:r>
    </w:p>
    <w:p w14:paraId="1207D308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утратил силу на основании Закона Томской области от 18 июня 2015 года № 81-ОЗ,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5137995F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пункт утратил силу с 30.03.2019 года - Закон Томской области от 14 марта 2019 года № 7-ОЗ. - См. предыдущую редакцию.</w:t>
      </w:r>
      <w:r>
        <w:rPr>
          <w:rFonts w:ascii="Arial" w:hAnsi="Arial" w:cs="Arial"/>
          <w:color w:val="444444"/>
        </w:rPr>
        <w:br/>
      </w:r>
    </w:p>
    <w:p w14:paraId="5D03A594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(Пункт утратил силу на основании Закона Томской области от 18 июня 2015 года № 81-ОЗ,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6FF41753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Материалы, обосновывающие необходимость упразднения особо охраняемой природной территории областного значения, подготавливает исполнительный орган государственной власти Томской области в сфере организации, охраны и функционирования особо охраняемых природных территорий областного значения.</w:t>
      </w:r>
    </w:p>
    <w:p w14:paraId="022FAEF6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Законом Томской области от 11 октября 2013 года № 165-ОЗ,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7A57C4BE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Порядок упразднения особо охраняемых природных территорий областного значения, установленный настоящей статьей, не применяется к особо охраняемым природным территориям областного значения, созданным  по представлению федерального органа исполнительной власти в области охраны окружающей среды.</w:t>
      </w:r>
    </w:p>
    <w:p w14:paraId="1423A1C4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(Статья дополнительно введена Законом Томской области от 16 октября 2012 года № 185-ОЗ)</w:t>
      </w:r>
      <w:r>
        <w:rPr>
          <w:rFonts w:ascii="Arial" w:hAnsi="Arial" w:cs="Arial"/>
          <w:color w:val="444444"/>
        </w:rPr>
        <w:br/>
      </w:r>
    </w:p>
    <w:p w14:paraId="3601A69C" w14:textId="77777777" w:rsidR="003D7906" w:rsidRDefault="003D7906" w:rsidP="003D7906">
      <w:pPr>
        <w:pStyle w:val="2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 xml:space="preserve">Статья 3-2. Порядок установления границ особо охраняемых природных территорий областного значения в Томской области и изменения границ, площади, категории особо охраняемых природных территорий, профиля государственного природного заказника областного значения в Томской 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lastRenderedPageBreak/>
        <w:t>области, установленного режима особой охраны и использования особо охраняемой природной территории.</w:t>
      </w:r>
    </w:p>
    <w:p w14:paraId="7861704E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4D1E6509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Основаниями установления границ особо охраняемых природных территорий областного значения является наличие материалов, предусмотренных частью 3 статьи 3 настоящего Закона.</w:t>
      </w:r>
      <w:r>
        <w:rPr>
          <w:rFonts w:ascii="Arial" w:hAnsi="Arial" w:cs="Arial"/>
          <w:color w:val="444444"/>
        </w:rPr>
        <w:br/>
      </w:r>
    </w:p>
    <w:p w14:paraId="2216D81F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Границы особо охраняемых природных территорий областного значения обозначаются на местности аншлагами, специальными информационными знаками.</w:t>
      </w:r>
      <w:r>
        <w:rPr>
          <w:rFonts w:ascii="Arial" w:hAnsi="Arial" w:cs="Arial"/>
          <w:color w:val="444444"/>
        </w:rPr>
        <w:br/>
      </w:r>
    </w:p>
    <w:p w14:paraId="616DEC89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Изменение границ, площади, категории особо охраняемых природных территорий, профиля государственного природного заказника областного значения в Томской области, установленного режима особой охраны (включая особенности функционального зонирования) и использования особо охраняемой природной территории осуществляется по предложениям (представлениям) юридических и физических лиц, органов государственной власти, органов местного самоуправления в порядке, установленном статьей 3 настоящего Закона, с учетом особенностей, предусмотренных настоящей статьей, за исключением случаев, предусмотренных частью 3-1 настоящей статьи..</w:t>
      </w:r>
    </w:p>
    <w:p w14:paraId="5118245A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с 18.05.2020 года Законом Томской области от 6 мая 2020 года № 50-ОЗ,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26376FB5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Изменение границ, площади особо охраняемых природных территорий областного значения производится в случаях:</w:t>
      </w:r>
      <w:r>
        <w:rPr>
          <w:rFonts w:ascii="Arial" w:hAnsi="Arial" w:cs="Arial"/>
          <w:color w:val="444444"/>
        </w:rPr>
        <w:br/>
      </w:r>
    </w:p>
    <w:p w14:paraId="37C53285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включения в состав особо охраняемой природной территории областного значения иной особо охраняемой природной территории либо территории, отвечающей критериям особо охраняемой природной территории;</w:t>
      </w:r>
      <w:r>
        <w:rPr>
          <w:rFonts w:ascii="Arial" w:hAnsi="Arial" w:cs="Arial"/>
          <w:color w:val="444444"/>
        </w:rPr>
        <w:br/>
      </w:r>
    </w:p>
    <w:p w14:paraId="232FE1E6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исключения из состава особо охраняемой природной территории областного значения части территории вследствие утраты особого природоохранного, научного, культурного, эстетического, рекреационного и оздоровительного значения природными комплексами и объектами, расположенными на этой территории, в целях охраны которых была образована особо охраняемая природная территория областного значения.</w:t>
      </w:r>
      <w:r>
        <w:rPr>
          <w:rFonts w:ascii="Arial" w:hAnsi="Arial" w:cs="Arial"/>
          <w:color w:val="444444"/>
        </w:rPr>
        <w:br/>
      </w:r>
    </w:p>
    <w:p w14:paraId="7EF9F643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3-1. Уточнение площади особо охраняемых природных территорий по результатам землеустроительных работ с применением современных методов измерений производится на основании документов о результатах произведенных измерений без изменения фактического местоположения их границ.</w:t>
      </w:r>
    </w:p>
    <w:p w14:paraId="56697401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дополнительно введена Законом Томской области от 4 июля 2014 года № 96-ОЗ)</w:t>
      </w:r>
      <w:r>
        <w:rPr>
          <w:rFonts w:ascii="Arial" w:hAnsi="Arial" w:cs="Arial"/>
          <w:color w:val="444444"/>
        </w:rPr>
        <w:br/>
      </w:r>
    </w:p>
    <w:p w14:paraId="26943A62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Основаниями для изменения категории особо охраняемой природной территории, профиля государственного природного заказника областного значения и установленного режима особой охраны (включая особенности функционального зонирования) и использования особо охраняемой природной территории являются:</w:t>
      </w:r>
      <w:r>
        <w:rPr>
          <w:rFonts w:ascii="Arial" w:hAnsi="Arial" w:cs="Arial"/>
          <w:color w:val="444444"/>
        </w:rPr>
        <w:br/>
      </w:r>
    </w:p>
    <w:p w14:paraId="1F908A49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необходимость усиления режима особой охраны особо охраняемой природной территории;</w:t>
      </w:r>
      <w:r>
        <w:rPr>
          <w:rFonts w:ascii="Arial" w:hAnsi="Arial" w:cs="Arial"/>
          <w:color w:val="444444"/>
        </w:rPr>
        <w:br/>
      </w:r>
    </w:p>
    <w:p w14:paraId="0715CD58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чрезвычайная ситуация природного и техногенного характера,  повлекшая за собой утрату природных объектов, являющихся основой особо охраняемой природной территории, при наличии материалов, обосновывающих возможность восстановления территории с изменением ее категории и профиля;</w:t>
      </w:r>
      <w:r>
        <w:rPr>
          <w:rFonts w:ascii="Arial" w:hAnsi="Arial" w:cs="Arial"/>
          <w:color w:val="444444"/>
        </w:rPr>
        <w:br/>
      </w:r>
    </w:p>
    <w:p w14:paraId="6A734CA2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нецелесообразность сохранения действующего режима особой охраны, если подлежавшие особой охране объекты более не нуждаются в особой охране, при наличии материалов, обосновывающих необходимость изменения категории особо охраняемой природной территории или профиля государственного природного заказника областного значения и установленного режима особой охраны.</w:t>
      </w:r>
    </w:p>
    <w:p w14:paraId="644FCE5F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(Статья дополнительно введена Законом Томской области от 15 марта 2013 года № 32-ОЗ)</w:t>
      </w:r>
    </w:p>
    <w:p w14:paraId="64AD0573" w14:textId="77777777" w:rsidR="003D7906" w:rsidRDefault="003D7906" w:rsidP="003D79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</w:t>
      </w:r>
      <w:r>
        <w:rPr>
          <w:rFonts w:ascii="Arial" w:hAnsi="Arial" w:cs="Arial"/>
          <w:color w:val="444444"/>
        </w:rPr>
        <w:br/>
      </w:r>
    </w:p>
    <w:p w14:paraId="5CB6FF0B" w14:textId="77777777" w:rsidR="003D7906" w:rsidRDefault="003D7906" w:rsidP="003D790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b/>
          <w:bCs/>
          <w:color w:val="444444"/>
          <w:bdr w:val="none" w:sz="0" w:space="0" w:color="auto" w:frame="1"/>
        </w:rPr>
        <w:br/>
        <w:t>Статья 4.</w:t>
      </w:r>
      <w:r>
        <w:rPr>
          <w:rFonts w:ascii="Arial" w:hAnsi="Arial" w:cs="Arial"/>
          <w:color w:val="444444"/>
        </w:rPr>
        <w:t> </w:t>
      </w:r>
      <w:r>
        <w:rPr>
          <w:rFonts w:ascii="Arial" w:hAnsi="Arial" w:cs="Arial"/>
          <w:b/>
          <w:bCs/>
          <w:color w:val="444444"/>
          <w:bdr w:val="none" w:sz="0" w:space="0" w:color="auto" w:frame="1"/>
        </w:rPr>
        <w:t>Особенности правового положения отдельных категорий особо охраняемых природных территорий областного значения в Томской области</w:t>
      </w:r>
    </w:p>
    <w:p w14:paraId="736322E8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D3F1D49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Охраняемые природные ландшафты (ландшафтные парки):</w:t>
      </w:r>
      <w:r>
        <w:rPr>
          <w:rFonts w:ascii="Arial" w:hAnsi="Arial" w:cs="Arial"/>
          <w:color w:val="444444"/>
        </w:rPr>
        <w:br/>
      </w:r>
    </w:p>
    <w:p w14:paraId="39534EDD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охраняемыми природными ландшафтами (ландшафтными парками) являются территории, предназначенные для сохранения природно-культурного наследия, характерной природной среды (рельефа, водных систем, лесов, полей, лугов);</w:t>
      </w:r>
      <w:r>
        <w:rPr>
          <w:rFonts w:ascii="Arial" w:hAnsi="Arial" w:cs="Arial"/>
          <w:color w:val="444444"/>
        </w:rPr>
        <w:br/>
      </w:r>
    </w:p>
    <w:p w14:paraId="4C0549DA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 территориях охраняемых природных ландшафтов (ландшафтных парков) областного значения запрещается или ограничивается любая деятельность, которая может нанести ущерб исторически ценному ландшафту.</w:t>
      </w:r>
      <w:r>
        <w:rPr>
          <w:rFonts w:ascii="Arial" w:hAnsi="Arial" w:cs="Arial"/>
          <w:color w:val="444444"/>
        </w:rPr>
        <w:br/>
      </w:r>
    </w:p>
    <w:p w14:paraId="01EF1AAC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Полигоны долгосрочного экологического мониторинга:</w:t>
      </w:r>
      <w:r>
        <w:rPr>
          <w:rFonts w:ascii="Arial" w:hAnsi="Arial" w:cs="Arial"/>
          <w:color w:val="444444"/>
        </w:rPr>
        <w:br/>
      </w:r>
    </w:p>
    <w:p w14:paraId="4CDEF03B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полигонами долгосрочного экологического мониторинга являются территории, предназначенные для долговременных исследований, изучения природных процессов и явлений, предусматривающих в том числе и экспериментальные исследования в области охраны и рационального использования природных ресурсов;</w:t>
      </w:r>
      <w:r>
        <w:rPr>
          <w:rFonts w:ascii="Arial" w:hAnsi="Arial" w:cs="Arial"/>
          <w:color w:val="444444"/>
        </w:rPr>
        <w:br/>
      </w:r>
    </w:p>
    <w:p w14:paraId="1FB2E6AC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полигоны долгосрочного экологического мониторинга областного значения могут размещаться на других особо охраняемых природных территориях областного значения;</w:t>
      </w:r>
      <w:r>
        <w:rPr>
          <w:rFonts w:ascii="Arial" w:hAnsi="Arial" w:cs="Arial"/>
          <w:color w:val="444444"/>
        </w:rPr>
        <w:br/>
      </w:r>
    </w:p>
    <w:p w14:paraId="2D4819CB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решение о создании полигонов долгосрочного экологического мониторинга областного значения может приниматься с учетом ходатайства учебного или научного учреждения;</w:t>
      </w:r>
      <w:r>
        <w:rPr>
          <w:rFonts w:ascii="Arial" w:hAnsi="Arial" w:cs="Arial"/>
          <w:color w:val="444444"/>
        </w:rPr>
        <w:br/>
      </w:r>
    </w:p>
    <w:p w14:paraId="42125B42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4) на территориях полигонов долгосрочного экологического мониторинга областного значения запрещается или ограничивается любая деятельность, если она противоречит целям их создания или причиняет вред природным комплексам, </w:t>
      </w:r>
      <w:r>
        <w:rPr>
          <w:rFonts w:ascii="Arial" w:hAnsi="Arial" w:cs="Arial"/>
          <w:color w:val="444444"/>
        </w:rPr>
        <w:lastRenderedPageBreak/>
        <w:t>составляющим предмет изучения и наблюдения.</w:t>
      </w:r>
      <w:r>
        <w:rPr>
          <w:rFonts w:ascii="Arial" w:hAnsi="Arial" w:cs="Arial"/>
          <w:color w:val="444444"/>
        </w:rPr>
        <w:br/>
      </w:r>
    </w:p>
    <w:p w14:paraId="5543DD00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Территории рекреационного назначения:</w:t>
      </w:r>
      <w:r>
        <w:rPr>
          <w:rFonts w:ascii="Arial" w:hAnsi="Arial" w:cs="Arial"/>
          <w:color w:val="444444"/>
        </w:rPr>
        <w:br/>
      </w:r>
    </w:p>
    <w:p w14:paraId="278223AA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территориями рекреационного назначения являются природные территории, обладающие уникальными пейзажными и ландшафтными достопримечательностями, возможно в сочетании с историко-культурными объектами (памятниками), и традиционно используемые населением или специально созданные для организации и планирования массового кратковременного отдыха;</w:t>
      </w:r>
      <w:r>
        <w:rPr>
          <w:rFonts w:ascii="Arial" w:hAnsi="Arial" w:cs="Arial"/>
          <w:color w:val="444444"/>
        </w:rPr>
        <w:br/>
      </w:r>
    </w:p>
    <w:p w14:paraId="469F025B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допускается рациональное рекреационное использование территории рекреационного назначения областного значения. Особенности рекреационного использования территории рекреационного назначения областного значения определяются положением о ней;</w:t>
      </w:r>
      <w:r>
        <w:rPr>
          <w:rFonts w:ascii="Arial" w:hAnsi="Arial" w:cs="Arial"/>
          <w:color w:val="444444"/>
        </w:rPr>
        <w:br/>
      </w:r>
    </w:p>
    <w:p w14:paraId="5D2A2F7A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 территориях рекреационного назначения областного значения запрещается любая деятельность, противоречащая целям их создания и нарушающая их рекреационные, пейзажные и ландшафтные особенности;</w:t>
      </w:r>
      <w:r>
        <w:rPr>
          <w:rFonts w:ascii="Arial" w:hAnsi="Arial" w:cs="Arial"/>
          <w:color w:val="444444"/>
        </w:rPr>
        <w:br/>
      </w:r>
    </w:p>
    <w:p w14:paraId="366C5408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на территориях рекреационного назначения областного значения могут быть выделены различные функциональные зоны и может устанавливаться дифференцированный режим особой охраны в пределах этих зон с учетом их природных, историко-культурных и иных особенностей, в том числе:</w:t>
      </w:r>
      <w:r>
        <w:rPr>
          <w:rFonts w:ascii="Arial" w:hAnsi="Arial" w:cs="Arial"/>
          <w:color w:val="444444"/>
        </w:rPr>
        <w:br/>
      </w:r>
    </w:p>
    <w:p w14:paraId="74E08248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природоохранные, предназначенные для использования в природоохранных и научных целях и выделяемые с целью обеспечения сохранения и (или) восстановления представляющих особую ценность природных сообществ, редких и исчезающих видов растений или животных, других объектов живой и неживой природы;</w:t>
      </w:r>
      <w:r>
        <w:rPr>
          <w:rFonts w:ascii="Arial" w:hAnsi="Arial" w:cs="Arial"/>
          <w:color w:val="444444"/>
        </w:rPr>
        <w:br/>
      </w:r>
    </w:p>
    <w:p w14:paraId="63F2FA04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рекреационные, специально обустроенные или предназначенные для массового отдыха населения;</w:t>
      </w:r>
      <w:r>
        <w:rPr>
          <w:rFonts w:ascii="Arial" w:hAnsi="Arial" w:cs="Arial"/>
          <w:color w:val="444444"/>
        </w:rPr>
        <w:br/>
      </w:r>
    </w:p>
    <w:p w14:paraId="7B6E6103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агро- и сельскохозяйственные, предназначенные для хозяйственной деятельности, гармонирующей с природой и обеспечивающей сохранение экологического равновесия на этих территориях;</w:t>
      </w:r>
      <w:r>
        <w:rPr>
          <w:rFonts w:ascii="Arial" w:hAnsi="Arial" w:cs="Arial"/>
          <w:color w:val="444444"/>
        </w:rPr>
        <w:br/>
      </w:r>
    </w:p>
    <w:p w14:paraId="548CB011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зоны охраны историко-культурных комплексов и объектов, предназначенные для сохранения и восстановления объектов историко-культурного наследия, которые могут быть использованы в научных и просветительских целях.</w:t>
      </w:r>
      <w:r>
        <w:rPr>
          <w:rFonts w:ascii="Arial" w:hAnsi="Arial" w:cs="Arial"/>
          <w:color w:val="444444"/>
        </w:rPr>
        <w:br/>
      </w:r>
    </w:p>
    <w:p w14:paraId="344B5F4F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Ресурсоохранные территории:</w:t>
      </w:r>
      <w:r>
        <w:rPr>
          <w:rFonts w:ascii="Arial" w:hAnsi="Arial" w:cs="Arial"/>
          <w:color w:val="444444"/>
        </w:rPr>
        <w:br/>
      </w:r>
    </w:p>
    <w:p w14:paraId="4A941917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ресурсоохранными территориями являются особо охраняемые природные территории, в пределах которых возможно использование природных ресурсов местным населением, преимущественно традиционное для области - сбор ягод, грибов, орехов, лекарственных растений и др., а также организация туризма и иных видов рекреационной деятельности;</w:t>
      </w:r>
      <w:r>
        <w:rPr>
          <w:rFonts w:ascii="Arial" w:hAnsi="Arial" w:cs="Arial"/>
          <w:color w:val="444444"/>
        </w:rPr>
        <w:br/>
      </w:r>
    </w:p>
    <w:p w14:paraId="2E935475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ресурсоохранные территории являются самостоятельной категорией особо охраняемых природных территорий областного значения, а также могут создаваться в границах особо охраняемых природных территорий областного значения иных категорий;</w:t>
      </w:r>
      <w:r>
        <w:rPr>
          <w:rFonts w:ascii="Arial" w:hAnsi="Arial" w:cs="Arial"/>
          <w:color w:val="444444"/>
        </w:rPr>
        <w:br/>
      </w:r>
    </w:p>
    <w:p w14:paraId="651BE2D2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 ресурсоохранных территориях областного значения запрещается всякая деятельность, противоречащая целям их образования.</w:t>
      </w:r>
    </w:p>
    <w:p w14:paraId="79D975B7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(Статья утратила силу на основании Закона Томской области от 9 ноября 2007 года № 248-ОЗ)</w:t>
      </w:r>
      <w:r>
        <w:rPr>
          <w:rFonts w:ascii="Arial" w:hAnsi="Arial" w:cs="Arial"/>
          <w:color w:val="444444"/>
        </w:rPr>
        <w:br/>
      </w:r>
    </w:p>
    <w:p w14:paraId="2685EF1C" w14:textId="77777777" w:rsidR="003D7906" w:rsidRDefault="003D7906" w:rsidP="003D7906">
      <w:pPr>
        <w:pStyle w:val="2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5. Порядок определения особо охраняемых природных территорий местного значения</w:t>
      </w:r>
    </w:p>
    <w:p w14:paraId="7B32C1EF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546F9F0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(Статья утратила силу на основании Законом Томской области от 4 июля 2014 года № 96-ОЗ,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6EEF5FCD" w14:textId="77777777" w:rsidR="003D7906" w:rsidRDefault="003D7906" w:rsidP="003D7906">
      <w:pPr>
        <w:pStyle w:val="2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6.</w:t>
      </w:r>
      <w:r>
        <w:rPr>
          <w:rFonts w:ascii="Arial" w:hAnsi="Arial" w:cs="Arial"/>
          <w:color w:val="444444"/>
          <w:sz w:val="24"/>
          <w:szCs w:val="24"/>
        </w:rPr>
        <w:t> 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Порядок резервирования земельных участков, которые предполагается объявить особо охраняемыми природными территориями областного значения в Томской области</w:t>
      </w:r>
    </w:p>
    <w:p w14:paraId="703B1FB9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273CFDE9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(Статья утратила силу на основании Законом Томской области от 4 июля 2014 года № 96-ОЗ,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69E5974D" w14:textId="77777777" w:rsidR="003D7906" w:rsidRDefault="003D7906" w:rsidP="003D790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b/>
          <w:bCs/>
          <w:color w:val="444444"/>
          <w:bdr w:val="none" w:sz="0" w:space="0" w:color="auto" w:frame="1"/>
        </w:rPr>
        <w:br/>
        <w:t>Статья 7.</w:t>
      </w:r>
      <w:r>
        <w:rPr>
          <w:rFonts w:ascii="Arial" w:hAnsi="Arial" w:cs="Arial"/>
          <w:color w:val="444444"/>
        </w:rPr>
        <w:t> </w:t>
      </w:r>
      <w:r>
        <w:rPr>
          <w:rFonts w:ascii="Arial" w:hAnsi="Arial" w:cs="Arial"/>
          <w:b/>
          <w:bCs/>
          <w:color w:val="444444"/>
          <w:bdr w:val="none" w:sz="0" w:space="0" w:color="auto" w:frame="1"/>
        </w:rPr>
        <w:t>Организация охраны особо охраняемых природных территорий областного значения в Томской области</w:t>
      </w:r>
    </w:p>
    <w:p w14:paraId="27EA6600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657DF98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Охрана особо охраняемых природных территорий областного значения в Томской области осуществляется исполнительным органом государственной власти Томской области в сфере организации, охраны и функционирования особо охраняемых природных территорий областного значения в том числе через специально созданные для этой цели структурные подразделения, наделенные соответствующими полномочиями, в порядке, предусмотренном нормативными правовыми актами Российской Федерации и Томской области.</w:t>
      </w:r>
    </w:p>
    <w:p w14:paraId="5429C301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Законом Томской области от 11 октября 2013 года № 165-ОЗ,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612ACFB5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Граждане, а также общественные объединения и некоммерческие организации, осуществляющие деятельность в области охраны окружающей среды, вправе оказывать содействие органам государственной власти Томской области в осуществлении мероприятий по организации, охране и использованию особо охраняемых природных территорий. При осуществлении этих мероприятий органы государственной власти Томской области учитывают предложения граждан, а также общественных объединений и некоммерческих организаций, осуществляющих деятельность в области охраны окружающей среды.</w:t>
      </w:r>
    </w:p>
    <w:p w14:paraId="426F447F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Законом Томской области от 18 июня 2015 года № 81-ОЗ,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41A38BA3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Ответственность за нарушение режима особо охраняемых природных территорий устанавливается в соответствии с законодательством Российской Федерации.</w:t>
      </w:r>
    </w:p>
    <w:p w14:paraId="3A30BB57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(Статья в редакции, введенной в действие Законом Томской области от 13 марта 2012 года № 28-ОЗ, - см. предыдущую редакцию)</w:t>
      </w:r>
    </w:p>
    <w:p w14:paraId="7A8FCB40" w14:textId="77777777" w:rsidR="003D7906" w:rsidRDefault="003D7906" w:rsidP="003D79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</w:t>
      </w:r>
      <w:r>
        <w:rPr>
          <w:rFonts w:ascii="Arial" w:hAnsi="Arial" w:cs="Arial"/>
          <w:color w:val="444444"/>
        </w:rPr>
        <w:br/>
      </w:r>
    </w:p>
    <w:p w14:paraId="79753D7F" w14:textId="77777777" w:rsidR="003D7906" w:rsidRDefault="003D7906" w:rsidP="003D790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b/>
          <w:bCs/>
          <w:color w:val="444444"/>
          <w:bdr w:val="none" w:sz="0" w:space="0" w:color="auto" w:frame="1"/>
        </w:rPr>
        <w:br/>
        <w:t>Статья 8.</w:t>
      </w:r>
      <w:r>
        <w:rPr>
          <w:rFonts w:ascii="Arial" w:hAnsi="Arial" w:cs="Arial"/>
          <w:color w:val="444444"/>
        </w:rPr>
        <w:t> </w:t>
      </w:r>
      <w:r>
        <w:rPr>
          <w:rFonts w:ascii="Arial" w:hAnsi="Arial" w:cs="Arial"/>
          <w:b/>
          <w:bCs/>
          <w:color w:val="444444"/>
          <w:bdr w:val="none" w:sz="0" w:space="0" w:color="auto" w:frame="1"/>
        </w:rPr>
        <w:t>Заключительные положения</w:t>
      </w:r>
    </w:p>
    <w:p w14:paraId="21C53D08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26C3142E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Закон вступает в силу по истечении десяти  дней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24E9EC00" w14:textId="77777777" w:rsidR="003D7906" w:rsidRDefault="003D7906" w:rsidP="003D790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Со дня вступления в силу настоящего Закона признать утратившим силу Закон Томской области от 7 октября 1998 года № 26-ОЗ "Об особо охраняемых природных территориях в Томской области" (Официальные ведомости Государственной Думы Томской области, 1998, № 7 (29), постановление от 18.09.1998 № 163).</w:t>
      </w:r>
      <w:r>
        <w:rPr>
          <w:rFonts w:ascii="Arial" w:hAnsi="Arial" w:cs="Arial"/>
          <w:color w:val="444444"/>
        </w:rPr>
        <w:br/>
      </w:r>
    </w:p>
    <w:p w14:paraId="3D0F73D2" w14:textId="77777777" w:rsidR="003D7906" w:rsidRDefault="003D7906" w:rsidP="003D79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14DB257F" w14:textId="77777777" w:rsidR="003D7906" w:rsidRDefault="003D7906" w:rsidP="003D7906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И.о. Главы Администрации (Губернатора)</w:t>
      </w:r>
      <w:r>
        <w:rPr>
          <w:rFonts w:ascii="Arial" w:hAnsi="Arial" w:cs="Arial"/>
          <w:color w:val="444444"/>
        </w:rPr>
        <w:br/>
        <w:t>     Томской области</w:t>
      </w:r>
      <w:r>
        <w:rPr>
          <w:rFonts w:ascii="Arial" w:hAnsi="Arial" w:cs="Arial"/>
          <w:color w:val="444444"/>
        </w:rPr>
        <w:br/>
        <w:t>     О.В.Козловская</w:t>
      </w:r>
    </w:p>
    <w:p w14:paraId="363A2353" w14:textId="77777777" w:rsidR="003D7906" w:rsidRDefault="003D7906" w:rsidP="003D790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</w:t>
      </w:r>
    </w:p>
    <w:p w14:paraId="6F69E4BE" w14:textId="77777777" w:rsidR="003D7906" w:rsidRDefault="003D7906" w:rsidP="003D7906"/>
    <w:p w14:paraId="5AA575D3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D7906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D790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D790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3D79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