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477EE8" w14:textId="77777777" w:rsidR="00000000" w:rsidRPr="00D56CDE" w:rsidRDefault="00B90801">
      <w:pPr>
        <w:pStyle w:val="FORMATTEXT"/>
      </w:pPr>
      <w:r w:rsidRPr="00D56CDE">
        <w:rPr>
          <w:rFonts w:ascii="Arial, sans-serif" w:hAnsi="Arial, sans-serif"/>
          <w:sz w:val="24"/>
          <w:szCs w:val="24"/>
        </w:rPr>
        <w:t xml:space="preserve">  </w:t>
      </w:r>
      <w:r w:rsidRPr="00D56CDE">
        <w:t xml:space="preserve">      </w:t>
      </w:r>
    </w:p>
    <w:p w14:paraId="13DC53F0" w14:textId="77777777" w:rsidR="00000000" w:rsidRPr="00D56CDE" w:rsidRDefault="00B90801">
      <w:pPr>
        <w:pStyle w:val="HEADERTEXT"/>
        <w:rPr>
          <w:b/>
          <w:bCs/>
          <w:color w:val="auto"/>
        </w:rPr>
      </w:pPr>
    </w:p>
    <w:p w14:paraId="068CE6DF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6681B3D4" w14:textId="77777777" w:rsidR="00000000" w:rsidRPr="00D56CDE" w:rsidRDefault="00B90801">
      <w:pPr>
        <w:pStyle w:val="HEADERTEXT"/>
        <w:rPr>
          <w:b/>
          <w:bCs/>
          <w:color w:val="auto"/>
        </w:rPr>
      </w:pPr>
    </w:p>
    <w:p w14:paraId="18DCBC69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 xml:space="preserve"> </w:t>
      </w:r>
    </w:p>
    <w:p w14:paraId="6734CD4D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 xml:space="preserve">ПРИКАЗ </w:t>
      </w:r>
    </w:p>
    <w:p w14:paraId="6FB4F5E9" w14:textId="77777777" w:rsidR="00000000" w:rsidRPr="00D56CDE" w:rsidRDefault="00B90801">
      <w:pPr>
        <w:pStyle w:val="HEADERTEXT"/>
        <w:rPr>
          <w:b/>
          <w:bCs/>
          <w:color w:val="auto"/>
        </w:rPr>
      </w:pPr>
    </w:p>
    <w:p w14:paraId="0C4ADDEA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 xml:space="preserve"> </w:t>
      </w:r>
    </w:p>
    <w:p w14:paraId="2F300DA2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>от 13 апреля 2012 года N 105</w:t>
      </w:r>
    </w:p>
    <w:p w14:paraId="6187DF75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 xml:space="preserve">  </w:t>
      </w:r>
    </w:p>
    <w:p w14:paraId="34948304" w14:textId="77777777" w:rsidR="00000000" w:rsidRPr="00D56CDE" w:rsidRDefault="00B90801">
      <w:pPr>
        <w:pStyle w:val="HEADERTEXT"/>
        <w:rPr>
          <w:b/>
          <w:bCs/>
          <w:color w:val="auto"/>
        </w:rPr>
      </w:pPr>
    </w:p>
    <w:p w14:paraId="4072FF6E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 xml:space="preserve"> </w:t>
      </w:r>
    </w:p>
    <w:p w14:paraId="16BDE3AC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>О внесении изменений в некоторые приказы Министерства природны</w:t>
      </w:r>
      <w:r w:rsidRPr="00D56CDE">
        <w:rPr>
          <w:b/>
          <w:bCs/>
          <w:color w:val="auto"/>
        </w:rPr>
        <w:t xml:space="preserve">х ресурсов Российской Федерации и Министерства природных ресурсов и экологии Российской Федерации в области водных отношений </w:t>
      </w:r>
    </w:p>
    <w:p w14:paraId="0DD4069E" w14:textId="77777777" w:rsidR="00000000" w:rsidRPr="00D56CDE" w:rsidRDefault="00B90801">
      <w:pPr>
        <w:pStyle w:val="FORMATTEXT"/>
        <w:jc w:val="center"/>
      </w:pPr>
      <w:r w:rsidRPr="00D56CDE">
        <w:t xml:space="preserve">(с изменениями на 18 сентября 2020 года) </w:t>
      </w:r>
    </w:p>
    <w:p w14:paraId="1A0E99AB" w14:textId="77777777" w:rsidR="00000000" w:rsidRPr="00D56CDE" w:rsidRDefault="00B9080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56CD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29E66D" w14:textId="77777777" w:rsidR="00000000" w:rsidRPr="00D56CDE" w:rsidRDefault="00B90801">
      <w:pPr>
        <w:pStyle w:val="FORMATTEXT"/>
        <w:jc w:val="both"/>
      </w:pPr>
      <w:r w:rsidRPr="00D56CDE">
        <w:t xml:space="preserve"> </w:t>
      </w:r>
    </w:p>
    <w:p w14:paraId="0B79AB02" w14:textId="77777777" w:rsidR="00000000" w:rsidRPr="00D56CDE" w:rsidRDefault="00B90801">
      <w:pPr>
        <w:pStyle w:val="FORMATTEXT"/>
        <w:ind w:firstLine="568"/>
        <w:jc w:val="both"/>
      </w:pPr>
      <w:r w:rsidRPr="00D56CDE">
        <w:t>Документ с изменениями, вн</w:t>
      </w:r>
      <w:r w:rsidRPr="00D56CDE">
        <w:t xml:space="preserve">есенными: </w:t>
      </w:r>
    </w:p>
    <w:p w14:paraId="55A2232C" w14:textId="77777777" w:rsidR="00000000" w:rsidRPr="00D56CDE" w:rsidRDefault="00B90801">
      <w:pPr>
        <w:pStyle w:val="FORMATTEXT"/>
        <w:ind w:firstLine="568"/>
        <w:jc w:val="both"/>
      </w:pPr>
      <w:r w:rsidRPr="00D56CDE">
        <w:t xml:space="preserve">приказом Минприроды России от 16 января 2017 года N 10 (Официальный интернет-портал правовой информации www.pravo.gov.ru, 14.03.2017, N 0001201703140017); </w:t>
      </w:r>
    </w:p>
    <w:p w14:paraId="482C38B5" w14:textId="77777777" w:rsidR="00000000" w:rsidRPr="00D56CDE" w:rsidRDefault="00B90801">
      <w:pPr>
        <w:pStyle w:val="FORMATTEXT"/>
        <w:ind w:firstLine="568"/>
        <w:jc w:val="both"/>
      </w:pPr>
      <w:r w:rsidRPr="00D56CDE">
        <w:t>постановлением Правительства Российской Федерации от 18 сентября 2020 года N 1496 (Официа</w:t>
      </w:r>
      <w:r w:rsidRPr="00D56CDE">
        <w:t xml:space="preserve">льный интернет-портал правовой информации www.pravo.gov.ru, 25.09.2020, N 0001202009250007) (вступило в силу c 1 января 2021 года). </w:t>
      </w:r>
    </w:p>
    <w:p w14:paraId="63885CE8" w14:textId="77777777" w:rsidR="00000000" w:rsidRPr="00D56CDE" w:rsidRDefault="00B9080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56CD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61125E" w14:textId="77777777" w:rsidR="00000000" w:rsidRPr="00D56CDE" w:rsidRDefault="00B90801">
      <w:pPr>
        <w:pStyle w:val="FORMATTEXT"/>
        <w:jc w:val="both"/>
      </w:pPr>
      <w:r w:rsidRPr="00D56CDE">
        <w:t xml:space="preserve"> </w:t>
      </w:r>
    </w:p>
    <w:p w14:paraId="040A4AB6" w14:textId="77777777" w:rsidR="00000000" w:rsidRPr="00D56CDE" w:rsidRDefault="00B90801">
      <w:pPr>
        <w:pStyle w:val="FORMATTEXT"/>
        <w:ind w:firstLine="568"/>
        <w:jc w:val="both"/>
      </w:pPr>
      <w:r w:rsidRPr="00D56CDE">
        <w:t xml:space="preserve">В целях реализации Федерального закона от 6 апреля 2011 года </w:t>
      </w:r>
      <w:r w:rsidRPr="00D56CDE">
        <w:t>N 65-ФЗ "О внесении изменений в отдельные законодательные акты Российской Федерации в связи с принятием Федерального закона "Об электронной подписи" (Собрание законодательства Российской Федерации, 2011, N 15, ст.2038)</w:t>
      </w:r>
    </w:p>
    <w:p w14:paraId="19E0E231" w14:textId="77777777" w:rsidR="00000000" w:rsidRPr="00D56CDE" w:rsidRDefault="00B90801">
      <w:pPr>
        <w:pStyle w:val="FORMATTEXT"/>
        <w:ind w:firstLine="568"/>
        <w:jc w:val="both"/>
      </w:pPr>
    </w:p>
    <w:p w14:paraId="63522801" w14:textId="77777777" w:rsidR="00000000" w:rsidRPr="00D56CDE" w:rsidRDefault="00B90801">
      <w:pPr>
        <w:pStyle w:val="FORMATTEXT"/>
        <w:jc w:val="both"/>
      </w:pPr>
      <w:r w:rsidRPr="00D56CDE">
        <w:t xml:space="preserve">приказываю: </w:t>
      </w:r>
    </w:p>
    <w:p w14:paraId="61D5A3C1" w14:textId="77777777" w:rsidR="00000000" w:rsidRPr="00D56CDE" w:rsidRDefault="00B90801">
      <w:pPr>
        <w:pStyle w:val="FORMATTEXT"/>
        <w:ind w:firstLine="568"/>
        <w:jc w:val="both"/>
      </w:pPr>
      <w:r w:rsidRPr="00D56CDE">
        <w:t>Внести в приказы Минист</w:t>
      </w:r>
      <w:r w:rsidRPr="00D56CDE">
        <w:t>ерства природных ресурсов Российской Федерации и Министерства природных ресурсов и экологии Российской Федерации в области водных отношений изменения согласно приложению к настоящему приказу.</w:t>
      </w:r>
    </w:p>
    <w:p w14:paraId="5BF81D05" w14:textId="77777777" w:rsidR="00000000" w:rsidRPr="00D56CDE" w:rsidRDefault="00B90801">
      <w:pPr>
        <w:pStyle w:val="FORMATTEXT"/>
        <w:ind w:firstLine="568"/>
        <w:jc w:val="both"/>
      </w:pPr>
    </w:p>
    <w:p w14:paraId="587E36F6" w14:textId="77777777" w:rsidR="00000000" w:rsidRPr="00D56CDE" w:rsidRDefault="00B90801">
      <w:pPr>
        <w:pStyle w:val="FORMATTEXT"/>
        <w:jc w:val="right"/>
      </w:pPr>
      <w:r w:rsidRPr="00D56CDE">
        <w:t>Министр</w:t>
      </w:r>
    </w:p>
    <w:p w14:paraId="7D0F55A7" w14:textId="77777777" w:rsidR="00000000" w:rsidRPr="00D56CDE" w:rsidRDefault="00B90801">
      <w:pPr>
        <w:pStyle w:val="FORMATTEXT"/>
        <w:jc w:val="right"/>
      </w:pPr>
      <w:proofErr w:type="spellStart"/>
      <w:r w:rsidRPr="00D56CDE">
        <w:t>Ю.П.Трутнев</w:t>
      </w:r>
      <w:proofErr w:type="spellEnd"/>
    </w:p>
    <w:p w14:paraId="5055E326" w14:textId="77777777" w:rsidR="00000000" w:rsidRPr="00D56CDE" w:rsidRDefault="00B90801">
      <w:pPr>
        <w:pStyle w:val="FORMATTEXT"/>
        <w:jc w:val="both"/>
      </w:pPr>
    </w:p>
    <w:p w14:paraId="09F80FD6" w14:textId="77777777" w:rsidR="00000000" w:rsidRPr="00D56CDE" w:rsidRDefault="00B90801">
      <w:pPr>
        <w:pStyle w:val="FORMATTEXT"/>
        <w:jc w:val="both"/>
      </w:pPr>
    </w:p>
    <w:p w14:paraId="0C842EDB" w14:textId="77777777" w:rsidR="00000000" w:rsidRPr="00D56CDE" w:rsidRDefault="00B90801">
      <w:pPr>
        <w:pStyle w:val="FORMATTEXT"/>
        <w:jc w:val="both"/>
      </w:pPr>
      <w:r w:rsidRPr="00D56CDE">
        <w:t>Зарегистрировано</w:t>
      </w:r>
    </w:p>
    <w:p w14:paraId="46063E2E" w14:textId="77777777" w:rsidR="00000000" w:rsidRPr="00D56CDE" w:rsidRDefault="00B90801">
      <w:pPr>
        <w:pStyle w:val="FORMATTEXT"/>
        <w:jc w:val="both"/>
      </w:pPr>
      <w:r w:rsidRPr="00D56CDE">
        <w:t>в Министерстве юстиции</w:t>
      </w:r>
    </w:p>
    <w:p w14:paraId="788C5482" w14:textId="77777777" w:rsidR="00000000" w:rsidRPr="00D56CDE" w:rsidRDefault="00B90801">
      <w:pPr>
        <w:pStyle w:val="FORMATTEXT"/>
        <w:jc w:val="both"/>
      </w:pPr>
      <w:r w:rsidRPr="00D56CDE">
        <w:t>Р</w:t>
      </w:r>
      <w:r w:rsidRPr="00D56CDE">
        <w:t>оссийской Федерации</w:t>
      </w:r>
    </w:p>
    <w:p w14:paraId="3A92EB59" w14:textId="77777777" w:rsidR="00000000" w:rsidRPr="00D56CDE" w:rsidRDefault="00B90801">
      <w:pPr>
        <w:pStyle w:val="FORMATTEXT"/>
        <w:jc w:val="both"/>
      </w:pPr>
      <w:r w:rsidRPr="00D56CDE">
        <w:t>28 мая 2012 года,</w:t>
      </w:r>
    </w:p>
    <w:p w14:paraId="315B935E" w14:textId="77777777" w:rsidR="00000000" w:rsidRPr="00D56CDE" w:rsidRDefault="00B90801">
      <w:pPr>
        <w:pStyle w:val="FORMATTEXT"/>
        <w:jc w:val="both"/>
      </w:pPr>
      <w:r w:rsidRPr="00D56CDE">
        <w:t xml:space="preserve">регистрационный N 24346 </w:t>
      </w:r>
    </w:p>
    <w:p w14:paraId="2131556B" w14:textId="77777777" w:rsidR="00000000" w:rsidRPr="00D56CDE" w:rsidRDefault="00B90801">
      <w:pPr>
        <w:pStyle w:val="FORMATTEXT"/>
        <w:jc w:val="right"/>
      </w:pPr>
      <w:r w:rsidRPr="00D56CDE">
        <w:t>Приложение</w:t>
      </w:r>
    </w:p>
    <w:p w14:paraId="7CA69C4B" w14:textId="77777777" w:rsidR="00000000" w:rsidRPr="00D56CDE" w:rsidRDefault="00B90801">
      <w:pPr>
        <w:pStyle w:val="HEADERTEXT"/>
        <w:rPr>
          <w:b/>
          <w:bCs/>
          <w:color w:val="auto"/>
        </w:rPr>
      </w:pPr>
    </w:p>
    <w:p w14:paraId="1EC6F2D1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 xml:space="preserve">      </w:t>
      </w:r>
    </w:p>
    <w:p w14:paraId="515E0248" w14:textId="77777777" w:rsidR="00000000" w:rsidRPr="00D56CDE" w:rsidRDefault="00B90801">
      <w:pPr>
        <w:pStyle w:val="HEADERTEXT"/>
        <w:jc w:val="center"/>
        <w:rPr>
          <w:b/>
          <w:bCs/>
          <w:color w:val="auto"/>
        </w:rPr>
      </w:pPr>
      <w:r w:rsidRPr="00D56CDE">
        <w:rPr>
          <w:b/>
          <w:bCs/>
          <w:color w:val="auto"/>
        </w:rPr>
        <w:t>Изменения, которые вносятся в некоторые приказы Министерства природных ресурсов Российской Федерации и Министерства природных ресурсов и экологии Российской Федерации в обла</w:t>
      </w:r>
      <w:r w:rsidRPr="00D56CDE">
        <w:rPr>
          <w:b/>
          <w:bCs/>
          <w:color w:val="auto"/>
        </w:rPr>
        <w:t xml:space="preserve">сти водных отношений </w:t>
      </w:r>
    </w:p>
    <w:p w14:paraId="1E8A7381" w14:textId="77777777" w:rsidR="00000000" w:rsidRPr="00D56CDE" w:rsidRDefault="00B90801">
      <w:pPr>
        <w:pStyle w:val="FORMATTEXT"/>
        <w:jc w:val="center"/>
      </w:pPr>
      <w:r w:rsidRPr="00D56CDE">
        <w:t xml:space="preserve">(с изменениями на 18 сентября 2020 года) </w:t>
      </w:r>
    </w:p>
    <w:p w14:paraId="407DCC31" w14:textId="77777777" w:rsidR="00000000" w:rsidRPr="00D56CDE" w:rsidRDefault="00B90801">
      <w:pPr>
        <w:pStyle w:val="FORMATTEXT"/>
        <w:ind w:firstLine="568"/>
        <w:jc w:val="both"/>
      </w:pPr>
      <w:r w:rsidRPr="00D56CDE">
        <w:t>1. В пункте 3 приложения 1 к приказу Министерства природных ресурсов Российской Федерации от 4 февраля 2008 года N 26 "Об утверждении порядка представления и состава сведений, представляемых Ф</w:t>
      </w:r>
      <w:r w:rsidRPr="00D56CDE">
        <w:t>едеральной службой по экологическому, технологическому и атомному надзору, для внесения в государственный водный реестр" (зарегистрирован в Министерстве юстиции Российской Федерации 12 марта 2008 года, регистрационный N 11325; Бюллетень нормативных актов ф</w:t>
      </w:r>
      <w:r w:rsidRPr="00D56CDE">
        <w:t>едеральных органов исполнительной власти, 2008, N 15; 2010, N 30) слово "цифровой" исключить.</w:t>
      </w:r>
    </w:p>
    <w:p w14:paraId="350F53B6" w14:textId="77777777" w:rsidR="00000000" w:rsidRPr="00D56CDE" w:rsidRDefault="00B90801">
      <w:pPr>
        <w:pStyle w:val="FORMATTEXT"/>
        <w:ind w:firstLine="568"/>
        <w:jc w:val="both"/>
      </w:pPr>
    </w:p>
    <w:p w14:paraId="280B33C7" w14:textId="77777777" w:rsidR="00000000" w:rsidRPr="00D56CDE" w:rsidRDefault="00B90801">
      <w:pPr>
        <w:pStyle w:val="FORMATTEXT"/>
        <w:ind w:firstLine="568"/>
        <w:jc w:val="both"/>
      </w:pPr>
      <w:r w:rsidRPr="00D56CDE">
        <w:t>2. В пункте 3 приложения 1 к приказу Министерства природных ресурсов Российской Федерации от 28 августа 2007 года N 222 "Об утверждении порядка представления и с</w:t>
      </w:r>
      <w:r w:rsidRPr="00D56CDE">
        <w:t xml:space="preserve">остава сведений, представляемых Федеральной службой по надзору в сфере природопользования, для внесения в государственный водный реестр" (зарегистрирован в Министерстве юстиции Российской Федерации 27 сентября 2007 года, регистрационный N 10201; Бюллетень </w:t>
      </w:r>
      <w:r w:rsidRPr="00D56CDE">
        <w:t xml:space="preserve">нормативных актов федеральных </w:t>
      </w:r>
      <w:r w:rsidRPr="00D56CDE">
        <w:lastRenderedPageBreak/>
        <w:t>органов исполнительной власти, 2007, N 41; 2010, N 30) слово "цифровой" исключить.</w:t>
      </w:r>
    </w:p>
    <w:p w14:paraId="50CE17C8" w14:textId="77777777" w:rsidR="00000000" w:rsidRPr="00D56CDE" w:rsidRDefault="00B90801">
      <w:pPr>
        <w:pStyle w:val="FORMATTEXT"/>
        <w:ind w:firstLine="568"/>
        <w:jc w:val="both"/>
      </w:pPr>
    </w:p>
    <w:p w14:paraId="0D73403B" w14:textId="77777777" w:rsidR="00000000" w:rsidRPr="00D56CDE" w:rsidRDefault="00B90801">
      <w:pPr>
        <w:pStyle w:val="FORMATTEXT"/>
        <w:ind w:firstLine="568"/>
        <w:jc w:val="both"/>
      </w:pPr>
      <w:r w:rsidRPr="00D56CDE">
        <w:t>3. В пункте 9 приложения 1 к приказу Министерства природных ресурсов Российской Федерации от 7 мая 2008 года N 111 "Об утверждении форм и Поря</w:t>
      </w:r>
      <w:r w:rsidRPr="00D56CDE">
        <w:t>дка представления данных мониторинга, полученных участниками ведения государственного мониторинга водных объектов" (зарегистрирован в Министерстве юстиции Российской Федерации 29 мая 2008 года, регистрационный N 11782; Бюллетень нормативных актов федеральн</w:t>
      </w:r>
      <w:r w:rsidRPr="00D56CDE">
        <w:t>ых органов исполнительной власти, 2008, N 27) слово "цифровой" исключить.</w:t>
      </w:r>
    </w:p>
    <w:p w14:paraId="1973D27B" w14:textId="77777777" w:rsidR="00000000" w:rsidRPr="00D56CDE" w:rsidRDefault="00B90801">
      <w:pPr>
        <w:pStyle w:val="FORMATTEXT"/>
        <w:ind w:firstLine="568"/>
        <w:jc w:val="both"/>
      </w:pPr>
    </w:p>
    <w:p w14:paraId="0B5E7142" w14:textId="77777777" w:rsidR="00000000" w:rsidRPr="00D56CDE" w:rsidRDefault="00B90801">
      <w:pPr>
        <w:pStyle w:val="FORMATTEXT"/>
        <w:ind w:firstLine="568"/>
        <w:jc w:val="both"/>
      </w:pPr>
      <w:r w:rsidRPr="00D56CDE">
        <w:t>4. В пункте 11 приложения 1 к приказу Министерства природных ресурсов Российской Федерации от 6 февраля 2008 года N 30 "Об утверждении форм и Порядка представления сведений, получен</w:t>
      </w:r>
      <w:r w:rsidRPr="00D56CDE">
        <w:t>ных в результате наблюдения за водными объектами, заинтересованными федеральными органами исполнительной власти, собственниками водных объектов и водопользователями" (зарегистрирован в Министерстве юстиции Российской Федерации 23 апреля 2008 года, регистра</w:t>
      </w:r>
      <w:r w:rsidRPr="00D56CDE">
        <w:t>ционный N 11588; Бюллетень нормативных актов федеральных органов исполнительной власти, 2008, N 23) слово "цифровой" исключить.</w:t>
      </w:r>
    </w:p>
    <w:p w14:paraId="412BA9C6" w14:textId="77777777" w:rsidR="00000000" w:rsidRPr="00D56CDE" w:rsidRDefault="00B90801">
      <w:pPr>
        <w:pStyle w:val="FORMATTEXT"/>
        <w:ind w:firstLine="568"/>
        <w:jc w:val="both"/>
      </w:pPr>
    </w:p>
    <w:p w14:paraId="431CDEA1" w14:textId="77777777" w:rsidR="00000000" w:rsidRPr="00D56CDE" w:rsidRDefault="00B90801">
      <w:pPr>
        <w:pStyle w:val="FORMATTEXT"/>
        <w:ind w:firstLine="568"/>
        <w:jc w:val="both"/>
      </w:pPr>
      <w:r w:rsidRPr="00D56CDE">
        <w:t>5. В пункте 3 приложения 1 к приказу Министерства природных ресурсов Российской Федерации от 30 ноября 2007 года N 315 "Об утве</w:t>
      </w:r>
      <w:r w:rsidRPr="00D56CDE">
        <w:t>рждении порядка представления и состава сведений, представляемых Государственным комитетом Российской Федерации по рыболовству для внесения в государственный водный реестр" (вместе с Порядком предоставления Государственным комитетом Российской Федерации по</w:t>
      </w:r>
      <w:r w:rsidRPr="00D56CDE">
        <w:t xml:space="preserve"> рыболовству сведений для внесения в государственный водный реестр) (зарегистрирован в Министерстве юстиции Российской Федерации 29 декабря 2007 года, регистрационный N 10867; Бюллетень нормативных актов федеральных органов исполнительной власти, 2008, N 6</w:t>
      </w:r>
      <w:r w:rsidRPr="00D56CDE">
        <w:t>) слово "цифровой" исключить.</w:t>
      </w:r>
    </w:p>
    <w:p w14:paraId="4595AE30" w14:textId="77777777" w:rsidR="00000000" w:rsidRPr="00D56CDE" w:rsidRDefault="00B90801">
      <w:pPr>
        <w:pStyle w:val="FORMATTEXT"/>
        <w:ind w:firstLine="568"/>
        <w:jc w:val="both"/>
      </w:pPr>
    </w:p>
    <w:p w14:paraId="1A485044" w14:textId="77777777" w:rsidR="00000000" w:rsidRPr="00D56CDE" w:rsidRDefault="00B90801">
      <w:pPr>
        <w:pStyle w:val="FORMATTEXT"/>
        <w:ind w:firstLine="568"/>
        <w:jc w:val="both"/>
      </w:pPr>
      <w:r w:rsidRPr="00D56CDE">
        <w:t xml:space="preserve">6. В пункте 3 приложения 1 к приказу Министерства природных ресурсов Российской Федерации от 29 ноября 2007 года N 312 "Об утверждении порядка представления и состава сведений, представляемых Федеральной службой по надзору в </w:t>
      </w:r>
      <w:r w:rsidRPr="00D56CDE">
        <w:t>сфере транспорта, для внесения в государственный водный реестр" (зарегистрирован в Министерстве юстиции Российской Федерации 29 декабря 2007 года, регистрационный N 10859; Бюллетень нормативных актов федеральных органов исполнительной власти, 2008, N 6) сл</w:t>
      </w:r>
      <w:r w:rsidRPr="00D56CDE">
        <w:t>ово "цифровой" исключить.</w:t>
      </w:r>
    </w:p>
    <w:p w14:paraId="633BF899" w14:textId="77777777" w:rsidR="00000000" w:rsidRPr="00D56CDE" w:rsidRDefault="00B90801">
      <w:pPr>
        <w:pStyle w:val="FORMATTEXT"/>
        <w:ind w:firstLine="568"/>
        <w:jc w:val="both"/>
      </w:pPr>
    </w:p>
    <w:p w14:paraId="0EBCF2C2" w14:textId="77777777" w:rsidR="00000000" w:rsidRPr="00D56CDE" w:rsidRDefault="00B90801">
      <w:pPr>
        <w:pStyle w:val="FORMATTEXT"/>
        <w:ind w:firstLine="568"/>
        <w:jc w:val="both"/>
      </w:pPr>
      <w:r w:rsidRPr="00D56CDE">
        <w:t xml:space="preserve">7. В абзаце втором пункта 3 приложения 1 к приказу Министерства природных ресурсов Российской Федерации от 27 ноября 2007 года N 308 "Об утверждении порядка представления и состава сведений, представляемых Федеральной службой по </w:t>
      </w:r>
      <w:r w:rsidRPr="00D56CDE">
        <w:t>надзору в сфере защиты прав потребителей и благополучия человека, для внесения в государственный водный реестр" (зарегистрирован в Министерстве юстиции Российской Федерации 24 декабря 2007 года, регистрационный N 10800; Бюллетень нормативных актов федераль</w:t>
      </w:r>
      <w:r w:rsidRPr="00D56CDE">
        <w:t>ных органов исполнительной власти, 2008, N 6) слово "цифровой" исключить.</w:t>
      </w:r>
    </w:p>
    <w:p w14:paraId="01B9A28B" w14:textId="77777777" w:rsidR="00000000" w:rsidRPr="00D56CDE" w:rsidRDefault="00B90801">
      <w:pPr>
        <w:pStyle w:val="FORMATTEXT"/>
        <w:ind w:firstLine="568"/>
        <w:jc w:val="both"/>
      </w:pPr>
    </w:p>
    <w:p w14:paraId="499D6C76" w14:textId="77777777" w:rsidR="00000000" w:rsidRPr="00D56CDE" w:rsidRDefault="00B90801">
      <w:pPr>
        <w:pStyle w:val="FORMATTEXT"/>
        <w:ind w:firstLine="568"/>
        <w:jc w:val="both"/>
      </w:pPr>
      <w:r w:rsidRPr="00D56CDE">
        <w:t>8. В пункте 4 приложения 1 к приказу Министерства природных ресурсов Российской Федерации от 22 ноября 2007 года N 305 "Об утверждении порядка представления и состава сведений, пред</w:t>
      </w:r>
      <w:r w:rsidRPr="00D56CDE">
        <w:t>ставляемых Федеральной регистрационной службой, для внесения в государственный водный реестр" (зарегистрирован в Министерстве юстиции Российской Федерации 25 декабря 2007 года, регистрационный N 10810; Бюллетень нормативных актов федеральных органов исполн</w:t>
      </w:r>
      <w:r w:rsidRPr="00D56CDE">
        <w:t>ительной власти, 2008, N 6) слово "цифровой" исключить.</w:t>
      </w:r>
    </w:p>
    <w:p w14:paraId="3756CD07" w14:textId="77777777" w:rsidR="00000000" w:rsidRPr="00D56CDE" w:rsidRDefault="00B90801">
      <w:pPr>
        <w:pStyle w:val="FORMATTEXT"/>
        <w:ind w:firstLine="568"/>
        <w:jc w:val="both"/>
      </w:pPr>
    </w:p>
    <w:p w14:paraId="18044E14" w14:textId="77777777" w:rsidR="00000000" w:rsidRPr="00D56CDE" w:rsidRDefault="00B90801">
      <w:pPr>
        <w:pStyle w:val="FORMATTEXT"/>
        <w:ind w:firstLine="568"/>
        <w:jc w:val="both"/>
      </w:pPr>
      <w:r w:rsidRPr="00D56CDE">
        <w:t>9. В пункте 3 приложения 1 к приказу Министерства природных ресурсов Российской Федерации от 20 ноября 2007 года N 303 "Об утверждении порядка представления и состава сведений, представляемых Федерал</w:t>
      </w:r>
      <w:r w:rsidRPr="00D56CDE">
        <w:t>ьным агентством морского и речного транспорта, для внесения в государственный водный реестр" (зарегистрирован в Министерстве юстиции Российской Федерации 20 декабря 2007 года, регистрационный N 10782; Бюллетень нормативных актов федеральных органов исполни</w:t>
      </w:r>
      <w:r w:rsidRPr="00D56CDE">
        <w:t>тельной власти, 2008, N 6) слово "цифровой" исключить.</w:t>
      </w:r>
    </w:p>
    <w:p w14:paraId="78340225" w14:textId="77777777" w:rsidR="00000000" w:rsidRPr="00D56CDE" w:rsidRDefault="00B90801">
      <w:pPr>
        <w:pStyle w:val="FORMATTEXT"/>
        <w:ind w:firstLine="568"/>
        <w:jc w:val="both"/>
      </w:pPr>
    </w:p>
    <w:p w14:paraId="7E433E13" w14:textId="77777777" w:rsidR="00000000" w:rsidRPr="00D56CDE" w:rsidRDefault="00B90801">
      <w:pPr>
        <w:pStyle w:val="FORMATTEXT"/>
        <w:ind w:firstLine="568"/>
        <w:jc w:val="both"/>
      </w:pPr>
      <w:r w:rsidRPr="00D56CDE">
        <w:t>10. В пункте 3 приложения 1 к приказу Министерства природных ресурсов Российской Федерации от 29 октября 2007 года N 278 "Об утверждении порядка представления и состава сведений, представляемых Федера</w:t>
      </w:r>
      <w:r w:rsidRPr="00D56CDE">
        <w:t>льным агентством по недропользованию, для внесения в государственный водный реестр" (зарегистрирован в Министерстве юстиции Российской Федерации 3 декабря 2007 года, регистрационный N 10613; Бюллетень нормативных актов федеральных органов исполнительной вл</w:t>
      </w:r>
      <w:r w:rsidRPr="00D56CDE">
        <w:t>асти, 2007, N 51) слово "цифровой" исключить.</w:t>
      </w:r>
    </w:p>
    <w:p w14:paraId="74B149D2" w14:textId="77777777" w:rsidR="00000000" w:rsidRPr="00D56CDE" w:rsidRDefault="00B90801">
      <w:pPr>
        <w:pStyle w:val="FORMATTEXT"/>
        <w:ind w:firstLine="568"/>
        <w:jc w:val="both"/>
      </w:pPr>
    </w:p>
    <w:p w14:paraId="506A0549" w14:textId="77777777" w:rsidR="00000000" w:rsidRPr="00D56CDE" w:rsidRDefault="00B90801">
      <w:pPr>
        <w:pStyle w:val="FORMATTEXT"/>
        <w:ind w:firstLine="568"/>
        <w:jc w:val="both"/>
      </w:pPr>
      <w:r w:rsidRPr="00D56CDE">
        <w:t xml:space="preserve">11. В пункте 4 приложения 1 к приказу Министерства природных ресурсов Российской Федерации от 21 августа 2007 года N 214 "Об утверждении порядка представления и состава </w:t>
      </w:r>
      <w:r w:rsidRPr="00D56CDE">
        <w:lastRenderedPageBreak/>
        <w:t>сведений, представляемых органами местно</w:t>
      </w:r>
      <w:r w:rsidRPr="00D56CDE">
        <w:t>го самоуправления, для внесения в государственный водный реестр" (зарегистрирован в Министерстве юстиции Российской Федерации 15 ноября 2007 года, регистрационный N 10493; Бюллетень нормативных актов федеральных органов исполнительной власти, 2007, N 50) с</w:t>
      </w:r>
      <w:r w:rsidRPr="00D56CDE">
        <w:t>лово "цифровой" исключить.</w:t>
      </w:r>
    </w:p>
    <w:p w14:paraId="0E598F13" w14:textId="77777777" w:rsidR="00000000" w:rsidRPr="00D56CDE" w:rsidRDefault="00B90801">
      <w:pPr>
        <w:pStyle w:val="FORMATTEXT"/>
        <w:ind w:firstLine="568"/>
        <w:jc w:val="both"/>
      </w:pPr>
    </w:p>
    <w:p w14:paraId="1CD27F4E" w14:textId="77777777" w:rsidR="00000000" w:rsidRPr="00D56CDE" w:rsidRDefault="00B90801">
      <w:pPr>
        <w:pStyle w:val="FORMATTEXT"/>
        <w:ind w:firstLine="568"/>
        <w:jc w:val="both"/>
      </w:pPr>
      <w:r w:rsidRPr="00D56CDE">
        <w:t>12. В пункте 4 приложения 1 к приказу Министерства природных ресурсов Российской Федерации от 21 августа 2007 года N 215 "Об утверждении порядка представления и состава сведений, представляемых органами исполнительной власти су</w:t>
      </w:r>
      <w:r w:rsidRPr="00D56CDE">
        <w:t>бъектов Российской Федерации, для внесения в государственный водный реестр" (зарегистрирован в Министерстве юстиции Российской Федерации 13 ноября 2007 года, регистрационный N 10473; Бюллетень нормативных актов федеральных органов исполнительной власти, 20</w:t>
      </w:r>
      <w:r w:rsidRPr="00D56CDE">
        <w:t>07, N 50) слово "цифровой" исключить.</w:t>
      </w:r>
    </w:p>
    <w:p w14:paraId="526A9E0A" w14:textId="77777777" w:rsidR="00000000" w:rsidRPr="00D56CDE" w:rsidRDefault="00B90801">
      <w:pPr>
        <w:pStyle w:val="FORMATTEXT"/>
        <w:ind w:firstLine="568"/>
        <w:jc w:val="both"/>
      </w:pPr>
    </w:p>
    <w:p w14:paraId="5F3DC324" w14:textId="77777777" w:rsidR="00000000" w:rsidRPr="00D56CDE" w:rsidRDefault="00B90801">
      <w:pPr>
        <w:pStyle w:val="FORMATTEXT"/>
        <w:ind w:firstLine="568"/>
        <w:jc w:val="both"/>
      </w:pPr>
      <w:r w:rsidRPr="00D56CDE">
        <w:t xml:space="preserve">13. В абзаце втором пункта 7 приложения к приказу Министерства природных ресурсов Российской Федерации от 27 декабря 2007 года N 349 "Об утверждении Порядка информационного обмена данными государственного мониторинга </w:t>
      </w:r>
      <w:r w:rsidRPr="00D56CDE">
        <w:t>водных объектов между участниками его ведения" (зарегистрирован в Министерстве юстиции Российской Федерации 23 января 2008 года, регистрационный N 10991; Бюллетень нормативных актов федеральных органов исполнительной власти, 2008, N 8) слово "цифровой" иск</w:t>
      </w:r>
      <w:r w:rsidRPr="00D56CDE">
        <w:t>лючить.</w:t>
      </w:r>
    </w:p>
    <w:p w14:paraId="5F74304A" w14:textId="77777777" w:rsidR="00000000" w:rsidRPr="00D56CDE" w:rsidRDefault="00B90801">
      <w:pPr>
        <w:pStyle w:val="FORMATTEXT"/>
        <w:ind w:firstLine="568"/>
        <w:jc w:val="both"/>
      </w:pPr>
    </w:p>
    <w:p w14:paraId="076D7C86" w14:textId="77777777" w:rsidR="00000000" w:rsidRPr="00D56CDE" w:rsidRDefault="00B90801">
      <w:pPr>
        <w:pStyle w:val="FORMATTEXT"/>
        <w:ind w:firstLine="568"/>
        <w:jc w:val="both"/>
      </w:pPr>
      <w:r w:rsidRPr="00D56CDE">
        <w:t>14. В абзаце первом пункта 5 и абзацах втором и четвертом пункта 6 Правил внесения сведений в государственный водный реестр, утвержденных приказом Министерства природных ресурсов Российской Федерации от 16 июля 2007 года N 186 "Об утверждении Прав</w:t>
      </w:r>
      <w:r w:rsidRPr="00D56CDE">
        <w:t>ил внесения сведений в государственный водный реестр" (зарегистрирован в Министерстве юстиции Российской Федерации 20 августа 2007 года, регистрационный N 10004; Бюллетень нормативных актов федеральных органов исполнительной власти, 2007, N 40) слово "цифр</w:t>
      </w:r>
      <w:r w:rsidRPr="00D56CDE">
        <w:t>овой" исключить.</w:t>
      </w:r>
    </w:p>
    <w:p w14:paraId="0E4EDAE7" w14:textId="77777777" w:rsidR="00000000" w:rsidRPr="00D56CDE" w:rsidRDefault="00B90801">
      <w:pPr>
        <w:pStyle w:val="FORMATTEXT"/>
        <w:ind w:firstLine="568"/>
        <w:jc w:val="both"/>
      </w:pPr>
    </w:p>
    <w:p w14:paraId="02308891" w14:textId="77777777" w:rsidR="00000000" w:rsidRPr="00D56CDE" w:rsidRDefault="00B90801">
      <w:pPr>
        <w:pStyle w:val="FORMATTEXT"/>
        <w:ind w:firstLine="568"/>
        <w:jc w:val="both"/>
      </w:pPr>
      <w:r w:rsidRPr="00D56CDE">
        <w:t>15. Пункт утратил силу с 25 марта 2017 года - приказ Минприроды России от 16 января 2017 года N 10. - См. предыдущую редакцию.</w:t>
      </w:r>
    </w:p>
    <w:p w14:paraId="1AF3E271" w14:textId="77777777" w:rsidR="00000000" w:rsidRPr="00D56CDE" w:rsidRDefault="00B90801">
      <w:pPr>
        <w:pStyle w:val="FORMATTEXT"/>
        <w:ind w:firstLine="568"/>
        <w:jc w:val="both"/>
      </w:pPr>
    </w:p>
    <w:p w14:paraId="1942D2A3" w14:textId="77777777" w:rsidR="00000000" w:rsidRPr="00D56CDE" w:rsidRDefault="00B90801">
      <w:pPr>
        <w:pStyle w:val="FORMATTEXT"/>
        <w:ind w:firstLine="568"/>
        <w:jc w:val="both"/>
      </w:pPr>
      <w:r w:rsidRPr="00D56CDE">
        <w:t xml:space="preserve">16. Пункт отменен с 1 января 2021 года - постановление Правительства Российской Федерации от 18 сентября 2020 </w:t>
      </w:r>
      <w:r w:rsidRPr="00D56CDE">
        <w:t xml:space="preserve">года N 1496. - См. предыдущую редакцию. </w:t>
      </w:r>
    </w:p>
    <w:p w14:paraId="33976991" w14:textId="77777777" w:rsidR="00000000" w:rsidRPr="00D56CDE" w:rsidRDefault="00B90801">
      <w:pPr>
        <w:pStyle w:val="FORMATTEXT"/>
      </w:pPr>
    </w:p>
    <w:p w14:paraId="52B9BBE9" w14:textId="77777777" w:rsidR="00000000" w:rsidRPr="00D56CDE" w:rsidRDefault="00B90801">
      <w:pPr>
        <w:pStyle w:val="FORMATTEXT"/>
      </w:pPr>
    </w:p>
    <w:p w14:paraId="3A6ACA7D" w14:textId="77777777" w:rsidR="00B90801" w:rsidRPr="00D56CDE" w:rsidRDefault="00B90801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некоторые приказы Министерства природных ресурсов Российской Федерации и Министерства природных ресурсов и экологии Российской Федерации в области водных отношений (с изменениями на 18 сентября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