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A67DA" w:rsidRPr="00FA67DA" w:rsidRDefault="00FA67DA" w:rsidP="00FA67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67DA">
        <w:rPr>
          <w:rFonts w:ascii="Times New Roman" w:hAnsi="Times New Roman" w:cs="Times New Roman"/>
          <w:b/>
          <w:sz w:val="24"/>
          <w:szCs w:val="24"/>
        </w:rPr>
        <w:t>О ПОРЯДКЕ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FA67DA" w:rsidRPr="00FA67DA" w:rsidRDefault="00FA67DA" w:rsidP="00FA6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jc w:val="center"/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СЛУЖБА ПРИРОДОПОЛЬЗОВАНИЯ И ОХРАНЫ ОКРУЖАЮЩЕЙ СРЕДЫ АСТРАХАНСКОЙ ОБЛАСТИ</w:t>
      </w:r>
    </w:p>
    <w:p w:rsidR="00FA67DA" w:rsidRPr="00FA67DA" w:rsidRDefault="00FA67DA" w:rsidP="00FA6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jc w:val="center"/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A67DA" w:rsidRPr="00FA67DA" w:rsidRDefault="00FA67DA" w:rsidP="00FA6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jc w:val="center"/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от 20 января 2016 года N 01-п</w:t>
      </w:r>
    </w:p>
    <w:p w:rsidR="00FA67DA" w:rsidRPr="00FA67DA" w:rsidRDefault="00FA67DA" w:rsidP="00FA6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jc w:val="center"/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О ПОРЯДКЕ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FA67DA" w:rsidRPr="00FA67DA" w:rsidRDefault="00FA67DA" w:rsidP="00FA6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В целях реализации ст. 6 Федерального закона от 24.06.1998 N 89-ФЗ "Об отходах производства и потребления" служба природопользования и охраны окружающей среды Астраханской области постановляет: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1. Утвердить прилагаемый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lastRenderedPageBreak/>
        <w:t xml:space="preserve">2. Отделу информационно-аналитического обеспечения и делопроизводства службы (Галкина М.А.) </w:t>
      </w:r>
      <w:proofErr w:type="gramStart"/>
      <w:r w:rsidRPr="00FA67DA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FA67DA">
        <w:rPr>
          <w:rFonts w:ascii="Times New Roman" w:hAnsi="Times New Roman" w:cs="Times New Roman"/>
          <w:sz w:val="24"/>
          <w:szCs w:val="24"/>
        </w:rPr>
        <w:t xml:space="preserve"> настоящее Постановление на официальном сайте службы природопользования и охраны окружающей среды Астраханской области в информационно-телекоммуникационной сети "Интернет".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3. Постановление вступает в силу по истечении 10 дней после дня его официального опубликования.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FA67DA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(далее - Порядок) устанавливает требования к содержанию и представлению отчетности об образовании, утилизации, обезвреживании и размещении отходов (далее - Отчетность).</w:t>
      </w:r>
      <w:proofErr w:type="gramEnd"/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2. Порядок распространяется на юридических лиц и индивидуальных предпринимателей, в результате хозяйственной и иной деятельности которых образуются отходы, относящиеся в соответствии с Федеральным законом от 24.07.2007 N 209-ФЗ "О развитии малого и среднего предпринимательства в Российской Федерации" к субъектам малого и среднего предпринимательства.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3. Субъекты малого и среднего предпринимательства представляют в уведомительном порядке в службу природопользования и охраны окружающей среды Астраханской области (далее - служба) Отчетность по форме согласно приложению к настоящему Порядку, не позднее 30 января года, следующего за отчетным периодом.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4. Отчетный период составляет один календарный год.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lastRenderedPageBreak/>
        <w:t xml:space="preserve">В случае начала осуществления хозяйственной и иной деятельности субъектом малого и среднего предпринимательства в течение отчетного календарного года отчетный период исчисляется </w:t>
      </w:r>
      <w:proofErr w:type="gramStart"/>
      <w:r w:rsidRPr="00FA67DA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FA67DA">
        <w:rPr>
          <w:rFonts w:ascii="Times New Roman" w:hAnsi="Times New Roman" w:cs="Times New Roman"/>
          <w:sz w:val="24"/>
          <w:szCs w:val="24"/>
        </w:rPr>
        <w:t xml:space="preserve"> государственной регистрации юридического лица или индивидуального предпринимателя - субъекта малого и среднего предпринимательства.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5. Отчетность представляется на бумажном носителе в двух экземплярах, один из которых хранится у отчитывающегося субъекта малого и среднего предпринимательства, а второй в службе.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6. Отчетность составляется на основе данных первичного учета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7. Отчетность включает: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общие сведения об отчитывающемся субъекте малого и среднего предпринимательства;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баланс масс образовавшихся, использованных,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период;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сведения о юридических лицах и индивидуальных предпринимателях, которым в отчетном периоде были переданы отходы;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приложения.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8. Общие сведения включают: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8.1. Для юридических лиц: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lastRenderedPageBreak/>
        <w:t>- 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лиц;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телефон, факс, электронная почта;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код места нахождения по Общероссийскому классификатору территориальных муниципальных образований (ОКТМО).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8.2. Для индивидуальных предпринимателей: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фамилия, имя и отчество (последнее - при наличии), место жительства, данные документа, удостоверяющего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телефон, факс, электронная почта;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код места нахождения по Общероссийскому классификатору территориальных муниципальных образований (ОКТМО).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 w:rsidRPr="00FA67DA">
        <w:rPr>
          <w:rFonts w:ascii="Times New Roman" w:hAnsi="Times New Roman" w:cs="Times New Roman"/>
          <w:sz w:val="24"/>
          <w:szCs w:val="24"/>
        </w:rPr>
        <w:t>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(в тоннах)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на собственных объектах хранения</w:t>
      </w:r>
      <w:proofErr w:type="gramEnd"/>
      <w:r w:rsidRPr="00FA67DA">
        <w:rPr>
          <w:rFonts w:ascii="Times New Roman" w:hAnsi="Times New Roman" w:cs="Times New Roman"/>
          <w:sz w:val="24"/>
          <w:szCs w:val="24"/>
        </w:rPr>
        <w:t>/захоронения отходов, накопленных (на последний день отчетного периода)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A67DA">
        <w:rPr>
          <w:rFonts w:ascii="Times New Roman" w:hAnsi="Times New Roman" w:cs="Times New Roman"/>
          <w:sz w:val="24"/>
          <w:szCs w:val="24"/>
        </w:rPr>
        <w:lastRenderedPageBreak/>
        <w:t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утилизацию, на обезвреживание, на хранение (с разбивкой по массам отходов, переданных с передачей права собственности, и по массам отходов, переданных без передачи права собственности), на захоронение (с разбивкой по массам отходов, переданных с передачей права</w:t>
      </w:r>
      <w:proofErr w:type="gramEnd"/>
      <w:r w:rsidRPr="00FA67DA">
        <w:rPr>
          <w:rFonts w:ascii="Times New Roman" w:hAnsi="Times New Roman" w:cs="Times New Roman"/>
          <w:sz w:val="24"/>
          <w:szCs w:val="24"/>
        </w:rPr>
        <w:t xml:space="preserve"> собственности, и по массам отходов, переданных без передачи права собственности).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утилизацию, на обезвреживание, на хранение, на захоронение.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 без отчуждения права собственности.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 без отчуждения права собственности.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10. Сведения о юридических лицах и индивидуальных предпринимателях, которым в отчетном периоде были переданы отходы, включают наименования таких юридических лиц или фамилии, имена, отчества (последнее - при наличии) таких индивидуальных предпринимателей, данные о переданных им отходах, с указанием: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мест нахождения или мест жительства и их кодов по Общероссийскому классификатору территориальных муниципальных образований (ОКТМО);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даты выдачи и номера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классов опасности (при передаче отходов I - IV класса опасности);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lastRenderedPageBreak/>
        <w:t>- даты и номера договора о передаче отходов;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данные о массах (в тоннах) переданных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опасности, цели передачи (утилизация, обезвреживание, размещение).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11. Приложения к Отчетности включают: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копию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классов опасности - в случае осуществления отчитывающимся субъектом малого и среднего предпринимательства деятельности по сбору, транспортированию, обработке, утилизации, обезвреживанию, размещению отходов I - IV классов опасности. Копия документа, подтверждающего наличие лицензии, заверяется печатью отчитывающегося субъекта малого и среднего предпринимательства при ее наличии;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копии договоров на передачу отходов другим юридическим лицам и индивидуальным предпринимателям или на прием отходов от других юридических лиц и индивидуальных предпринимателей за отчетный период и копии актов приема-передачи отходов по указанным договорам. Копии указанных договоров и актов заверяются печатью отчитывающегося субъекта малого и среднего предпринимательства при ее наличии;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копии приемосдаточных актов о приеме лома и отходов черных и цветных металлов;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- копии документов, подтверждающих наличие лицензии на деятельность по сбору, транспортированию, обработке, утилизации, обезвреживанию, размещению отходов I - IV классов опасности и выданных юридическим лицам и индивидуальным предпринимателям, которым отчитывающийся субъект малого и среднего предпринимательства передал в отчетном периоде отходы I - IV класса опасности. Копии указанных документов, подтверждающих наличие лицензий, заверяются печатями юридических лиц и индивидуальных предпринимателей (при их наличии), которым отчитывающийся субъект малого и среднего предпринимательства передал в отчетном периоде отходы I - IV класса опасности.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 xml:space="preserve">12. Отчетность должна быть прошита, скреплена печатью (при ее наличии) и подписью руководителя отчитывающегося субъекта малого и среднего предпринимательства </w:t>
      </w:r>
      <w:r w:rsidRPr="00FA67DA">
        <w:rPr>
          <w:rFonts w:ascii="Times New Roman" w:hAnsi="Times New Roman" w:cs="Times New Roman"/>
          <w:sz w:val="24"/>
          <w:szCs w:val="24"/>
        </w:rPr>
        <w:lastRenderedPageBreak/>
        <w:t>(индивидуального предпринимателя). Страницы Отчетности должны быть пронумерованы сквозной нумерацией.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13. Отчетность представляется отчитывающимся субъектом малого и среднего предпринимательства непосредственно в службу или направляется в его адрес почтовым отправлением с описью вложения и с уведомлением о вручении.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Датой представления Отчетности считается отметка служб</w:t>
      </w:r>
      <w:proofErr w:type="gramStart"/>
      <w:r w:rsidRPr="00FA67DA">
        <w:rPr>
          <w:rFonts w:ascii="Times New Roman" w:hAnsi="Times New Roman" w:cs="Times New Roman"/>
          <w:sz w:val="24"/>
          <w:szCs w:val="24"/>
        </w:rPr>
        <w:t>ы о ее</w:t>
      </w:r>
      <w:proofErr w:type="gramEnd"/>
      <w:r w:rsidRPr="00FA67DA">
        <w:rPr>
          <w:rFonts w:ascii="Times New Roman" w:hAnsi="Times New Roman" w:cs="Times New Roman"/>
          <w:sz w:val="24"/>
          <w:szCs w:val="24"/>
        </w:rPr>
        <w:t xml:space="preserve"> получении с указанием даты или дата почтового отправления.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14. Служба регистрирует Отчетность, представленную отчитывающимися субъектами малого и среднего предпринимательства, и ведет учет и контроль отчетности об образовании, утилизации, обезвреживании и размещении отходов.</w:t>
      </w:r>
    </w:p>
    <w:p w:rsid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67DA">
        <w:rPr>
          <w:rFonts w:ascii="Times New Roman" w:hAnsi="Times New Roman" w:cs="Times New Roman"/>
          <w:b/>
          <w:sz w:val="24"/>
          <w:szCs w:val="24"/>
        </w:rPr>
        <w:t>Приложение. Отчет об образовании, утилизации, обезвреживании и размещении отходов за ____ год</w:t>
      </w:r>
    </w:p>
    <w:p w:rsidR="00FA67DA" w:rsidRPr="00FA67DA" w:rsidRDefault="00FA67DA" w:rsidP="00FA67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jc w:val="right"/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Приложение к Порядку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Служба природопользования и охраны окружающей среды Астраханской области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 xml:space="preserve">Отчет составлен на ___ </w:t>
      </w:r>
      <w:proofErr w:type="gramStart"/>
      <w:r w:rsidRPr="00FA67DA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FA67DA">
        <w:rPr>
          <w:rFonts w:ascii="Times New Roman" w:hAnsi="Times New Roman" w:cs="Times New Roman"/>
          <w:sz w:val="24"/>
          <w:szCs w:val="24"/>
        </w:rPr>
        <w:t>., в том числе приложения на ___ л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lastRenderedPageBreak/>
        <w:t>1. Сведения об отчитывающемся субъекте малого и среднего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предпринимательства: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p w:rsidR="002432E5" w:rsidRPr="00FA67DA" w:rsidRDefault="00FA67DA" w:rsidP="00FA67DA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Для юридических лиц:</w:t>
      </w:r>
    </w:p>
    <w:p w:rsidR="00FA67DA" w:rsidRPr="00FA67DA" w:rsidRDefault="00FA67DA" w:rsidP="00FA67DA">
      <w:pPr>
        <w:pStyle w:val="a3"/>
        <w:ind w:left="375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6143"/>
      </w:tblGrid>
      <w:tr w:rsidR="00FA67DA" w:rsidRPr="00FA67DA" w:rsidTr="00FA67DA">
        <w:trPr>
          <w:trHeight w:val="15"/>
          <w:tblCellSpacing w:w="15" w:type="dxa"/>
        </w:trPr>
        <w:tc>
          <w:tcPr>
            <w:tcW w:w="3696" w:type="dxa"/>
            <w:vAlign w:val="center"/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vAlign w:val="center"/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юридического лица: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Сокращенное наименование юридического лица: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Фирменное наименование юридического лица: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КПП: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на деятельность по сбору, транспортированию, обработке, утилизации, обезвреживанию, размещению отходов I - IV классов опасности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Коды ОКВЭД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 (факс), электронная почта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A67DA" w:rsidRDefault="00FA67DA" w:rsidP="00FA67DA">
      <w:pPr>
        <w:pStyle w:val="a3"/>
        <w:ind w:left="375"/>
        <w:rPr>
          <w:rFonts w:ascii="Times New Roman" w:hAnsi="Times New Roman" w:cs="Times New Roman"/>
          <w:sz w:val="24"/>
          <w:szCs w:val="24"/>
        </w:rPr>
      </w:pPr>
    </w:p>
    <w:p w:rsidR="00FA67DA" w:rsidRDefault="00FA67DA" w:rsidP="00FA67DA">
      <w:pPr>
        <w:pStyle w:val="a3"/>
        <w:ind w:left="375"/>
        <w:rPr>
          <w:rFonts w:ascii="Times New Roman" w:hAnsi="Times New Roman" w:cs="Times New Roman"/>
          <w:sz w:val="24"/>
          <w:szCs w:val="24"/>
        </w:rPr>
      </w:pPr>
    </w:p>
    <w:p w:rsidR="00FA67DA" w:rsidRPr="00FA67DA" w:rsidRDefault="00FA67DA" w:rsidP="00FA67DA">
      <w:pPr>
        <w:pStyle w:val="a3"/>
        <w:ind w:left="375"/>
        <w:rPr>
          <w:rFonts w:ascii="Times New Roman" w:hAnsi="Times New Roman" w:cs="Times New Roman"/>
          <w:sz w:val="24"/>
          <w:szCs w:val="24"/>
        </w:rPr>
      </w:pPr>
    </w:p>
    <w:p w:rsidR="00FA67DA" w:rsidRDefault="00FA67DA" w:rsidP="00FA67DA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A67DA">
        <w:rPr>
          <w:rFonts w:ascii="Times New Roman" w:hAnsi="Times New Roman" w:cs="Times New Roman"/>
          <w:sz w:val="24"/>
          <w:szCs w:val="24"/>
        </w:rPr>
        <w:t>Для индивидуальных предпринимателей:</w:t>
      </w: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6143"/>
      </w:tblGrid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 Имя Отчество (последнее при наличии)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жительства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документа, </w:t>
            </w: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удостоверяющего личность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Государственный регистрационный номер записи о государственной регистрации в качестве индивидуального предпринимателя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документа, подтверждающего факт внесения записи об индивидуальном предпринимателе в ЕГРИП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ОКТМО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A67DA" w:rsidRDefault="00FA67DA" w:rsidP="00FA6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7DA" w:rsidRPr="00FA67DA" w:rsidRDefault="00FA67DA" w:rsidP="00FA6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7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FA67D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Баланс масс отходов (все показатели движения отходов отражаются в</w:t>
      </w:r>
      <w:proofErr w:type="gramEnd"/>
    </w:p>
    <w:p w:rsidR="00FA67DA" w:rsidRPr="00FA67DA" w:rsidRDefault="00FA67DA" w:rsidP="00FA6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7DA" w:rsidRPr="00FA67DA" w:rsidRDefault="00FA67DA" w:rsidP="00FA6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A67DA">
        <w:rPr>
          <w:rFonts w:ascii="Times New Roman" w:eastAsia="Times New Roman" w:hAnsi="Times New Roman" w:cs="Times New Roman"/>
          <w:sz w:val="24"/>
          <w:szCs w:val="24"/>
          <w:lang w:eastAsia="ru-RU"/>
        </w:rPr>
        <w:t>тоннах</w:t>
      </w:r>
      <w:proofErr w:type="gramEnd"/>
      <w:r w:rsidRPr="00FA67DA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заполняется отдельно по каждому виду отхода)</w:t>
      </w:r>
    </w:p>
    <w:p w:rsidR="00FA67DA" w:rsidRPr="00FA67DA" w:rsidRDefault="00FA67DA" w:rsidP="00FA6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7DA" w:rsidRPr="00FA67DA" w:rsidRDefault="00FA67DA" w:rsidP="00FA6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7D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</w:p>
    <w:p w:rsidR="00FA67DA" w:rsidRPr="00FA67DA" w:rsidRDefault="00FA67DA" w:rsidP="00FA6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7DA" w:rsidRPr="00FA67DA" w:rsidRDefault="00FA67DA" w:rsidP="00FA6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7DA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отхода)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2248"/>
        <w:gridCol w:w="3926"/>
      </w:tblGrid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ФККО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Образовано: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A30FCA" w:rsidRDefault="00A30FCA" w:rsidP="00A30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FA67DA" w:rsidRPr="00A30F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Получено от других юридических и физических лиц, всего:</w:t>
            </w:r>
          </w:p>
          <w:p w:rsidR="00FA67DA" w:rsidRPr="00A30FCA" w:rsidRDefault="00FA67DA" w:rsidP="00A30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F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на использование: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на обезвреживание: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на хранение: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на захоронение: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Использовано: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Обезврежено: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30FC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Направлено на захоронение на собственные объе</w:t>
            </w:r>
            <w:r w:rsidR="00A30F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кты захоронения отходов, всего: </w:t>
            </w:r>
          </w:p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собственных отходов: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отходов, принятых без отчуждения права собственности: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30FC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Направлено на хранение на собственные о</w:t>
            </w:r>
            <w:r w:rsidR="00A30F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бъекты хранения отходов, всего: </w:t>
            </w:r>
          </w:p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собственных отходов: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 отходов, принятых без отчуждения права собственности: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Передано на использование: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Передано на обезвреживание: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30FC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</w:t>
            </w:r>
            <w:r w:rsidR="00A30F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Передано на захоронение, всего: </w:t>
            </w:r>
          </w:p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9.1. с отчуждением права </w:t>
            </w: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собственности: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9.2. без отчуждения права собственности: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30FC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30F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0. Передано на хранение, всего: </w:t>
            </w:r>
          </w:p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 с отчуждением права собственности: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 без отчуждения права собственности: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DA" w:rsidRPr="00FA67DA" w:rsidTr="00FA67D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Накоплено на конец отчетного периода: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A67DA" w:rsidRPr="00FA67DA" w:rsidRDefault="00FA67DA" w:rsidP="00FA6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7DA" w:rsidRPr="00FA67DA" w:rsidRDefault="00FA67DA" w:rsidP="00FA6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7DA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Сведения о юридических лицах и индивидуальных предпринимателях,</w:t>
      </w:r>
    </w:p>
    <w:p w:rsidR="00FA67DA" w:rsidRPr="00FA67DA" w:rsidRDefault="00FA67DA" w:rsidP="00FA6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7DA" w:rsidRPr="00FA67DA" w:rsidRDefault="00FA67DA" w:rsidP="00FA6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A67D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которым в отчетном периоде были переданы отходы (заполняется отдельно по</w:t>
      </w:r>
      <w:proofErr w:type="gramEnd"/>
    </w:p>
    <w:p w:rsidR="00FA67DA" w:rsidRPr="00FA67DA" w:rsidRDefault="00FA67DA" w:rsidP="00FA6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7DA" w:rsidRPr="00FA67DA" w:rsidRDefault="00FA67DA" w:rsidP="00FA6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7D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каждому)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854"/>
      </w:tblGrid>
      <w:tr w:rsidR="00FA67DA" w:rsidRPr="00FA67DA" w:rsidTr="00FA67DA">
        <w:trPr>
          <w:tblCellSpacing w:w="15" w:type="dxa"/>
        </w:trPr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юридического лица, либо ФИО индивидуального предпринимателя </w:t>
            </w:r>
          </w:p>
        </w:tc>
      </w:tr>
      <w:tr w:rsidR="00FA67DA" w:rsidRPr="00FA67DA" w:rsidTr="00FA67DA">
        <w:trPr>
          <w:tblCellSpacing w:w="15" w:type="dxa"/>
        </w:trPr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нахождения юридического лица или место жительства индивидуального предпринимателя </w:t>
            </w:r>
          </w:p>
        </w:tc>
      </w:tr>
      <w:tr w:rsidR="00FA67DA" w:rsidRPr="00FA67DA" w:rsidTr="00FA67DA">
        <w:trPr>
          <w:tblCellSpacing w:w="15" w:type="dxa"/>
        </w:trPr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ОКТМО </w:t>
            </w:r>
          </w:p>
        </w:tc>
      </w:tr>
      <w:tr w:rsidR="00FA67DA" w:rsidRPr="00FA67DA" w:rsidTr="00FA67DA">
        <w:trPr>
          <w:tblCellSpacing w:w="15" w:type="dxa"/>
        </w:trPr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 </w:t>
            </w:r>
          </w:p>
        </w:tc>
      </w:tr>
      <w:tr w:rsidR="00FA67DA" w:rsidRPr="00FA67DA" w:rsidTr="00FA67DA">
        <w:trPr>
          <w:tblCellSpacing w:w="15" w:type="dxa"/>
        </w:trPr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</w:tr>
      <w:tr w:rsidR="00FA67DA" w:rsidRPr="00FA67DA" w:rsidTr="00FA67DA">
        <w:trPr>
          <w:tblCellSpacing w:w="15" w:type="dxa"/>
        </w:trPr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КПП </w:t>
            </w:r>
          </w:p>
        </w:tc>
      </w:tr>
      <w:tr w:rsidR="00FA67DA" w:rsidRPr="00FA67DA" w:rsidTr="00FA67DA">
        <w:trPr>
          <w:tblCellSpacing w:w="15" w:type="dxa"/>
        </w:trPr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выдачи и номер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классов опасности </w:t>
            </w:r>
          </w:p>
        </w:tc>
      </w:tr>
      <w:tr w:rsidR="00FA67DA" w:rsidRPr="00FA67DA" w:rsidTr="00FA67DA">
        <w:trPr>
          <w:tblCellSpacing w:w="15" w:type="dxa"/>
        </w:trPr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и номер договора о передаче отходов </w:t>
            </w:r>
          </w:p>
        </w:tc>
      </w:tr>
      <w:tr w:rsidR="00FA67DA" w:rsidRPr="00FA67DA" w:rsidTr="00FA67DA">
        <w:trPr>
          <w:tblCellSpacing w:w="15" w:type="dxa"/>
        </w:trPr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ФККО </w:t>
            </w:r>
          </w:p>
        </w:tc>
      </w:tr>
      <w:tr w:rsidR="00FA67DA" w:rsidRPr="00FA67DA" w:rsidTr="00FA67DA">
        <w:trPr>
          <w:tblCellSpacing w:w="15" w:type="dxa"/>
        </w:trPr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 опасности </w:t>
            </w:r>
          </w:p>
        </w:tc>
      </w:tr>
      <w:tr w:rsidR="00FA67DA" w:rsidRPr="00FA67DA" w:rsidTr="00FA67DA">
        <w:trPr>
          <w:tblCellSpacing w:w="15" w:type="dxa"/>
        </w:trPr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30FCA" w:rsidRDefault="00A30FC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 передачи: </w:t>
            </w:r>
          </w:p>
          <w:p w:rsidR="00A30FCA" w:rsidRDefault="00A30FC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утилизация;</w:t>
            </w:r>
          </w:p>
          <w:p w:rsidR="00A30FCA" w:rsidRDefault="00A30FC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обезвреживание;</w:t>
            </w:r>
          </w:p>
          <w:p w:rsidR="00FA67DA" w:rsidRPr="00FA67DA" w:rsidRDefault="00FA67DA" w:rsidP="00FA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размещение.</w:t>
            </w:r>
          </w:p>
        </w:tc>
      </w:tr>
      <w:tr w:rsidR="00FA67DA" w:rsidRPr="00FA67DA" w:rsidTr="00FA67DA">
        <w:trPr>
          <w:tblCellSpacing w:w="15" w:type="dxa"/>
        </w:trPr>
        <w:tc>
          <w:tcPr>
            <w:tcW w:w="9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A67DA" w:rsidRPr="00FA67DA" w:rsidRDefault="00FA67DA" w:rsidP="00FA67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A67DA" w:rsidRPr="00FA67DA" w:rsidRDefault="00FA67DA" w:rsidP="00FA67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7DA" w:rsidRPr="00FA67DA" w:rsidRDefault="00FA67DA" w:rsidP="00FA67DA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2B0282"/>
    <w:multiLevelType w:val="multilevel"/>
    <w:tmpl w:val="CA604CB0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E5407"/>
    <w:rPr>
      <w:color w:val="0563C1" w:themeColor="hyperlink"/>
      <w:u w:val="single"/>
    </w:rPr>
  </w:style>
  <w:style w:type="paragraph" w:customStyle="1" w:styleId="formattext">
    <w:name w:val="formattext"/>
    <w:basedOn w:val="a"/>
    <w:rsid w:val="00C37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C3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C3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30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67324fc194641c5" /><Relationship Type="http://schemas.openxmlformats.org/officeDocument/2006/relationships/numbering" Target="/word/numbering.xml" Id="R5ae3945e3854497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