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097C41" w14:textId="77777777" w:rsidR="0084068B" w:rsidRPr="0084068B" w:rsidRDefault="0084068B" w:rsidP="0084068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4068B">
        <w:rPr>
          <w:rFonts w:ascii="Arial" w:eastAsia="Times New Roman" w:hAnsi="Arial" w:cs="Arial"/>
          <w:b/>
          <w:bCs/>
          <w:sz w:val="24"/>
          <w:szCs w:val="24"/>
        </w:rPr>
        <w:t>АДМИНИСТРАЦИЯ ГОРОДА ХАБАРОВСКА</w:t>
      </w:r>
    </w:p>
    <w:p w14:paraId="06F07D64" w14:textId="77777777" w:rsidR="0084068B" w:rsidRPr="0084068B" w:rsidRDefault="0084068B" w:rsidP="008406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4068B">
        <w:rPr>
          <w:rFonts w:ascii="Arial" w:eastAsia="Times New Roman" w:hAnsi="Arial" w:cs="Arial"/>
          <w:b/>
          <w:bCs/>
          <w:sz w:val="24"/>
          <w:szCs w:val="24"/>
        </w:rPr>
        <w:br/>
        <w:t>РАСПОРЯЖЕНИЕ</w:t>
      </w:r>
    </w:p>
    <w:p w14:paraId="53072C83" w14:textId="77777777" w:rsidR="0084068B" w:rsidRPr="0084068B" w:rsidRDefault="0084068B" w:rsidP="008406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4068B">
        <w:rPr>
          <w:rFonts w:ascii="Arial" w:eastAsia="Times New Roman" w:hAnsi="Arial" w:cs="Arial"/>
          <w:b/>
          <w:bCs/>
          <w:sz w:val="24"/>
          <w:szCs w:val="24"/>
        </w:rPr>
        <w:br/>
        <w:t>от 14 ноября 2016 года N 675-р</w:t>
      </w:r>
    </w:p>
    <w:p w14:paraId="55437426" w14:textId="77777777" w:rsidR="0084068B" w:rsidRPr="0084068B" w:rsidRDefault="0084068B" w:rsidP="008406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4068B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положения об управлении по охране окружающей среды</w:t>
      </w:r>
      <w:r w:rsidRPr="0084068B">
        <w:rPr>
          <w:rFonts w:ascii="Arial" w:eastAsia="Times New Roman" w:hAnsi="Arial" w:cs="Arial"/>
          <w:b/>
          <w:bCs/>
          <w:sz w:val="24"/>
          <w:szCs w:val="24"/>
        </w:rPr>
        <w:br/>
        <w:t>и природных ресурсов администрации города Хабаровска</w:t>
      </w:r>
    </w:p>
    <w:p w14:paraId="17CBC646" w14:textId="77777777" w:rsidR="0084068B" w:rsidRPr="0084068B" w:rsidRDefault="0084068B" w:rsidP="0084068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(с изменениями на 13 августа 2021 года)</w:t>
      </w:r>
    </w:p>
    <w:p w14:paraId="7F82378E" w14:textId="77777777" w:rsidR="0084068B" w:rsidRPr="0084068B" w:rsidRDefault="0084068B" w:rsidP="0084068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419A3168" w14:textId="77777777" w:rsidR="0084068B" w:rsidRPr="0084068B" w:rsidRDefault="0084068B" w:rsidP="0084068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3662F22" w14:textId="77777777" w:rsidR="0084068B" w:rsidRPr="0084068B" w:rsidRDefault="0084068B" w:rsidP="0084068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22B08B7" w14:textId="77777777" w:rsidR="0084068B" w:rsidRPr="0084068B" w:rsidRDefault="0084068B" w:rsidP="0084068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7FA1466" w14:textId="77777777" w:rsidR="0084068B" w:rsidRPr="0084068B" w:rsidRDefault="0084068B" w:rsidP="0084068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FED3E34" w14:textId="77777777" w:rsidR="0084068B" w:rsidRPr="0084068B" w:rsidRDefault="0084068B" w:rsidP="0084068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B785715" w14:textId="77777777" w:rsidR="0084068B" w:rsidRPr="0084068B" w:rsidRDefault="0084068B" w:rsidP="0084068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2B1CD1E" w14:textId="77777777" w:rsidR="0084068B" w:rsidRPr="0084068B" w:rsidRDefault="0084068B" w:rsidP="0084068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A16E7EB" w14:textId="77777777" w:rsidR="0084068B" w:rsidRPr="0084068B" w:rsidRDefault="0084068B" w:rsidP="0084068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BCBEB0E" w14:textId="77777777" w:rsidR="0084068B" w:rsidRPr="0084068B" w:rsidRDefault="0084068B" w:rsidP="0084068B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90532E8" w14:textId="77777777" w:rsidR="0084068B" w:rsidRPr="0084068B" w:rsidRDefault="0084068B" w:rsidP="0084068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          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677EB84F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На основании Устава городского округа "Город Хабаровск", в целях приведения положения об управлении по охране окружающей среды и природных ресурсов администрации города Хабаровска в соответствие с законодательством Российской Федерации: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03719A3A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1. Утвердить положение об управлении по охране окружающей среды и природных ресурсов администрации города Хабаровска в редакции согласно приложению к настоящему распоряжению.     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38364949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2. Признать утратившими силу: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15A6416D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2.1. Распоряжение администрации города Хабаровска от 09.07.2009 N 393-р "Об утверждении положения об управлении по охране окружающей среды и природных ресурсов администрации города Хабаровска".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2628A626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2.2. Распоряжение администрации города Хабаровска от 18.03.2011 N 86-р "О внесении изменений в распоряжение администрации города Хабаровска от 09.07.2009 N 393-р "Об утверждении положения об управлении по охране окружающей среды и природных ресурсов администрации города Хабаровска".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007AD873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2.3. Распоряжение администрации города Хабаровска от 12.12.2011 N 379-р "О внесении изменений в распоряжение администрации города Хабаровска от 09.07.2009 N 393-р "Об утверждении положения об управлении по охране окружающей среды и природных ресурсов администрации города Хабаровска".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03CE62B0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 xml:space="preserve">3. Контроль за исполнением настоящего распоряжения возложить на заместителя Мэра города по промышленности, транспорту, связи и работе с </w:t>
      </w:r>
      <w:r w:rsidRPr="0084068B">
        <w:rPr>
          <w:rFonts w:ascii="Arial" w:eastAsia="Times New Roman" w:hAnsi="Arial" w:cs="Arial"/>
          <w:sz w:val="24"/>
          <w:szCs w:val="24"/>
        </w:rPr>
        <w:lastRenderedPageBreak/>
        <w:t xml:space="preserve">правоохранительными органами </w:t>
      </w:r>
      <w:proofErr w:type="spellStart"/>
      <w:r w:rsidRPr="0084068B">
        <w:rPr>
          <w:rFonts w:ascii="Arial" w:eastAsia="Times New Roman" w:hAnsi="Arial" w:cs="Arial"/>
          <w:sz w:val="24"/>
          <w:szCs w:val="24"/>
        </w:rPr>
        <w:t>Прохорца</w:t>
      </w:r>
      <w:proofErr w:type="spellEnd"/>
      <w:r w:rsidRPr="0084068B">
        <w:rPr>
          <w:rFonts w:ascii="Arial" w:eastAsia="Times New Roman" w:hAnsi="Arial" w:cs="Arial"/>
          <w:sz w:val="24"/>
          <w:szCs w:val="24"/>
        </w:rPr>
        <w:t xml:space="preserve"> А.А. (Пункт изменен Распоряжением Администрации города Хабаровска Хабаровского края от 30 июня 2020 года N 480-р - см. предыдущую редакцию, Распоряжением Администрации города Хабаровска Хабаровского края от 13 августа 2021 года N 525-р - см. предыдущую редакцию).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1FACA22D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4. Распоряжение вступает в силу со дня подписания.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3CD66C13" w14:textId="77777777" w:rsidR="0084068B" w:rsidRPr="0084068B" w:rsidRDefault="0084068B" w:rsidP="0084068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Мэр города</w:t>
      </w:r>
      <w:r w:rsidRPr="0084068B">
        <w:rPr>
          <w:rFonts w:ascii="Arial" w:eastAsia="Times New Roman" w:hAnsi="Arial" w:cs="Arial"/>
          <w:sz w:val="24"/>
          <w:szCs w:val="24"/>
        </w:rPr>
        <w:br/>
      </w:r>
      <w:proofErr w:type="gramStart"/>
      <w:r w:rsidRPr="0084068B">
        <w:rPr>
          <w:rFonts w:ascii="Arial" w:eastAsia="Times New Roman" w:hAnsi="Arial" w:cs="Arial"/>
          <w:sz w:val="24"/>
          <w:szCs w:val="24"/>
        </w:rPr>
        <w:t>А.Н.</w:t>
      </w:r>
      <w:proofErr w:type="gramEnd"/>
      <w:r w:rsidRPr="0084068B">
        <w:rPr>
          <w:rFonts w:ascii="Arial" w:eastAsia="Times New Roman" w:hAnsi="Arial" w:cs="Arial"/>
          <w:sz w:val="24"/>
          <w:szCs w:val="24"/>
        </w:rPr>
        <w:t xml:space="preserve"> Соколов</w:t>
      </w:r>
    </w:p>
    <w:p w14:paraId="08FCF9A6" w14:textId="77777777" w:rsidR="0084068B" w:rsidRPr="0084068B" w:rsidRDefault="0084068B" w:rsidP="0084068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6C01FDEA" w14:textId="77777777" w:rsidR="0084068B" w:rsidRPr="0084068B" w:rsidRDefault="0084068B" w:rsidP="0084068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4068B">
        <w:rPr>
          <w:rFonts w:ascii="Arial" w:eastAsia="Times New Roman" w:hAnsi="Arial" w:cs="Arial"/>
          <w:b/>
          <w:bCs/>
          <w:sz w:val="24"/>
          <w:szCs w:val="24"/>
        </w:rPr>
        <w:t>     Приложение</w:t>
      </w:r>
      <w:r w:rsidRPr="0084068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4068B">
        <w:rPr>
          <w:rFonts w:ascii="Arial" w:eastAsia="Times New Roman" w:hAnsi="Arial" w:cs="Arial"/>
          <w:b/>
          <w:bCs/>
          <w:sz w:val="24"/>
          <w:szCs w:val="24"/>
        </w:rPr>
        <w:br/>
        <w:t>     УТВЕРЖДЕНО</w:t>
      </w:r>
      <w:r w:rsidRPr="0084068B">
        <w:rPr>
          <w:rFonts w:ascii="Arial" w:eastAsia="Times New Roman" w:hAnsi="Arial" w:cs="Arial"/>
          <w:b/>
          <w:bCs/>
          <w:sz w:val="24"/>
          <w:szCs w:val="24"/>
        </w:rPr>
        <w:br/>
        <w:t>     распоряжением</w:t>
      </w:r>
      <w:r w:rsidRPr="0084068B">
        <w:rPr>
          <w:rFonts w:ascii="Arial" w:eastAsia="Times New Roman" w:hAnsi="Arial" w:cs="Arial"/>
          <w:b/>
          <w:bCs/>
          <w:sz w:val="24"/>
          <w:szCs w:val="24"/>
        </w:rPr>
        <w:br/>
        <w:t>     администрации города Хабаровска</w:t>
      </w:r>
      <w:r w:rsidRPr="0084068B">
        <w:rPr>
          <w:rFonts w:ascii="Arial" w:eastAsia="Times New Roman" w:hAnsi="Arial" w:cs="Arial"/>
          <w:b/>
          <w:bCs/>
          <w:sz w:val="24"/>
          <w:szCs w:val="24"/>
        </w:rPr>
        <w:br/>
        <w:t>     от 14 ноября 2016 года N 675-р</w:t>
      </w:r>
    </w:p>
    <w:p w14:paraId="2376E515" w14:textId="77777777" w:rsidR="0084068B" w:rsidRPr="0084068B" w:rsidRDefault="0084068B" w:rsidP="008406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4068B">
        <w:rPr>
          <w:rFonts w:ascii="Arial" w:eastAsia="Times New Roman" w:hAnsi="Arial" w:cs="Arial"/>
          <w:b/>
          <w:bCs/>
          <w:sz w:val="24"/>
          <w:szCs w:val="24"/>
        </w:rPr>
        <w:t>ПОЛОЖЕНИЕ</w:t>
      </w:r>
      <w:r w:rsidRPr="0084068B">
        <w:rPr>
          <w:rFonts w:ascii="Arial" w:eastAsia="Times New Roman" w:hAnsi="Arial" w:cs="Arial"/>
          <w:b/>
          <w:bCs/>
          <w:sz w:val="24"/>
          <w:szCs w:val="24"/>
        </w:rPr>
        <w:br/>
        <w:t>об управлении по охране окружающей среды и</w:t>
      </w:r>
      <w:r w:rsidRPr="0084068B">
        <w:rPr>
          <w:rFonts w:ascii="Arial" w:eastAsia="Times New Roman" w:hAnsi="Arial" w:cs="Arial"/>
          <w:b/>
          <w:bCs/>
          <w:sz w:val="24"/>
          <w:szCs w:val="24"/>
        </w:rPr>
        <w:br/>
        <w:t>природных ресурсов администрации города Хабаровска</w:t>
      </w:r>
    </w:p>
    <w:p w14:paraId="233F1FD6" w14:textId="77777777" w:rsidR="0084068B" w:rsidRPr="0084068B" w:rsidRDefault="0084068B" w:rsidP="0084068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(с изменениями на 13 августа 2021 года)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47B519FA" w14:textId="77777777" w:rsidR="0084068B" w:rsidRPr="0084068B" w:rsidRDefault="0084068B" w:rsidP="0084068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4068B">
        <w:rPr>
          <w:rFonts w:ascii="Arial" w:eastAsia="Times New Roman" w:hAnsi="Arial" w:cs="Arial"/>
          <w:b/>
          <w:bCs/>
          <w:sz w:val="24"/>
          <w:szCs w:val="24"/>
        </w:rPr>
        <w:t>1. Общие положения</w:t>
      </w:r>
    </w:p>
    <w:p w14:paraId="09B25F5E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1.1. Настоящее положение устанавливает организацию деятельности, компетенцию управления по охране окружающей среды и природных ресурсов администрации города Хабаровска (далее по тексту - управление), определяет его задачи, функции, права и ответственность.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1B0160EF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1.2. Управление является структурным подразделением администрации города Хабаровска.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1EF064C0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1.3. Управление в своей деятельности руководствуется Конституцией Российской Федерации, федеральными конституционными законами, федеральными законами, правовыми актами Президента Российской Федерации, Правительства Российской Федерации, органов представительной и исполнительной власти Хабаровского края и городского округа "Город Хабаровск", Уставом городского округа "Город Хабаровск", настоящим положением.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0755EEDF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1.4. Управление создано на основании муниципального правового акта для осуществления деятельности администрации города Хабаровска, направленной на реализацию ее полномочий в области охраны окружающей среды.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06B9A1AE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1.5. Управление в пределах своей компетенции взаимодействует с органами исполнительной власти, осуществляющими государственное управление в области охраны окружающей среды, правоохранительными органами, со структурными подразделениями администрации города Хабаровска, в своей работе непосредственно подчиняется заместителю мэра города по промышленности, транспорту, связи и работе с правоохранительными органами.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1A7C3A53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lastRenderedPageBreak/>
        <w:t>1.6. Управление не является юридическим лицом, имеет простую печать, штампы, электронный шаблон документа со своим наименованием. (Пункт изменен Распоряжением Администрации города Хабаровска Хабаровского края от 18 марта 2021 года N 180-р - см. предыдущую редакцию).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2AD638C7" w14:textId="77777777" w:rsidR="0084068B" w:rsidRPr="0084068B" w:rsidRDefault="0084068B" w:rsidP="0084068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4068B">
        <w:rPr>
          <w:rFonts w:ascii="Arial" w:eastAsia="Times New Roman" w:hAnsi="Arial" w:cs="Arial"/>
          <w:b/>
          <w:bCs/>
          <w:sz w:val="24"/>
          <w:szCs w:val="24"/>
        </w:rPr>
        <w:t>2. Основные задачи</w:t>
      </w:r>
    </w:p>
    <w:p w14:paraId="774CEDBA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D48E4B1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Основными задачами управления являются: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507A3856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2.1. Организация мероприятий по охране окружающей среды в границах городского округа "Город Хабаровск".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7BD01381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2.2. Пункт исключен Распоряжением Администрации города Хабаровска от 1 марта 2019 года N 122-р - см. предыдущую редакцию.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78893B03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2.3. Организация использования, охраны, защиты, воспроизводства городских лесов, лесов особо охраняемых природных территорий, расположенных в границах городского округа "Город Хабаровск".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43A9EBBC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2.4. Осуществление муниципального контроля в области использования и охраны особо охраняемых природных территорий местного значения.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68C558B2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2.5. Пункт исключен Распоряжением Администрации города Хабаровска от 22 июня 2018 года N 401-р - см. предыдущую редакцию.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75E896DA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 xml:space="preserve">2.6. Осуществление муниципального земельного контроля в отношении объектов земельных отношений, за соблюдением выполнения обязанностей по </w:t>
      </w:r>
      <w:proofErr w:type="spellStart"/>
      <w:r w:rsidRPr="0084068B">
        <w:rPr>
          <w:rFonts w:ascii="Arial" w:eastAsia="Times New Roman" w:hAnsi="Arial" w:cs="Arial"/>
          <w:sz w:val="24"/>
          <w:szCs w:val="24"/>
        </w:rPr>
        <w:t>ненанесению</w:t>
      </w:r>
      <w:proofErr w:type="spellEnd"/>
      <w:r w:rsidRPr="0084068B">
        <w:rPr>
          <w:rFonts w:ascii="Arial" w:eastAsia="Times New Roman" w:hAnsi="Arial" w:cs="Arial"/>
          <w:sz w:val="24"/>
          <w:szCs w:val="24"/>
        </w:rPr>
        <w:t xml:space="preserve"> вреда земле как природному объекту, недопущению загрязнения, захламления, деградации и ухудшения состояния почв, осуществлению мероприятий по охране земель.  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76F02280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2.7. Пункт утратил силу - Распоряжение Администрации города Хабаровска Хабаровского края от 13 августа 2021 года N 525-р - см. предыдущую редакцию.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75688BB2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2.8. Осуществление в пределах, установленных водным законодательством Российской Федерации, полномочий в отношении водных объектов, находящихся в собственности городского округа «Город Хабаровск», в части:</w:t>
      </w:r>
    </w:p>
    <w:p w14:paraId="46C42DF7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- владения, пользования, распоряжения водными объектами;</w:t>
      </w:r>
    </w:p>
    <w:p w14:paraId="6F2431C6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- осуществления мер по охране водных объектов;</w:t>
      </w:r>
    </w:p>
    <w:p w14:paraId="5A9658FD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- обеспечения установления ставок платы за пользование водными объектами, порядка расчета и взимания этой платы. (Пункт дополнительно включен Распоряжением Администрации города Хабаровска от 14 февраля 2018 года N 85-р,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54E0B6A7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 xml:space="preserve">2.9. Обеспечение охраны лечебно-оздоровительных местностей и курортов местного значения на территории городского округа "Город Хабаровск". (Пункт дополнительно включен Распоряжением Администрации города Хабаровска от 14 </w:t>
      </w:r>
      <w:r w:rsidRPr="0084068B">
        <w:rPr>
          <w:rFonts w:ascii="Arial" w:eastAsia="Times New Roman" w:hAnsi="Arial" w:cs="Arial"/>
          <w:sz w:val="24"/>
          <w:szCs w:val="24"/>
        </w:rPr>
        <w:lastRenderedPageBreak/>
        <w:t>февраля 2018 года N 85-р).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4BCC0F37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2.10. Организация экологического воспитания и формирования экологической культуры в области обращения с твердыми коммунальными отходами. (Пункт дополнительно включен Распоряжением Администрации города Хабаровска от 1 марта 2019 года N 122-р).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6E70960E" w14:textId="77777777" w:rsidR="0084068B" w:rsidRPr="0084068B" w:rsidRDefault="0084068B" w:rsidP="0084068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4068B">
        <w:rPr>
          <w:rFonts w:ascii="Arial" w:eastAsia="Times New Roman" w:hAnsi="Arial" w:cs="Arial"/>
          <w:b/>
          <w:bCs/>
          <w:sz w:val="24"/>
          <w:szCs w:val="24"/>
        </w:rPr>
        <w:t>3. Основные функции</w:t>
      </w:r>
    </w:p>
    <w:p w14:paraId="7039988F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C9EA15B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Управление в соответствии с возложенными на него задачами осуществляет следующие функции: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1CA10032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3.1. Организация выполнения мероприятий по охране окружающей среды в границах городского округа "Город Хабаровск".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67913370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3.2. Разработка и согласование проектов муниципальных правовых актов в области охраны окружающей среды, экологической безопасности. 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486F2F25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3.3. Разработка муниципальных экологических программ в области охраны окружающей среды, обеспечения экологической безопасности населения города, рационального использования природных ресурсов.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6C708803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3.4. Обеспечение разработки, рассмотрения, утверждения и реализации муниципальных программ городского округа «Город Хабаровск» в области охраны окружающей среды и экологической безопасности. 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341ED8AC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3.5. Подготовка предложений мэру города Хабаровска по вопросам охраны окружающей среды и экологической безопасности в границах городского округа "Город Хабаровск". 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1E6B0272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3.6. Комплексная оценка состояния окружающей среды городского округа «Город Хабаровск». (Пункт изменен Распоряжением Администрации города Хабаровска Хабаровского края от 30 июня 2020 года N 480-р - см. предыдущую редакцию, Распоряжением Администрации города Хабаровска Хабаровского края от 13 августа 2021 года N 525-р - см. предыдущую редакцию).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0A499F97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3.7. Рассмотрение в установленном порядке обращений граждан и юридических лиц по вопросам, относящимся к компетенции управления.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457C24F8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 xml:space="preserve">3.8. Работа по экологическому воспитанию, образованию и просвещению населения </w:t>
      </w:r>
      <w:proofErr w:type="spellStart"/>
      <w:r w:rsidRPr="0084068B">
        <w:rPr>
          <w:rFonts w:ascii="Arial" w:eastAsia="Times New Roman" w:hAnsi="Arial" w:cs="Arial"/>
          <w:sz w:val="24"/>
          <w:szCs w:val="24"/>
        </w:rPr>
        <w:t>ггородского</w:t>
      </w:r>
      <w:proofErr w:type="spellEnd"/>
      <w:r w:rsidRPr="0084068B">
        <w:rPr>
          <w:rFonts w:ascii="Arial" w:eastAsia="Times New Roman" w:hAnsi="Arial" w:cs="Arial"/>
          <w:sz w:val="24"/>
          <w:szCs w:val="24"/>
        </w:rPr>
        <w:t xml:space="preserve"> округа «Город Хабаровск». 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46A31203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lastRenderedPageBreak/>
        <w:t>3.9. Работа со средствами массовой информации по вопросам охраны окружающей среды, экологической безопасности городского округа «Город Хабаровск». 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78F6E7B6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3.10. Наполнение раздела "Управление по охране окружающей среды и природных ресурсов" официального сайта администрации города Хабаровска в соответствии с требованиями законодательства Российской Федерации.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33241D2A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3.11. Участие в организации охраны зеленого фонда городского округа «Город Хабаровск». 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0B7FAB67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3.12. Выдача разрешений на омолаживающую, санитарную, формовочную обрезки деревьев и кустарников, снос зеленых насаждений на территории городского округа "Город Хабаровск".</w:t>
      </w:r>
      <w:r w:rsidRPr="0084068B">
        <w:rPr>
          <w:rFonts w:ascii="Arial" w:eastAsia="Times New Roman" w:hAnsi="Arial" w:cs="Arial"/>
          <w:sz w:val="24"/>
          <w:szCs w:val="24"/>
        </w:rPr>
        <w:br/>
      </w:r>
    </w:p>
    <w:p w14:paraId="3BDF4B69" w14:textId="77777777" w:rsidR="0084068B" w:rsidRPr="0084068B" w:rsidRDefault="0084068B" w:rsidP="008406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4068B">
        <w:rPr>
          <w:rFonts w:ascii="Arial" w:eastAsia="Times New Roman" w:hAnsi="Arial" w:cs="Arial"/>
          <w:sz w:val="24"/>
          <w:szCs w:val="24"/>
        </w:rPr>
        <w:t>3.13. Выполнение расчетов восстановительной стоимости зеленых насаждений в порядке, установленном муниципальным правовым актом. (Пункт изменен Распоряжением Администрации города Хабаровска Хабаровского края от 30 июня 2020 года N 480-р - см. предыдущую редакцию).</w:t>
      </w:r>
    </w:p>
    <w:p w14:paraId="005CCF71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3.14. Организация создания, упразднения особо охраняемых природных территорий местного значения, использования, охраны, защиты, воспроизводства лесов особо охраняемых природных территорий местного значения, расположенных в границах городского округа «Город Хабаровск». 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hAnsi="Arial" w:cs="Arial"/>
        </w:rPr>
        <w:br/>
      </w:r>
    </w:p>
    <w:p w14:paraId="038EE2CB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3.15. Сбор данных и их обновление, подготовку, утверждение и представление в министерство природных ресурсов Хабаровского края сведений по особо охраняемым природным территориям местного значения. (Пункт изменен Распоряжением Администрации города Хабаровска Хабаровского края от 30 июня 2020 года N 480-р - см. предыдущую редакцию, Распоряжением Администрации города Хабаровска Хабаровского края от 13 августа 2021 года N 525-р - см. предыдущую редакцию).</w:t>
      </w:r>
      <w:r w:rsidRPr="0084068B">
        <w:rPr>
          <w:rFonts w:ascii="Arial" w:hAnsi="Arial" w:cs="Arial"/>
        </w:rPr>
        <w:br/>
      </w:r>
    </w:p>
    <w:p w14:paraId="1B9F36D4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3.16. Участие в выполнении мероприятий по мобилизационной подготовке и переводу управления на работу в условиях военного времени.</w:t>
      </w:r>
      <w:r w:rsidRPr="0084068B">
        <w:rPr>
          <w:rFonts w:ascii="Arial" w:hAnsi="Arial" w:cs="Arial"/>
        </w:rPr>
        <w:br/>
      </w:r>
    </w:p>
    <w:p w14:paraId="460723E4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3.17. Участие в обеспечении исполнения нормативных правовых актов в области мобилизационной подготовки и мобилизации в установленной сфере деятельности.</w:t>
      </w:r>
      <w:r w:rsidRPr="0084068B">
        <w:rPr>
          <w:rFonts w:ascii="Arial" w:hAnsi="Arial" w:cs="Arial"/>
        </w:rPr>
        <w:br/>
      </w:r>
    </w:p>
    <w:p w14:paraId="1AF8B051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3.18. Организация и обеспечение работы подкомиссии по контролю за состоянием окружающей среды, предупреждению экологических бедствий, химического и биологического загрязнения в составе комиссии по предупреждению и ликвидации чрезвычайных ситуаций и обеспечению пожарной безопасности администрации города Хабаровска городского округа «Город Хабаровск». (Пункт изменен Распоряжением Администрации города Хабаровска Хабаровского края от 13 августа 2021 года N 525-р - см. предыдущую редакцию).</w:t>
      </w:r>
      <w:r w:rsidRPr="0084068B">
        <w:rPr>
          <w:rFonts w:ascii="Arial" w:hAnsi="Arial" w:cs="Arial"/>
        </w:rPr>
        <w:br/>
      </w:r>
    </w:p>
    <w:p w14:paraId="5190E459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lastRenderedPageBreak/>
        <w:t>3.19. Выявление и оценка на территории городского округа «Город Хабаровск» объектов накопленного вреда окружающей среде, за исключением случаев, установленных Правительством Российской Федерации и предоставление результатов выявления и оценки накопленного вреда окружающей среде, для включения объектов в государственный реестр объектов накопленного вреда окружающей среде. 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hAnsi="Arial" w:cs="Arial"/>
        </w:rPr>
        <w:br/>
      </w:r>
    </w:p>
    <w:p w14:paraId="3E950AC4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3.20. Подготовка предложений по расходным обязательствам на выполнение мероприятий муниципальных программ городского округа «Город Хабаровск» в области охраны окружающей среды и экологической безопасности. 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hAnsi="Arial" w:cs="Arial"/>
        </w:rPr>
        <w:br/>
      </w:r>
    </w:p>
    <w:p w14:paraId="76CAD246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3.21. Пункт утратил силу - Распоряжение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hAnsi="Arial" w:cs="Arial"/>
        </w:rPr>
        <w:br/>
      </w:r>
    </w:p>
    <w:p w14:paraId="5DF1B5CC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3.22. Выполнение расчета размера вреда, причиненного почвам как объекту охраны окружающей среды.</w:t>
      </w:r>
      <w:r w:rsidRPr="0084068B">
        <w:rPr>
          <w:rFonts w:ascii="Arial" w:hAnsi="Arial" w:cs="Arial"/>
        </w:rPr>
        <w:br/>
      </w:r>
    </w:p>
    <w:p w14:paraId="1CD84261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3.23. Участие в формировании и размещении муниципального заказа на поставку товаров, выполнение работ и оказание услуг в целях обеспечения выполнения мероприятий муниципальных программ городского округа «Город Хабаровск» в области охраны окружающей среды и экологической безопасности. 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hAnsi="Arial" w:cs="Arial"/>
        </w:rPr>
        <w:br/>
      </w:r>
    </w:p>
    <w:p w14:paraId="2F7752F7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3.24. Предоставление сведений в финансовый департамент администрации города Хабаровска, необходимых для составления проекта бюджета городского округа "Город Хабаровск".</w:t>
      </w:r>
      <w:r w:rsidRPr="0084068B">
        <w:rPr>
          <w:rFonts w:ascii="Arial" w:hAnsi="Arial" w:cs="Arial"/>
        </w:rPr>
        <w:br/>
      </w:r>
    </w:p>
    <w:p w14:paraId="0FB68B66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3.25. Предоставление сведений в финансовый департамент администрации города Хабаровска, необходимых для составления и ведения кассового плана.</w:t>
      </w:r>
      <w:r w:rsidRPr="0084068B">
        <w:rPr>
          <w:rFonts w:ascii="Arial" w:hAnsi="Arial" w:cs="Arial"/>
        </w:rPr>
        <w:br/>
      </w:r>
    </w:p>
    <w:p w14:paraId="690E8E56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3.26. Выполнение задания по мобилизации доходов в бюджет городского округа "Город Хабаровск" по курируемым источникам.</w:t>
      </w:r>
      <w:r w:rsidRPr="0084068B">
        <w:rPr>
          <w:rFonts w:ascii="Arial" w:hAnsi="Arial" w:cs="Arial"/>
        </w:rPr>
        <w:br/>
      </w:r>
    </w:p>
    <w:p w14:paraId="6E77619D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3.27. Выполнение расчета размера ущерба, нанесенного повреждением и (или) уничтожением основных видов деревьев и кустарников, несанкционированным, безвозвратным изъятием газонов (цветников, иной травянистой растительности) в порядке, установленном муниципальным правовым актом. (Пункт изменен Распоряжением Администрации города Хабаровска Хабаровского края от 13 августа 2021 года N 525-р - см. предыдущую редакцию).</w:t>
      </w:r>
      <w:r w:rsidRPr="0084068B">
        <w:rPr>
          <w:rFonts w:ascii="Arial" w:hAnsi="Arial" w:cs="Arial"/>
        </w:rPr>
        <w:br/>
      </w:r>
    </w:p>
    <w:p w14:paraId="74E8C535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 xml:space="preserve">3.28. Организация и проведение общественных обсуждений намечаемой хозяйственной и иной деятельности, которая подлежит экологической экспертизе, на территории городского округа «Город Хабаровск». (Пункт изменен Распоряжением Администрации города Хабаровска Хабаровского края от 30 июня 2020 года N 480-р - см. предыдущую редакцию, Распоряжением Администрации города Хабаровска Хабаровского края от 13 августа 2021 года N </w:t>
      </w:r>
      <w:r w:rsidRPr="0084068B">
        <w:rPr>
          <w:rFonts w:ascii="Arial" w:hAnsi="Arial" w:cs="Arial"/>
        </w:rPr>
        <w:lastRenderedPageBreak/>
        <w:t>525-р - см. предыдущую редакцию).</w:t>
      </w:r>
      <w:r w:rsidRPr="0084068B">
        <w:rPr>
          <w:rFonts w:ascii="Arial" w:hAnsi="Arial" w:cs="Arial"/>
        </w:rPr>
        <w:br/>
      </w:r>
    </w:p>
    <w:p w14:paraId="20E28827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3.28.1. Организация по требованию населения городского округа «Город Хабаровск» общественных экологических экспертиз. (Подпункт дополнительно включен Распоряжением Администрации города Хабаровска Хабаровского края от 13 августа 2021 года N 525-р).</w:t>
      </w:r>
      <w:r w:rsidRPr="0084068B">
        <w:rPr>
          <w:rFonts w:ascii="Arial" w:hAnsi="Arial" w:cs="Arial"/>
        </w:rPr>
        <w:br/>
      </w:r>
    </w:p>
    <w:p w14:paraId="2D8E0A6C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3.29. Пункт исключен Распоряжением Администрации города Хабаровска от 1 марта 2019 года N 122-р - см. предыдущую редакцию.</w:t>
      </w:r>
      <w:r w:rsidRPr="0084068B">
        <w:rPr>
          <w:rFonts w:ascii="Arial" w:hAnsi="Arial" w:cs="Arial"/>
        </w:rPr>
        <w:br/>
      </w:r>
    </w:p>
    <w:p w14:paraId="3D32AB4C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3.30. Участие в осуществлении международного сотрудничества в области охраны окружающей среды и экологической безопасности. 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hAnsi="Arial" w:cs="Arial"/>
        </w:rPr>
        <w:br/>
      </w:r>
    </w:p>
    <w:p w14:paraId="5BE2692F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3.31. Обеспечение деятельности общественного Совета администрации города Хабаровска по вопросам охраны окружающей среды. 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hAnsi="Arial" w:cs="Arial"/>
        </w:rPr>
        <w:br/>
      </w:r>
    </w:p>
    <w:p w14:paraId="17EA2377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3.32. Создание и участие в работе комиссий, рабочих групп по вопросам, отнесенным к компетенции управления.</w:t>
      </w:r>
      <w:r w:rsidRPr="0084068B">
        <w:rPr>
          <w:rFonts w:ascii="Arial" w:hAnsi="Arial" w:cs="Arial"/>
        </w:rPr>
        <w:br/>
      </w:r>
    </w:p>
    <w:p w14:paraId="0C5F5B95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3.33. Участие в рассмотрении результатов инженерно-экологических изысканий строительства, реконструкции и капитального ремонта объектов капитального строительства на территории городского округа "Город Хабаровск". (Пункт изменен Распоряжением Администрации города Хабаровска Хабаровского края от 13 августа 2021 года N 525-р - см. предыдущую редакцию).</w:t>
      </w:r>
      <w:r w:rsidRPr="0084068B">
        <w:rPr>
          <w:rFonts w:ascii="Arial" w:hAnsi="Arial" w:cs="Arial"/>
        </w:rPr>
        <w:br/>
      </w:r>
    </w:p>
    <w:p w14:paraId="41492451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 xml:space="preserve">3.34. Организация и проведение муниципального земельного контроля в отношении объектов земельных отношений, за соблюдением выполнения обязанностей по </w:t>
      </w:r>
      <w:proofErr w:type="spellStart"/>
      <w:r w:rsidRPr="0084068B">
        <w:rPr>
          <w:rFonts w:ascii="Arial" w:hAnsi="Arial" w:cs="Arial"/>
        </w:rPr>
        <w:t>ненанесению</w:t>
      </w:r>
      <w:proofErr w:type="spellEnd"/>
      <w:r w:rsidRPr="0084068B">
        <w:rPr>
          <w:rFonts w:ascii="Arial" w:hAnsi="Arial" w:cs="Arial"/>
        </w:rPr>
        <w:t xml:space="preserve"> вреда земле как природному объекту, недопущению загрязнения, захламления, деградации и ухудшения состояния почв, осуществлению мероприятий по охране земель, муниципального контроля в области использования и охраны особо охраняемых природных территорий местного значения. (Пункт изменен Распоряжением Администрации города Хабаровска Хабаровского края от 30 июня 2020 года N 480-р - см. предыдущую редакцию, Распоряжением Администрации города Хабаровска Хабаровского края от 13 августа 2021 года N 525-р - см. предыдущую редакцию).</w:t>
      </w:r>
      <w:r w:rsidRPr="0084068B">
        <w:rPr>
          <w:rFonts w:ascii="Arial" w:hAnsi="Arial" w:cs="Arial"/>
        </w:rPr>
        <w:br/>
      </w:r>
    </w:p>
    <w:p w14:paraId="2E031251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3.35. Делегирование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городского округа "Город Хабаровск" и в случае возможного воздействия на окружающую среду хозяйственной и иной деятельности, намечаемой другой административно-территориальной единицей.</w:t>
      </w:r>
      <w:r w:rsidRPr="0084068B">
        <w:rPr>
          <w:rFonts w:ascii="Arial" w:hAnsi="Arial" w:cs="Arial"/>
        </w:rPr>
        <w:br/>
      </w:r>
    </w:p>
    <w:p w14:paraId="46E26D90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 xml:space="preserve">3.36. Информирование органов прокуратуры, федеральных органов исполнительной власти в области охраны окружающей среды и органов государственной власти Хабаровского края о начале реализации объекта экологической экспертизы без положительного заключения государственной </w:t>
      </w:r>
      <w:r w:rsidRPr="0084068B">
        <w:rPr>
          <w:rFonts w:ascii="Arial" w:hAnsi="Arial" w:cs="Arial"/>
        </w:rPr>
        <w:lastRenderedPageBreak/>
        <w:t>экологической экспертизы.</w:t>
      </w:r>
      <w:r w:rsidRPr="0084068B">
        <w:rPr>
          <w:rFonts w:ascii="Arial" w:hAnsi="Arial" w:cs="Arial"/>
        </w:rPr>
        <w:br/>
      </w:r>
    </w:p>
    <w:p w14:paraId="779219BB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3.36.1. Размещение сведений о муниципальных услугах (функциях), осуществляемых управлением, в региональной государственной информационной системе «Региональный реестр государственных и муниципальных услуг (функций) Хабаровского края</w:t>
      </w:r>
      <w:proofErr w:type="gramStart"/>
      <w:r w:rsidRPr="0084068B">
        <w:rPr>
          <w:rFonts w:ascii="Arial" w:hAnsi="Arial" w:cs="Arial"/>
        </w:rPr>
        <w:t>».(</w:t>
      </w:r>
      <w:proofErr w:type="gramEnd"/>
      <w:r w:rsidRPr="0084068B">
        <w:rPr>
          <w:rFonts w:ascii="Arial" w:hAnsi="Arial" w:cs="Arial"/>
        </w:rPr>
        <w:t>Пункт дополнительно включен Распоряжением Администрации города Хабаровска от 1 марта 2019 года N 122-р).</w:t>
      </w:r>
      <w:r w:rsidRPr="0084068B">
        <w:rPr>
          <w:rFonts w:ascii="Arial" w:hAnsi="Arial" w:cs="Arial"/>
        </w:rPr>
        <w:br/>
      </w:r>
    </w:p>
    <w:p w14:paraId="3AF214C5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3.37. Осуществление иных функций в соответствии с законодательством Российской Федерации.</w:t>
      </w:r>
      <w:r w:rsidRPr="0084068B">
        <w:rPr>
          <w:rFonts w:ascii="Arial" w:hAnsi="Arial" w:cs="Arial"/>
        </w:rPr>
        <w:br/>
      </w:r>
    </w:p>
    <w:p w14:paraId="74138A87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3.38. Пункт утратил силу - Распоряжение Администрации города Хабаровска Хабаровского края от 30 июня 2020 года N 480-р - см. предыдущую редакцию.  </w:t>
      </w:r>
      <w:r w:rsidRPr="0084068B">
        <w:rPr>
          <w:rFonts w:ascii="Arial" w:hAnsi="Arial" w:cs="Arial"/>
        </w:rPr>
        <w:br/>
      </w:r>
    </w:p>
    <w:p w14:paraId="2CB64964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3.38. Пункт утратил силу - Распоряжение Администрации города Хабаровска Хабаровского края от 30 июня 2020 года N 480-р - см. предыдущую редакцию.     </w:t>
      </w:r>
      <w:r w:rsidRPr="0084068B">
        <w:rPr>
          <w:rFonts w:ascii="Arial" w:hAnsi="Arial" w:cs="Arial"/>
        </w:rPr>
        <w:br/>
      </w:r>
    </w:p>
    <w:p w14:paraId="682A4DFA" w14:textId="77777777" w:rsidR="0084068B" w:rsidRPr="0084068B" w:rsidRDefault="0084068B" w:rsidP="008406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3.39. Участие в профилактике терроризма и экстремизма, а также в минимизации и (или) ликвидации последствий проявлений терроризма и экстремизма в пределах компетенции управления в границах городского округа «Город Хабаровск». (Пункт дополнительно включен Распоряжением Администрации города Хабаровска Хабаровского края от 30 июня 2020 года N 480-р).</w:t>
      </w:r>
    </w:p>
    <w:p w14:paraId="39FE690E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3.40. Участие в пределах компетенции управления в реализации мер по развитию приоритетных направлений развития туризма на территории городского округа «Город Хабаровск». (Пункт дополнительно включен Распоряжением Администрации города Хабаровска Хабаровского края от 30 июня 2020 года N 480-р).     </w:t>
      </w:r>
      <w:r w:rsidRPr="0084068B">
        <w:rPr>
          <w:rFonts w:ascii="Arial" w:hAnsi="Arial" w:cs="Arial"/>
        </w:rPr>
        <w:br/>
      </w:r>
    </w:p>
    <w:p w14:paraId="701113E0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3.41. Участие в осуществлении мер по противодействию коррупции. (Пункт дополнительно включен Распоряжением Администрации города Хабаровска Хабаровского края от 30 июня 2020 года N 480-р).</w:t>
      </w:r>
      <w:r w:rsidRPr="0084068B">
        <w:rPr>
          <w:rFonts w:ascii="Arial" w:hAnsi="Arial" w:cs="Arial"/>
        </w:rPr>
        <w:br/>
      </w:r>
    </w:p>
    <w:p w14:paraId="5A3477C0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3.42. Согласование документации по планировке территории, подготовленной применительно к особо охраняемой природной территории местного значения городского округа «Город Хабаровск». (Пункт дополнительно включен Распоряжением Администрации города Хабаровска Хабаровского края от 30 июня 2020 года N 480-р).     </w:t>
      </w:r>
      <w:r w:rsidRPr="0084068B">
        <w:rPr>
          <w:rFonts w:ascii="Arial" w:hAnsi="Arial" w:cs="Arial"/>
        </w:rPr>
        <w:br/>
      </w:r>
    </w:p>
    <w:p w14:paraId="29E2F8DD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 xml:space="preserve">3.43. Участие в реализации </w:t>
      </w:r>
      <w:proofErr w:type="spellStart"/>
      <w:r w:rsidRPr="0084068B">
        <w:rPr>
          <w:rFonts w:ascii="Arial" w:hAnsi="Arial" w:cs="Arial"/>
        </w:rPr>
        <w:t>противоэпифитотических</w:t>
      </w:r>
      <w:proofErr w:type="spellEnd"/>
      <w:r w:rsidRPr="0084068B">
        <w:rPr>
          <w:rFonts w:ascii="Arial" w:hAnsi="Arial" w:cs="Arial"/>
        </w:rPr>
        <w:t xml:space="preserve"> мероприятий в границах городского округа «Город Хабаровск». (Пункт дополнительно включен Распоряжением Администрации города Хабаровска Хабаровского края от 18 марта 2021 года N 180-р).</w:t>
      </w:r>
      <w:r w:rsidRPr="0084068B">
        <w:rPr>
          <w:rFonts w:ascii="Arial" w:hAnsi="Arial" w:cs="Arial"/>
        </w:rPr>
        <w:br/>
      </w:r>
    </w:p>
    <w:p w14:paraId="0371F049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3.44. Участие в предоставлении муниципальной услуги «Принятие документов, а также выдача решений о переводе или об отказе в переводе жилого помещения в нежилое помещение или нежилого помещения в жилое помещение. (Пункт дополнительно включен Распоряжением Администрации города Хабаровска Хабаровского края от 13 августа 2021 года N 525-р).</w:t>
      </w:r>
      <w:r w:rsidRPr="0084068B">
        <w:rPr>
          <w:rFonts w:ascii="Arial" w:hAnsi="Arial" w:cs="Arial"/>
        </w:rPr>
        <w:br/>
      </w:r>
    </w:p>
    <w:p w14:paraId="451BC443" w14:textId="77777777" w:rsidR="0084068B" w:rsidRPr="0084068B" w:rsidRDefault="0084068B" w:rsidP="0084068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4068B">
        <w:rPr>
          <w:rFonts w:ascii="Arial" w:hAnsi="Arial" w:cs="Arial"/>
          <w:sz w:val="24"/>
          <w:szCs w:val="24"/>
        </w:rPr>
        <w:t>4. Права управления</w:t>
      </w:r>
    </w:p>
    <w:p w14:paraId="55450A77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4AF660C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Для выполнения задач и функций управление вправе:</w:t>
      </w:r>
      <w:r w:rsidRPr="0084068B">
        <w:rPr>
          <w:rFonts w:ascii="Arial" w:hAnsi="Arial" w:cs="Arial"/>
        </w:rPr>
        <w:br/>
      </w:r>
    </w:p>
    <w:p w14:paraId="67EACCFF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4.1. Готовить проекты муниципальных правовых актов по вопросам, отнесенным к компетенции управления.</w:t>
      </w:r>
      <w:r w:rsidRPr="0084068B">
        <w:rPr>
          <w:rFonts w:ascii="Arial" w:hAnsi="Arial" w:cs="Arial"/>
        </w:rPr>
        <w:br/>
      </w:r>
    </w:p>
    <w:p w14:paraId="35C74F65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4.2. Пользоваться в установленном порядке информационными банками данных администрации города Хабаровска.</w:t>
      </w:r>
      <w:r w:rsidRPr="0084068B">
        <w:rPr>
          <w:rFonts w:ascii="Arial" w:hAnsi="Arial" w:cs="Arial"/>
        </w:rPr>
        <w:br/>
      </w:r>
    </w:p>
    <w:p w14:paraId="3A3D99BA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4.3. Запрашивать, получать в установленном порядке у федеральных органов исполнительной власти и их территориальных органов, органов исполнительной власти Хабаровского края, органов местного самоуправления, юридических и физических лиц информацию по вопросам, отнесенным к компетенции управления.</w:t>
      </w:r>
      <w:r w:rsidRPr="0084068B">
        <w:rPr>
          <w:rFonts w:ascii="Arial" w:hAnsi="Arial" w:cs="Arial"/>
        </w:rPr>
        <w:br/>
      </w:r>
    </w:p>
    <w:p w14:paraId="683F4BB6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4.4. Привлекать в установленном порядке научно-исследовательские, проектно-изыскательские учреждения, другие организации и отдельных специалистов для проведения экспертных оценок, подготовки аналитических материалов, отнесенных к компетенции управления.</w:t>
      </w:r>
      <w:r w:rsidRPr="0084068B">
        <w:rPr>
          <w:rFonts w:ascii="Arial" w:hAnsi="Arial" w:cs="Arial"/>
        </w:rPr>
        <w:br/>
      </w:r>
    </w:p>
    <w:p w14:paraId="5F486878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4.5. Запрашивать и получать от соответствующих государственных органов необходимую информацию об объектах экологической экспертизы, реализация которых может оказать воздействие на окружающую среду городского округа "Город Хабаровск" и о результатах проведения государственной экологической экспертизы и общественной экологической экспертизы.</w:t>
      </w:r>
      <w:r w:rsidRPr="0084068B">
        <w:rPr>
          <w:rFonts w:ascii="Arial" w:hAnsi="Arial" w:cs="Arial"/>
        </w:rPr>
        <w:br/>
      </w:r>
    </w:p>
    <w:p w14:paraId="77DCBE40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4.6. В установленном порядке запрашивать и получать от ведомств, предприятий, учреждений, организаций, структурных подразделений администрации города Хабаровска информацию по вопросам состояния и охраны окружающей среды, выполнения программ, планов и мероприятий по охране окружающей среды.</w:t>
      </w:r>
      <w:r w:rsidRPr="0084068B">
        <w:rPr>
          <w:rFonts w:ascii="Arial" w:hAnsi="Arial" w:cs="Arial"/>
        </w:rPr>
        <w:br/>
      </w:r>
    </w:p>
    <w:p w14:paraId="6A7B8459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4.7. Публиковать либо передавать для публикации информацию о состоянии окружающей среды городского округа «Город Хабаровск» и другим вопросам, относящимся к обеспечению экологической безопасности. 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hAnsi="Arial" w:cs="Arial"/>
        </w:rPr>
        <w:br/>
      </w:r>
    </w:p>
    <w:p w14:paraId="1F914824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4.8. В установленном законодательством порядке участвовать в проведении проверок совместно со специально уполномоченными органами государственного экологического надзора предприятий, организаций, учреждений и физических лиц, осуществляющих хозяйственную и иную деятельность на территории городского округа «Город Хабаровск». (Пункт изменен Распоряжением Администрации города Хабаровска Хабаровского края от 30 июня 2020 года N 480-р - см. предыдущую редакцию).</w:t>
      </w:r>
      <w:r w:rsidRPr="0084068B">
        <w:rPr>
          <w:rFonts w:ascii="Arial" w:hAnsi="Arial" w:cs="Arial"/>
        </w:rPr>
        <w:br/>
      </w:r>
    </w:p>
    <w:p w14:paraId="23893F95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 xml:space="preserve">4.9. В установленном законодательством порядке проводить проверки, плановые (рейдовые) осмотры на территории городского округа «Город Хабаровск», оформлять необходимые документы по результатам проделанной работы в соответствии с полномочиями управления. (Пункт изменен Распоряжением Администрации города Хабаровска Хабаровского края от </w:t>
      </w:r>
      <w:r w:rsidRPr="0084068B">
        <w:rPr>
          <w:rFonts w:ascii="Arial" w:hAnsi="Arial" w:cs="Arial"/>
        </w:rPr>
        <w:lastRenderedPageBreak/>
        <w:t>30 июня 2020 года N 480-р - см. предыдущую редакцию).</w:t>
      </w:r>
      <w:r w:rsidRPr="0084068B">
        <w:rPr>
          <w:rFonts w:ascii="Arial" w:hAnsi="Arial" w:cs="Arial"/>
        </w:rPr>
        <w:br/>
      </w:r>
    </w:p>
    <w:p w14:paraId="6358FAF0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4.10. Пункт утратил силу - Распоряжением Администрации города Хабаровска Хабаровского края от 30 июня 2020 года N 480-р - см. предыдущую редакцию.</w:t>
      </w:r>
      <w:r w:rsidRPr="0084068B">
        <w:rPr>
          <w:rFonts w:ascii="Arial" w:hAnsi="Arial" w:cs="Arial"/>
        </w:rPr>
        <w:br/>
      </w:r>
    </w:p>
    <w:p w14:paraId="679FB1C9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4.11. Готовить и в установленном порядке направлять в соответствующие федеральные органы исполнительной власти, органы государственной власти Хабаровского края, органы прокуратуры материалы, содержащие данные, указывающие на признаки правонарушений в области охраны окружающей среды и природопользования.</w:t>
      </w:r>
      <w:r w:rsidRPr="0084068B">
        <w:rPr>
          <w:rFonts w:ascii="Arial" w:hAnsi="Arial" w:cs="Arial"/>
        </w:rPr>
        <w:br/>
      </w:r>
    </w:p>
    <w:p w14:paraId="74745BBC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4.12. Оформлять материалы по возмещению вреда, причиненного окружающей среде в результате нарушения природоохранного законодательства. (Пункт изменен Распоряжением Администрации города Хабаровска Хабаровского края от 13 августа 2021 года N 525-р - см. предыдущую редакцию).</w:t>
      </w:r>
      <w:r w:rsidRPr="0084068B">
        <w:rPr>
          <w:rFonts w:ascii="Arial" w:hAnsi="Arial" w:cs="Arial"/>
        </w:rPr>
        <w:br/>
      </w:r>
    </w:p>
    <w:p w14:paraId="2EF034D5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4.13. Пункт утратил силу - Распоряжение Администрации города Хабаровска Хабаровского края от 30 июня 2020 года N 480-р - см. предыдущую редакцию.</w:t>
      </w:r>
      <w:r w:rsidRPr="0084068B">
        <w:rPr>
          <w:rFonts w:ascii="Arial" w:hAnsi="Arial" w:cs="Arial"/>
        </w:rPr>
        <w:br/>
      </w:r>
    </w:p>
    <w:p w14:paraId="50279AD5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4.14. Пункт утратил силу - Распоряжение Администрации города Хабаровска Хабаровского края от 30 июня 2020 года N 480-р - см. предыдущую редакцию.</w:t>
      </w:r>
      <w:r w:rsidRPr="0084068B">
        <w:rPr>
          <w:rFonts w:ascii="Arial" w:hAnsi="Arial" w:cs="Arial"/>
        </w:rPr>
        <w:br/>
      </w:r>
    </w:p>
    <w:p w14:paraId="1A6BB3D9" w14:textId="77777777" w:rsidR="0084068B" w:rsidRPr="0084068B" w:rsidRDefault="0084068B" w:rsidP="0084068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4068B">
        <w:rPr>
          <w:rFonts w:ascii="Arial" w:hAnsi="Arial" w:cs="Arial"/>
          <w:sz w:val="24"/>
          <w:szCs w:val="24"/>
        </w:rPr>
        <w:t>5. Ответственность сотрудников управления</w:t>
      </w:r>
    </w:p>
    <w:p w14:paraId="30DF56D6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31322C4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Сотрудники управления в пределах своих полномочий несут ответственность в соответствии с законодательством Российской Федерации за неисполнение или ненадлежащее исполнение возложенных на них задач и функций, несоблюдение правил внутреннего трудового распорядка, требований Кодекса этики и служебного поведения муниципальных служащих администрации города Хабаровска, разглашение персональных данных, сведений ограниченного доступа.</w:t>
      </w:r>
      <w:r w:rsidRPr="0084068B">
        <w:rPr>
          <w:rFonts w:ascii="Arial" w:hAnsi="Arial" w:cs="Arial"/>
        </w:rPr>
        <w:br/>
      </w:r>
    </w:p>
    <w:p w14:paraId="10297693" w14:textId="77777777" w:rsidR="0084068B" w:rsidRPr="0084068B" w:rsidRDefault="0084068B" w:rsidP="0084068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4068B">
        <w:rPr>
          <w:rFonts w:ascii="Arial" w:hAnsi="Arial" w:cs="Arial"/>
          <w:sz w:val="24"/>
          <w:szCs w:val="24"/>
        </w:rPr>
        <w:t>6. Организация деятельности</w:t>
      </w:r>
    </w:p>
    <w:p w14:paraId="21B68FD1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6.1. Структура и штатное расписание управления утверждаются распоряжением администрации города Хабаровска.</w:t>
      </w:r>
      <w:r w:rsidRPr="0084068B">
        <w:rPr>
          <w:rFonts w:ascii="Arial" w:hAnsi="Arial" w:cs="Arial"/>
        </w:rPr>
        <w:br/>
      </w:r>
    </w:p>
    <w:p w14:paraId="73B8080F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6.2. Положение об управлении, а также изменения в него утверждаются муниципальным правовым актом.</w:t>
      </w:r>
      <w:r w:rsidRPr="0084068B">
        <w:rPr>
          <w:rFonts w:ascii="Arial" w:hAnsi="Arial" w:cs="Arial"/>
        </w:rPr>
        <w:br/>
      </w:r>
    </w:p>
    <w:p w14:paraId="761A1E0F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6.3. Сотрудники управления назначаются на должность и увольняются распоряжением администрации города Хабаровска в соответствии с законодательством Российской Федерации.</w:t>
      </w:r>
      <w:r w:rsidRPr="0084068B">
        <w:rPr>
          <w:rFonts w:ascii="Arial" w:hAnsi="Arial" w:cs="Arial"/>
        </w:rPr>
        <w:br/>
      </w:r>
    </w:p>
    <w:p w14:paraId="630013F7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6.4. Права и обязанности работодателя в отношении сотрудников управления, замещающих должности муниципальной службы, осуществляет Мэр города Хабаровска.</w:t>
      </w:r>
      <w:r w:rsidRPr="0084068B">
        <w:rPr>
          <w:rFonts w:ascii="Arial" w:hAnsi="Arial" w:cs="Arial"/>
        </w:rPr>
        <w:br/>
      </w:r>
    </w:p>
    <w:p w14:paraId="150AE7F0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 xml:space="preserve">6.5. Кадровая работа в отношении сотрудников управления, замещающих должности муниципальной службы, ведется управлением кадров и муниципальной службы администрации города Хабаровска. (Пункт </w:t>
      </w:r>
      <w:r w:rsidRPr="0084068B">
        <w:rPr>
          <w:rFonts w:ascii="Arial" w:hAnsi="Arial" w:cs="Arial"/>
        </w:rPr>
        <w:lastRenderedPageBreak/>
        <w:t>изменен Распоряжением Администрации города Хабаровска Хабаровского края от 13 августа 2021 года N 525-р - см. предыдущую редакцию).</w:t>
      </w:r>
      <w:r w:rsidRPr="0084068B">
        <w:rPr>
          <w:rFonts w:ascii="Arial" w:hAnsi="Arial" w:cs="Arial"/>
        </w:rPr>
        <w:br/>
      </w:r>
    </w:p>
    <w:p w14:paraId="5E70A9AB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6.6. Управлением руководит начальник управления, который непосредственно подчиняется заместителю Мэра города по промышленности, транспорту, связи и работе с правоохранительными органами, назначается на должность и увольняется распоряжением администрации города Хабаровска.</w:t>
      </w:r>
      <w:r w:rsidRPr="0084068B">
        <w:rPr>
          <w:rFonts w:ascii="Arial" w:hAnsi="Arial" w:cs="Arial"/>
        </w:rPr>
        <w:br/>
      </w:r>
    </w:p>
    <w:p w14:paraId="2329E9E7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6.7. Начальник управления:</w:t>
      </w:r>
      <w:r w:rsidRPr="0084068B">
        <w:rPr>
          <w:rFonts w:ascii="Arial" w:hAnsi="Arial" w:cs="Arial"/>
        </w:rPr>
        <w:br/>
      </w:r>
    </w:p>
    <w:p w14:paraId="19FF0229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6.7.1. Руководит управлением на принципе единоначалия и несет персональную ответственность за выполнение возложенных на управление задач и осуществление функций, рациональную организацию труда сотрудников, осуществление мер по предупреждению коррупции в пределах компетенции в соответствии с законодательством Российской Федерации.</w:t>
      </w:r>
      <w:r w:rsidRPr="0084068B">
        <w:rPr>
          <w:rFonts w:ascii="Arial" w:hAnsi="Arial" w:cs="Arial"/>
        </w:rPr>
        <w:br/>
      </w:r>
    </w:p>
    <w:p w14:paraId="67029E0F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6.7.2. Издает приказы по вопросам деятельности управления, дает письменные и устные указания, обязательные для исполнения всеми сотрудниками управления.</w:t>
      </w:r>
      <w:r w:rsidRPr="0084068B">
        <w:rPr>
          <w:rFonts w:ascii="Arial" w:hAnsi="Arial" w:cs="Arial"/>
        </w:rPr>
        <w:br/>
      </w:r>
    </w:p>
    <w:p w14:paraId="6A768402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6.7.3. Организует работу по разработке положений об отделе и секторе входящих в состав управления, и своевременному внесению изменений в них, должностных инструкций сотрудников управления.</w:t>
      </w:r>
    </w:p>
    <w:p w14:paraId="5FB32368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Подписывает, согласовывает положения об отделах и секторах, входящих в состав управления, должностные инструкции сотрудников управления в порядке, установленном муниципальными правовыми актами.</w:t>
      </w:r>
      <w:r w:rsidRPr="0084068B">
        <w:rPr>
          <w:rFonts w:ascii="Arial" w:hAnsi="Arial" w:cs="Arial"/>
        </w:rPr>
        <w:br/>
      </w:r>
    </w:p>
    <w:p w14:paraId="76622F16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6.7.4. Осуществляет контроль за соблюдением сотрудниками управления трудовой дисциплины, вносит предложения Мэру города Хабаровска о поощрении и привлечении к дисциплинарной ответственности сотрудников управления в соответствии с законодательством Российской Федерации.</w:t>
      </w:r>
      <w:r w:rsidRPr="0084068B">
        <w:rPr>
          <w:rFonts w:ascii="Arial" w:hAnsi="Arial" w:cs="Arial"/>
        </w:rPr>
        <w:br/>
      </w:r>
    </w:p>
    <w:p w14:paraId="2FB544D2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6.7.5. Распределяет обязанности между руководителями подразделений и сотрудниками управления, организует контроль за их исполнением.</w:t>
      </w:r>
      <w:r w:rsidRPr="0084068B">
        <w:rPr>
          <w:rFonts w:ascii="Arial" w:hAnsi="Arial" w:cs="Arial"/>
        </w:rPr>
        <w:br/>
      </w:r>
    </w:p>
    <w:p w14:paraId="581E006F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6.7.6. Вносит предложения Мэру города Хабаровска об изменении структуры, функций управления, штатного расписания администрации города Хабаровска, о назначении и увольнении сотрудников управления в соответствии с законодательством Российской Федерации.</w:t>
      </w:r>
      <w:r w:rsidRPr="0084068B">
        <w:rPr>
          <w:rFonts w:ascii="Arial" w:hAnsi="Arial" w:cs="Arial"/>
        </w:rPr>
        <w:br/>
      </w:r>
    </w:p>
    <w:p w14:paraId="12037B7E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6.7.7. Ведет прием граждан, должностных лиц и представителей юридических лиц, рассматривает их обращения по вопросам, входящим в компетенцию управления.</w:t>
      </w:r>
      <w:r w:rsidRPr="0084068B">
        <w:rPr>
          <w:rFonts w:ascii="Arial" w:hAnsi="Arial" w:cs="Arial"/>
        </w:rPr>
        <w:br/>
      </w:r>
    </w:p>
    <w:p w14:paraId="2AA54A18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6.7.8. Вносит в установленном порядке на рассмотрение Мэру города Хабаровска проекты муниципальных правовых актов по вопросам, относящимся к компетенции управления.</w:t>
      </w:r>
      <w:r w:rsidRPr="0084068B">
        <w:rPr>
          <w:rFonts w:ascii="Arial" w:hAnsi="Arial" w:cs="Arial"/>
        </w:rPr>
        <w:br/>
      </w:r>
    </w:p>
    <w:p w14:paraId="221852D6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6.7.9. Осуществляет иные полномочия на основании доверенности, выданной Мэром города Хабаровска, муниципальных нормативных правовых актов.</w:t>
      </w:r>
      <w:r w:rsidRPr="0084068B">
        <w:rPr>
          <w:rFonts w:ascii="Arial" w:hAnsi="Arial" w:cs="Arial"/>
        </w:rPr>
        <w:br/>
      </w:r>
    </w:p>
    <w:p w14:paraId="1A2EA699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lastRenderedPageBreak/>
        <w:t xml:space="preserve">6.7.10. Участвует в заседаниях коллегий при Мэре города Хабаровска, совещаниях и комиссиях, проводимых структурными подразделениями администрации города Хабаровска, постоянно действующих комиссиях, созданных </w:t>
      </w:r>
      <w:proofErr w:type="spellStart"/>
      <w:r w:rsidRPr="0084068B">
        <w:rPr>
          <w:rFonts w:ascii="Arial" w:hAnsi="Arial" w:cs="Arial"/>
        </w:rPr>
        <w:t>рпостановлениями</w:t>
      </w:r>
      <w:proofErr w:type="spellEnd"/>
      <w:r w:rsidRPr="0084068B">
        <w:rPr>
          <w:rFonts w:ascii="Arial" w:hAnsi="Arial" w:cs="Arial"/>
        </w:rPr>
        <w:t xml:space="preserve"> и распоряжениями администрации города Хабаровска. (Пункт изменен Распоряжением Администрации города Хабаровска Хабаровского края от 13 августа 2021 года N 525-р - см. предыдущую редакцию).</w:t>
      </w:r>
      <w:r w:rsidRPr="0084068B">
        <w:rPr>
          <w:rFonts w:ascii="Arial" w:hAnsi="Arial" w:cs="Arial"/>
        </w:rPr>
        <w:br/>
      </w:r>
    </w:p>
    <w:p w14:paraId="0ABA00AB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6.7.11. Подписывает и направляет физическим и юридическим лицам письма, предписания, запросы по вопросам, входящим в компетенцию управления.</w:t>
      </w:r>
      <w:r w:rsidRPr="0084068B">
        <w:rPr>
          <w:rFonts w:ascii="Arial" w:hAnsi="Arial" w:cs="Arial"/>
        </w:rPr>
        <w:br/>
      </w:r>
    </w:p>
    <w:p w14:paraId="1CB865BB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6.7.12. Обеспечивает исполнение и несет ответственность за неисполнение вступивших в законную силу решений судов в соответствии с законодательством Российской Федерации. (Подпункт дополнительно включен Распоряжением Администрации города Хабаровска Хабаровского края от 29 января 2021 года N 63-р).</w:t>
      </w:r>
      <w:r w:rsidRPr="0084068B">
        <w:rPr>
          <w:rFonts w:ascii="Arial" w:hAnsi="Arial" w:cs="Arial"/>
        </w:rPr>
        <w:br/>
      </w:r>
    </w:p>
    <w:p w14:paraId="692386F4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6.8. Реорганизация и ликвидация управления осуществляется на основании муниципального правового акта в порядке, установленном законодательством Российской Федерации.</w:t>
      </w:r>
    </w:p>
    <w:p w14:paraId="12FD3E8C" w14:textId="77777777" w:rsidR="0084068B" w:rsidRPr="0084068B" w:rsidRDefault="0084068B" w:rsidP="008406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4068B">
        <w:rPr>
          <w:rFonts w:ascii="Arial" w:hAnsi="Arial" w:cs="Arial"/>
        </w:rPr>
        <w:t>(Раздел изменен Распоряжением Администрации города Хабаровска Хабаровского края от 30 июня 2020 года N 480-р - см. предыдущую редакцию).</w:t>
      </w:r>
    </w:p>
    <w:p w14:paraId="185536A9" w14:textId="77777777" w:rsidR="0084068B" w:rsidRPr="0084068B" w:rsidRDefault="0084068B" w:rsidP="0084068B"/>
    <w:p w14:paraId="2E8680E0" w14:textId="77777777" w:rsidR="00D629AF" w:rsidRPr="0084068B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4068B"/>
    <w:pPr>
      <w:spacing w:line="254" w:lineRule="auto"/>
    </w:pPr>
    <w:rPr>
      <w:rFonts w:eastAsiaTheme="minorEastAsia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4068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84068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840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