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68A01C" w14:textId="77777777" w:rsidR="008E3228" w:rsidRPr="008E3228" w:rsidRDefault="008E3228" w:rsidP="008E3228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ПРИРОДНЫХ РЕСУРСОВ И ЭКОЛОГИИ ЧУВАШСКОЙ РЕСПУБЛИКИ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8 августа 2017 года N 791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проведения мероприятий по контролю (патрулированию) за соблюдением требований лесного законодательства в лесах на землях лесного фонда на территории Чувашской Республики</w:t>
      </w:r>
    </w:p>
    <w:p w14:paraId="6DD33C31" w14:textId="77777777" w:rsidR="008E3228" w:rsidRPr="008E3228" w:rsidRDefault="008E3228" w:rsidP="008E32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22 марта 2019 года)</w:t>
      </w:r>
    </w:p>
    <w:p w14:paraId="5BB924D3" w14:textId="77777777" w:rsidR="008E3228" w:rsidRPr="008E3228" w:rsidRDefault="008E3228" w:rsidP="008E32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 от 22.03.2019 N 204)</w:t>
      </w:r>
    </w:p>
    <w:p w14:paraId="68C6AAC3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Зарегистрировано в Минюсте ЧР 31 августа 2017 г. N 3934</w:t>
      </w:r>
    </w:p>
    <w:p w14:paraId="2891DB33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92FDA1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6 части 1 статьи 83, статьями 96, 97 Лесного кодекса Российской Федерации, пунктом 12 Положения об осуществлении федерального государственного лесного надзора (лесной охраны), утвержденного постановлением Правительства Российской Федерации от 22 июня 2007 г. N 394, пунктом 12 Положения о федеральном государственном пожарном надзоре в лесах, утвержденного постановлением Правительства Российской Федерации от 5 июня 2013 г. N 476, и Положением о Министерстве природных ресурсов и экологии Чувашской Республики, утвержденным постановлением Кабинета Министров Чувашской Республики от 21 октября 2015 г. N 370, приказываю: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18FBFA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8794A4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Порядок проведения мероприятий по контролю (патрулированию) за соблюдением требований лесного законодательства в лесах на землях лесного фонда на территории Чувашской Республики согласно приложению к настоящему приказу.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5E23DA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925EF3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 силу приказ Министерства природных ресурсов и экологии Чувашской Республики от 18 июня 2015 г. N 551 "Об утверждении Порядка проведения мероприятий по контролю (патрулированию) в лесах" (зарегистрирован в Министерстве юстиции Чувашской Республики 21 июля 2015 г., регистрационный N 2541).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517AAE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DC15FD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Контроль за исполнением настоящего приказа возложить на </w:t>
      </w:r>
      <w:proofErr w:type="spellStart"/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А.В.Ефремова</w:t>
      </w:r>
      <w:proofErr w:type="spellEnd"/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заместителя министра природных ресурсов и экологии Чувашской Республики.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446E44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46FB00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Настоящий приказ вступает в силу через десять дней после дня его официального опубликования.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17EFBC" w14:textId="77777777" w:rsidR="008E3228" w:rsidRPr="008E3228" w:rsidRDefault="008E3228" w:rsidP="008E3228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Министр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А.КОРШУНОВ</w:t>
      </w:r>
    </w:p>
    <w:p w14:paraId="5654FD1A" w14:textId="77777777" w:rsidR="008E3228" w:rsidRPr="008E3228" w:rsidRDefault="008E3228" w:rsidP="008E3228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приказом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Министерства природных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ресурсов и экологии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Чувашской Республики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08.08.2017 N 791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 </w:t>
      </w:r>
      <w:proofErr w:type="gramStart"/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(</w:t>
      </w:r>
      <w:proofErr w:type="gramEnd"/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приложение)</w:t>
      </w:r>
    </w:p>
    <w:p w14:paraId="157EA750" w14:textId="77777777" w:rsidR="008E3228" w:rsidRPr="008E3228" w:rsidRDefault="008E3228" w:rsidP="008E322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ПРОВЕДЕНИЯ МЕРОПРИЯТИЙ ПО КОНТРОЛЮ (ПАТРУЛИРОВАНИЮ) ЗА СОБЛЮДЕНИЕМ ТРЕБОВАНИЙ ЛЕСНОГО ЗАКОНОДАТЕЛЬСТВА В ЛЕСАХ НА ЗЕМЛЯХ ЛЕСНОГО ФОНДА НА ТЕРРИТОРИИ ЧУВАШСКОЙ РЕСПУБЛИКИ</w:t>
      </w:r>
    </w:p>
    <w:p w14:paraId="36E56BE0" w14:textId="77777777" w:rsidR="008E3228" w:rsidRPr="008E3228" w:rsidRDefault="008E3228" w:rsidP="008E322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 от 22.03.2019 N 204)</w:t>
      </w:r>
    </w:p>
    <w:p w14:paraId="1A68329D" w14:textId="77777777" w:rsidR="008E3228" w:rsidRPr="008E3228" w:rsidRDefault="008E3228" w:rsidP="008E3228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I. Общие положения</w:t>
      </w:r>
    </w:p>
    <w:p w14:paraId="2A6A7A64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E6217F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Настоящий Порядок проведения мероприятий по контролю (патрулированию) за соблюдением требований лесного законодательства в лесах на землях лесного фонда на территории Чувашской Республики разработан в соответствии с пунктом 6 части 1 статьи 83, статьями 96, 97 Лесного кодекса Российской Федерации, пунктом 12 Положения об осуществлении федерального государственного лесного надзора (лесной охраны), утвержденного постановлением Правительства Российской Федерации от 22 июня 2007 г. N 394, пунктом 12 Положения о федеральном государственном пожарном надзоре в лесах, утвержденного постановлением Правительства Российской Федерации от 5 июня 2013 г. N 476, и регламентирует действия должностных лиц - государственных лесных инспекторов и лесничих, осуществляющих мероприятия по контролю (патрулированию) за соблюдением требований лесного законодательства в лесах на землях лесного фонда на территории Чувашской Республики (далее - мероприятия по контролю (патрулированию) лесов) в целях выявления и пресечения нарушений лесного законодательства, обязательных требований пожарной безопасности в лесах юридическими лицами, индивидуальными предпринимателями и гражданами, а также в целях участия в обеспечении мер по устранению последствий выявленных нарушений, создания условий для недопущения нарушений лесного законодательства путем принятия мер ограничительного, предупредительного и профилактического характера при осуществлении федерального государственного лесного надзора (лесной охраны) и федерального государственного пожарного надзора в лесах.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9FF6CF" w14:textId="77777777" w:rsidR="008E3228" w:rsidRPr="008E3228" w:rsidRDefault="008E3228" w:rsidP="008E3228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II. Порядок организации мероприятий по контролю (патрулированию) лесов</w:t>
      </w:r>
    </w:p>
    <w:p w14:paraId="07CC055F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F6BA65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Организацию мероприятий по контролю (патрулированию) лесов осуществляет директор казенного учреждения Чувашской Республики "Лесная охрана" Министерства природных ресурсов и экологии Чувашской Республики (далее - КУ ЧР "Лесная охрана").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5986F6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9B7624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3. Лесничие лесничеств КУ ЧР "Лесная охрана" составляют ежемесячно плановые (рейдовые) задания на проведение плановых (рейдовых) осмотров, обследований лесных участков до 20-го числа месяца, предшествующего месяцу проведения мероприятий.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1016C7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467FA5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4. До 25-го числа месяца, предшествующего месяцу проведения мероприятий, директор КУ ЧР "Лесная охрана" утверждает приказом плановые (рейдовые) задания на проведение плановых (рейдовых) осмотров, обследований лесных участков (далее - плановые (рейдовые) задания).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9BD55A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54B3A3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При составлении ежемесячных плановых (рейдовых) заданий учитывается информация, содержащая сведения о нарушениях (возможных нарушениях) требований лесного законодательства, поступающая от: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87C5B2A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24A21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граждан и организаций;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A28EBC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4A855C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средств массовой информации;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1EAE3B4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2E3C97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федеральных органов исполнительной власти;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D762A5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F01C19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органов исполнительной власти субъектов Российской Федерации;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272C1DA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8388B6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д) органов местного самоуправления;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2070A8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8EB2E3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е) органов внутренних дел;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71A586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E7F792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ж) органов прокуратуры.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117979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6E0434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 контролю (патрулированию) лесов проводятся на основании плановых (рейдовых) заданий, порядок оформления и содержание которых устанавливаются в соответствии с приказом Министерства природных ресурсов и экологии Российской Федерации от 31 августа 2015 г. N 373 "Об утверждении Порядка оформления и содержания плановых (рейдовых) заданий на проведение плановых (рейдовых) осмотров, обследований лесных участков, порядка оформления результатов таких осмотров, обследований" (зарегистрирован в Министерстве юстиции Российской Федерации 12 октября 2015 г., регистрационный N 39300).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A41248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5E5ABA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Мероприятия по контролю (патрулированию) лесов осуществляются должностными лицами, уполномоченными в соответствии с постановлениями Кабинета Министров Чувашской Республики от 15 декабря 2011 г. N 556 "Об утверждении перечня должностных лиц, осуществляющих федеральный государственный лесной надзор (лесную охрану) на землях лесного фонда на территории Чувашской Республики" и от 25 января 2012 г. N 6 "Об утверждении перечня должностных лиц, осуществляющих федеральный государственный пожарный надзор в лесах на землях лесного фонда на территории Чувашской Республики" осуществлять на землях лесного фонда на территории Чувашской Республики федеральный государственный лесной надзор (лесную охрану), федеральный государственный пожарный надзор в лесах, за исключением случаев, предусмотренных пунктами 36 и 37 статьи 81 Лесного кодекса Российской Федерации (далее - Государственные лесные инспектора).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CB741A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31DDD0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6. Количество членов рейдовой группы при осуществлении мероприятий по контролю (патрулированию) лесов должно быть не менее двух человек.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1762A1" w14:textId="77777777" w:rsidR="008E3228" w:rsidRPr="008E3228" w:rsidRDefault="008E3228" w:rsidP="008E3228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III. Порядок действий при проведении мероприятий по контролю (патрулированию) лесов</w:t>
      </w:r>
    </w:p>
    <w:p w14:paraId="072FB440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22B518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7. Государственные лесные инспектора осуществляют мероприятия по контролю (патрулированию) лесов по утвержденным маршрутам и на основании плановых (рейдовых) заданий.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8A3C3F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36379E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Периодичность патрулирования увеличивается: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009678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994CEB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 период пожароопасного сезона в зависимости от класса пожарной опасности по условиям погоды;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28863F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B3058A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 предновогодний период (с 1 по 31 декабря) - в целях охраны деревьев хвойных пород.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E85320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EC9E437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8. Отклонения от маршрутов патрулирования лесов допускаются при поступлении оперативной информации о совершении нарушений лесного законодательства, при необходимости преследования нарушителей, задержания нарушителей и доставления их в органы внутренних дел, а также в случае наступления неблагоприятных погодных и иных условий, не позволяющих осуществить движение по утвержденному маршруту патрулирования. Все изменения маршрута патрулирования лесов должны быть отражены в отчете о результатах патрулирования.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44F9E8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3410B9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 контролю (патрулированию) лесов осуществляются посредством передвижения на автомобильном транспорте либо в пешем порядке.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726212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2936B6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9. В ходе проведения мероприятий по контролю (патрулированию) лесов осуществляется проверка соответствия требованиям лесного законодательства и пожарной безопасности в лесах разрабатываемых лесосек и лесных участков, предоставленных в пользование, которые расположены на маршруте патрулирования.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A24CCB7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CE7832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10. При выполнении мероприятий по контролю (патрулированию) лесов Государственный лесной инспектор должен иметь при себе служебное удостоверение, бланки документов (протокол об административном правонарушении; определение о возбуждении дела об административном правонарушении).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E60FC6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F7F148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11. В ходе проведения мероприятий по контролю (патрулированию) лесов Государственный лесной инспектор обязан: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EFFC2B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A9F37B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осуществлять федеральный государственный лесной надзор (лесную охрану) и федеральный государственный пожарный надзор в лесах на землях лесного фонда на территории Чувашской Республики за исключением случаев, предусмотренных пунктами 36 и 37 статьи 81 Лесного кодекса Российской Федерации;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EEAB2C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2989A0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своевременно и в полной мере исполнять предоставленные в соответствии с законодательством Российской Федерации и законодательством Чувашской Республики полномочия по предупреждению, выявлению и пресечению нарушений лесного законодательства, обязательных требований пожарной безопасности в лесах;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91CCBD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685430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осуществлять видео- и фотофиксацию нарушений лесного законодательства;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729412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A76030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соблюдать законодательство Российской Федерации и законодательство Чувашской Республики, права и законные интересы граждан, юридических лиц и индивидуальных предпринимателей;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21EF9F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F28CF7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д) в случае обнаружения очага лесного пожара в ходе проведения мероприятий по контролю (патрулированию) лесов незамедлительно сообщить в региональный диспетчерский пункт КУ ЧР "Лесная охрана" о факте и месте пожара, его размере и принять меры по недопущению распространения лесного пожара;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16B047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7577BE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е) при получении информации о возникновении пожара в лесах, расположенных на землях лесного фонда на территории Чувашской Республики и находящихся в зоне ответственности Государственного лесного инспектора, немедленно прибыть на место возгорания для осуществления функций федерального государственного пожарного надзора в лесах и оформления соответствующих документов;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7FC010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F81263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ж) по </w:t>
      </w:r>
      <w:proofErr w:type="gramStart"/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установленным фактам</w:t>
      </w:r>
      <w:proofErr w:type="gramEnd"/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нарушения требований лесного законодательства, ответственность за которые предусмотрена административным законодательством, оформить процессуальные документы в пределах своей компетенции, 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установленной Кодексом Российской Федерации об административных правонарушениях;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E61B02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A6FAA9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з) в случае выявления факта незаконной рубки лесных насаждений, уничтожения или повреждения лесных насаждений, ответственность за которые предусмотрена уголовным законодательством, подготовить материалы для направления в органы внутренних дел и проинформировать органы внутренних дел в течение суток с момента их выявления.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EB048E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1A894A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Приказа Минприроды Чувашской Республики от 22.03.2019 N 204)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8119D38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C9562B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12. В ходе плановых (рейдовых) осмотров, обследований лесных участков при выявлении нарушений лесного законодательства уполномоченными должностными лицами составляются акты осмотра, обследования территории (лесного участка) (приложение 1).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4FB8DE1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7EDDE9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содержанию акта осмотра, обследования территории (лесного участка) установлены приказом Министерства природных ресурсов и экологии Российской Федерации от 31 августа 2015 г. N 373 "Об утверждении Порядка оформления и содержания плановых (рейдовых) заданий на проведение плановых (рейдовых) осмотров, обследований лесных участков, порядка оформления результатов таких осмотров, обследований" (зарегистрирован в Министерстве юстиции Российской Федерации 12 октября 2015 г., регистрационный N 39300).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140013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5396DE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13. Отчет о выполнении планового (рейдового) задания содержит информацию о результатах проведения каждого планового (рейдового) осмотра, обследования лесных участков в соответствии с плановым (рейдовым) заданием, включающую краткие сведения о выявленных нарушениях лесного законодательства или их отсутствии.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CFA4CE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F24ABB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Плановое (рейдовое) задание в течение 5 рабочих дней с момента выполнения задания уполномоченным должностным лицом сдается должностному лицу, выдавшему его.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8299DE2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F9AB88D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В журнал учета выдачи плановых (рейдовых) заданий на проведение плановых (рейдовых) осмотров, обследований лесных участков (далее - Журнал учета) (приложение 2) делается соответствующая запись. Журнал учета ведется в КУ ЧР "Лесная охрана" и должен быть прошит, пронумерован и скреплен печатью.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A6BDB5" w14:textId="77777777" w:rsidR="008E3228" w:rsidRPr="008E3228" w:rsidRDefault="008E3228" w:rsidP="008E322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0C8A357" w14:textId="77777777" w:rsidR="008E3228" w:rsidRPr="008E3228" w:rsidRDefault="008E3228" w:rsidP="008E3228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t>14. Исполненные плановые (рейдовые) задания хранятся в КУ ЧР "Лесная охрана" на бумажном носителе в течение 5 лет, затем передаются в установленном порядке в архив.</w:t>
      </w:r>
      <w:r w:rsidRPr="008E322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2F319A" w14:textId="77777777" w:rsidR="008E3228" w:rsidRPr="008E3228" w:rsidRDefault="008E3228" w:rsidP="008E3228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1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проведения мероприятий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контролю (патрулированию)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за соблюдением требований лесного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законодательства в лесах на землях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лесного фонда на территории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Чувашской Республики</w:t>
      </w:r>
    </w:p>
    <w:p w14:paraId="098E9121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МИНИСТЕРСТВО ПРИРОДНЫХ РЕСУРСОВ И ЭКОЛОГИИ </w:t>
      </w:r>
    </w:p>
    <w:p w14:paraId="3D624A99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ЧУВАШСКОЙ РЕСПУБЛИКИ </w:t>
      </w:r>
    </w:p>
    <w:p w14:paraId="7ED49E7A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КАЗЕННОЕ УЧРЕЖДЕНИЕ ЧУВАШСКОЙ РЕСПУБЛИКИ "ЛЕСНАЯ ОХРАНА"</w:t>
      </w:r>
    </w:p>
    <w:p w14:paraId="3DD0B8CA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КУ ЧР "Лесная охрана" "__________________ лесничество"</w:t>
      </w:r>
    </w:p>
    <w:p w14:paraId="0B4DEAA3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                            АКТ N _____</w:t>
      </w:r>
    </w:p>
    <w:p w14:paraId="472F2D1B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планового (рейдового) осмотра, обследования территории </w:t>
      </w:r>
    </w:p>
    <w:p w14:paraId="77E23FFE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(лесного участка)</w:t>
      </w:r>
    </w:p>
    <w:p w14:paraId="3DBDF5A6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"__" __________ 20__ г.                                 ___________________</w:t>
      </w:r>
    </w:p>
    <w:p w14:paraId="3B85BD3E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(дата </w:t>
      </w:r>
      <w:proofErr w:type="gramStart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составления)   </w:t>
      </w:r>
      <w:proofErr w:type="gramEnd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(место составления)</w:t>
      </w:r>
    </w:p>
    <w:p w14:paraId="14B9C87F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Проведен __________________________________________________________________</w:t>
      </w:r>
    </w:p>
    <w:p w14:paraId="364D62DD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(должности, фамилии, имена, отчества (при наличии)</w:t>
      </w:r>
    </w:p>
    <w:p w14:paraId="51D69100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F85893D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должностных лиц, проводивших осмотр, обследование)</w:t>
      </w:r>
    </w:p>
    <w:p w14:paraId="30EEB3A4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06E632F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плановый  (</w:t>
      </w:r>
      <w:proofErr w:type="gramEnd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рейдовый)  осмотр,  обследование лесного участка, расположенного </w:t>
      </w:r>
    </w:p>
    <w:p w14:paraId="35DFDC4A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 ________ выделе(-ах) _________ квартала _____________________ участкового </w:t>
      </w:r>
    </w:p>
    <w:p w14:paraId="6812D108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лесничества ___________________ </w:t>
      </w:r>
      <w:proofErr w:type="spellStart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лесничества</w:t>
      </w:r>
      <w:proofErr w:type="spellEnd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.</w:t>
      </w:r>
    </w:p>
    <w:p w14:paraId="34EA0B0E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Плановый  (</w:t>
      </w:r>
      <w:proofErr w:type="gramEnd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рейдовый)  осмотр,  обследование  лесного  участка проведен "__"</w:t>
      </w:r>
    </w:p>
    <w:p w14:paraId="11B6E830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 20__ г. в ____ часов __________ минут.</w:t>
      </w:r>
    </w:p>
    <w:p w14:paraId="30F63395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Продолжительность осмотра составила _____ часов _____ минут.</w:t>
      </w:r>
    </w:p>
    <w:p w14:paraId="7025B32B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Плановый</w:t>
      </w:r>
      <w:proofErr w:type="gramStart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рейдовый)  осмотр,  обследование  лесного  участка  проведен  в </w:t>
      </w:r>
    </w:p>
    <w:p w14:paraId="715762DE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присутствии _______________________________________________________________</w:t>
      </w:r>
    </w:p>
    <w:p w14:paraId="4078CE5E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591BF64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36857F6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(указываются сведения о лицах, присутствовавших </w:t>
      </w:r>
    </w:p>
    <w:p w14:paraId="0503634B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при проведении осмотра)</w:t>
      </w:r>
    </w:p>
    <w:p w14:paraId="6E04EF83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Лесной участок осваивается ________________________________________________</w:t>
      </w:r>
    </w:p>
    <w:p w14:paraId="4E65686E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36416E9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(кем осваивается, основания для освоения лесного участка)</w:t>
      </w:r>
    </w:p>
    <w:p w14:paraId="51CF9F0B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При осмотре лесных участков установлено, что ______________________________</w:t>
      </w:r>
    </w:p>
    <w:p w14:paraId="25153DE4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3AF425F3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360B81D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0840C65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4DC730F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(подробно описать сведения о результатах осмотра, обследования </w:t>
      </w:r>
    </w:p>
    <w:p w14:paraId="6836BD5F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лесного участка, в том числе о выявленных нарушениях требований </w:t>
      </w:r>
    </w:p>
    <w:p w14:paraId="170BC4D3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лесного законодательства)</w:t>
      </w:r>
    </w:p>
    <w:p w14:paraId="398A87ED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Указанные нарушения совершены: ____________________________________________</w:t>
      </w:r>
    </w:p>
    <w:p w14:paraId="128D6E8F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6D72729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706271D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(сведения о лицах, совершивших нарушение лесного законодательства </w:t>
      </w:r>
    </w:p>
    <w:p w14:paraId="6217477E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(фамилии, имена, отчества (при наличии), место работы,</w:t>
      </w:r>
    </w:p>
    <w:p w14:paraId="321EA350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</w:t>
      </w:r>
      <w:proofErr w:type="gramStart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адрес места жительства</w:t>
      </w:r>
      <w:proofErr w:type="gramEnd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)</w:t>
      </w:r>
    </w:p>
    <w:p w14:paraId="5C6BF52C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 осмотре лесных участков проводились следующие мероприятия:</w:t>
      </w:r>
    </w:p>
    <w:p w14:paraId="34A99345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визуальный осмотр, применение видео- и фотофиксации, таблиц, схем </w:t>
      </w:r>
    </w:p>
    <w:p w14:paraId="68838253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82B9634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(ненужное зачеркнуть, при необходимости дописать иные способы)</w:t>
      </w:r>
    </w:p>
    <w:p w14:paraId="5B2DF985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Приложения к акту: ________________________________________________________</w:t>
      </w:r>
    </w:p>
    <w:p w14:paraId="0DCA38BD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1EF60D6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Подписи должностных лиц, принявших участие в осмотре лесного участка:</w:t>
      </w:r>
    </w:p>
    <w:p w14:paraId="7762B1BA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____________________ __________________</w:t>
      </w:r>
    </w:p>
    <w:p w14:paraId="2049316C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(</w:t>
      </w:r>
      <w:proofErr w:type="gramStart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(Ф.И.О.)</w:t>
      </w:r>
    </w:p>
    <w:p w14:paraId="32F9B1A9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____________________ __________________</w:t>
      </w:r>
    </w:p>
    <w:p w14:paraId="3021676E" w14:textId="77777777" w:rsidR="008E3228" w:rsidRPr="008E3228" w:rsidRDefault="008E3228" w:rsidP="008E3228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(</w:t>
      </w:r>
      <w:proofErr w:type="gramStart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подпись)   </w:t>
      </w:r>
      <w:proofErr w:type="gramEnd"/>
      <w:r w:rsidRPr="008E3228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(Ф.И.О.)</w:t>
      </w:r>
    </w:p>
    <w:p w14:paraId="0C89A1EF" w14:textId="77777777" w:rsidR="008E3228" w:rsidRPr="008E3228" w:rsidRDefault="008E3228" w:rsidP="008E3228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2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 проведения мероприятий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контролю (патрулированию)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 соблюдением требований лесного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законодательства в лесах на землях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лесного фонда на территории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Чувашской Республики</w:t>
      </w:r>
    </w:p>
    <w:p w14:paraId="1715FF6E" w14:textId="77777777" w:rsidR="008E3228" w:rsidRPr="008E3228" w:rsidRDefault="008E3228" w:rsidP="008E3228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ЖУРНАЛ УЧЕТА ВЫДАЧИ ПЛАНОВЫХ (РЕЙДОВЫХ) ЗАДАНИЙ НА ПРОВЕДЕНИЕ ПЛАНОВЫХ (РЕЙДОВЫХ) ОСМОТРОВ, ОБСЛЕДОВАНИЙ 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ЛЕСНЫХ УЧАСТКОВ</w:t>
      </w:r>
      <w:r w:rsidRPr="008E322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1303"/>
        <w:gridCol w:w="1327"/>
        <w:gridCol w:w="1725"/>
        <w:gridCol w:w="1672"/>
        <w:gridCol w:w="1675"/>
        <w:gridCol w:w="1086"/>
      </w:tblGrid>
      <w:tr w:rsidR="008E3228" w:rsidRPr="008E3228" w14:paraId="69AD1CE7" w14:textId="77777777" w:rsidTr="008E3228">
        <w:trPr>
          <w:trHeight w:val="15"/>
        </w:trPr>
        <w:tc>
          <w:tcPr>
            <w:tcW w:w="554" w:type="dxa"/>
            <w:hideMark/>
          </w:tcPr>
          <w:p w14:paraId="41F4DBE1" w14:textId="77777777" w:rsidR="008E3228" w:rsidRPr="008E3228" w:rsidRDefault="008E3228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69A41410" w14:textId="77777777" w:rsidR="008E3228" w:rsidRPr="008E3228" w:rsidRDefault="008E322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6A29509" w14:textId="77777777" w:rsidR="008E3228" w:rsidRPr="008E3228" w:rsidRDefault="008E322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63C5156" w14:textId="77777777" w:rsidR="008E3228" w:rsidRPr="008E3228" w:rsidRDefault="008E322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3092CA1" w14:textId="77777777" w:rsidR="008E3228" w:rsidRPr="008E3228" w:rsidRDefault="008E322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01F4E7" w14:textId="77777777" w:rsidR="008E3228" w:rsidRPr="008E3228" w:rsidRDefault="008E322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1D28A5" w14:textId="77777777" w:rsidR="008E3228" w:rsidRPr="008E3228" w:rsidRDefault="008E3228">
            <w:pPr>
              <w:rPr>
                <w:sz w:val="20"/>
                <w:szCs w:val="20"/>
                <w:lang w:eastAsia="ru-RU"/>
              </w:rPr>
            </w:pPr>
          </w:p>
        </w:tc>
      </w:tr>
      <w:tr w:rsidR="008E3228" w:rsidRPr="008E3228" w14:paraId="399CA077" w14:textId="77777777" w:rsidTr="008E32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B764" w14:textId="77777777" w:rsidR="008E3228" w:rsidRPr="008E3228" w:rsidRDefault="008E32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349A3944" w14:textId="77777777" w:rsidR="008E3228" w:rsidRPr="008E3228" w:rsidRDefault="008E32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B98D" w14:textId="77777777" w:rsidR="008E3228" w:rsidRPr="008E3228" w:rsidRDefault="008E32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планового (рейдового) задания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1384" w14:textId="77777777" w:rsidR="008E3228" w:rsidRPr="008E3228" w:rsidRDefault="008E32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рейдовой группы (должность, Ф.И.О.)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78C2" w14:textId="77777777" w:rsidR="008E3228" w:rsidRPr="008E3228" w:rsidRDefault="008E32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маршрута патрулирования, дата проведения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C8118" w14:textId="77777777" w:rsidR="008E3228" w:rsidRPr="008E3228" w:rsidRDefault="008E32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Квартал, участковое лесничество, лесничество, где осуществлялось патрулирование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14EA9" w14:textId="77777777" w:rsidR="008E3228" w:rsidRPr="008E3228" w:rsidRDefault="008E32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патрулирования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3742C" w14:textId="77777777" w:rsidR="008E3228" w:rsidRPr="008E3228" w:rsidRDefault="008E322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старшего группы</w:t>
            </w:r>
          </w:p>
        </w:tc>
      </w:tr>
      <w:tr w:rsidR="008E3228" w:rsidRPr="008E3228" w14:paraId="56E6C6B0" w14:textId="77777777" w:rsidTr="008E32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BEF6" w14:textId="77777777" w:rsidR="008E3228" w:rsidRPr="008E3228" w:rsidRDefault="008E322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B304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7D85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9FB5B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CBA0F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BB3F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4C02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228" w:rsidRPr="008E3228" w14:paraId="38B3D87F" w14:textId="77777777" w:rsidTr="008E32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1F3B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1DB6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88B96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FC360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F118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20E7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0912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228" w:rsidRPr="008E3228" w14:paraId="63FD9138" w14:textId="77777777" w:rsidTr="008E32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5B9F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8DAA6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8DDC2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031F2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DBEB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9965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7510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228" w:rsidRPr="008E3228" w14:paraId="58591DF4" w14:textId="77777777" w:rsidTr="008E32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90A35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94636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2682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D3F78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89AEA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BEF3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561C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228" w:rsidRPr="008E3228" w14:paraId="178364B6" w14:textId="77777777" w:rsidTr="008E32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F2CE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5B3FC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9ACB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4C30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0C399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CAF94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8A94B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E3228" w:rsidRPr="008E3228" w14:paraId="44DC4D56" w14:textId="77777777" w:rsidTr="008E322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5204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62A42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018C4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FB88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87290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FD634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6533" w14:textId="77777777" w:rsidR="008E3228" w:rsidRPr="008E3228" w:rsidRDefault="008E322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28FC72A" w14:textId="77777777" w:rsidR="008E3228" w:rsidRPr="008E3228" w:rsidRDefault="008E3228" w:rsidP="008E3228"/>
    <w:p w14:paraId="44815AD5" w14:textId="77777777" w:rsidR="00A44494" w:rsidRPr="008E3228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E322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