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31A0C4" w14:textId="77777777" w:rsidR="00AB42FA" w:rsidRPr="00AB42FA" w:rsidRDefault="00AB42FA" w:rsidP="00AB42FA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СТАВРОПОЛЬСКОГО КРАЯ</w:t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августа 2017 года N 318-п</w:t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муниципальных образований Ставропольского края, в том числе подготовки и передачи соответствующих прогнозов</w:t>
      </w:r>
    </w:p>
    <w:p w14:paraId="0BF165A2" w14:textId="77777777" w:rsidR="00AB42FA" w:rsidRPr="00AB42FA" w:rsidRDefault="00AB42FA" w:rsidP="00AB42F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(с изменениями на 28 мая 2021 года)</w:t>
      </w:r>
    </w:p>
    <w:p w14:paraId="46D4B704" w14:textId="77777777" w:rsidR="00AB42FA" w:rsidRPr="00AB42FA" w:rsidRDefault="00AB42FA" w:rsidP="00AB42F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Ставропольского края от 14.01.2020 N 18-п, от 28.05.2021 N 219-п)</w:t>
      </w:r>
    </w:p>
    <w:p w14:paraId="697DF303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09CC6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19 Федерального закона "Об охране атмосферного воздуха", статьей 3 Закона Ставропольского края "О некоторых вопросах охраны атмосферного воздуха" Правительство Ставропольского края постановляет: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B13E0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6637D8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муниципальных образований Ставропольского края, в том числе подготовки и передачи соответствующих прогнозов.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79072E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151B8B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Ставропольского края от 14.01.2020 N 18-п, от 28.05.2021 N 219-п)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CE874D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296CB6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выполнением настоящего постановления возложить на первого заместителя председателя Правительства Ставропольского края </w:t>
      </w:r>
      <w:proofErr w:type="spellStart"/>
      <w:r w:rsidRPr="00AB42FA">
        <w:rPr>
          <w:rFonts w:ascii="Arial" w:eastAsia="Times New Roman" w:hAnsi="Arial" w:cs="Arial"/>
          <w:sz w:val="24"/>
          <w:szCs w:val="24"/>
          <w:lang w:eastAsia="ru-RU"/>
        </w:rPr>
        <w:t>Великданя</w:t>
      </w:r>
      <w:proofErr w:type="spellEnd"/>
      <w:r w:rsidRPr="00AB42FA">
        <w:rPr>
          <w:rFonts w:ascii="Arial" w:eastAsia="Times New Roman" w:hAnsi="Arial" w:cs="Arial"/>
          <w:sz w:val="24"/>
          <w:szCs w:val="24"/>
          <w:lang w:eastAsia="ru-RU"/>
        </w:rPr>
        <w:t xml:space="preserve"> Н.Т.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C76DA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A88965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на следующий день после дня его официального опубликования.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BDFCD" w14:textId="77777777" w:rsidR="00AB42FA" w:rsidRPr="00AB42FA" w:rsidRDefault="00AB42FA" w:rsidP="00AB42F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  <w:t>Ставропольского края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  <w:t>В.В.ВЛАДИМИРОВ</w:t>
      </w:r>
    </w:p>
    <w:p w14:paraId="01B59BE9" w14:textId="77777777" w:rsidR="00AB42FA" w:rsidRPr="00AB42FA" w:rsidRDefault="00AB42FA" w:rsidP="00AB42F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Правительства Ставропольского края</w:t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09 августа 2017 г. N 318-п</w:t>
      </w:r>
    </w:p>
    <w:p w14:paraId="2F2AE45B" w14:textId="77777777" w:rsidR="00AB42FA" w:rsidRPr="00AB42FA" w:rsidRDefault="00AB42FA" w:rsidP="00AB42F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МУНИЦИПАЛЬНЫХ ОБРАЗОВАНИЙ СТАВРОПОЛЬСКОГО КРАЯ, В ТОМ ЧИСЛЕ ПОДГОТОВКИ И ПЕРЕДАЧИ СООТВЕТСТВУЮЩИХ ПРОГНОЗОВ</w:t>
      </w:r>
    </w:p>
    <w:p w14:paraId="1B873F12" w14:textId="77777777" w:rsidR="00AB42FA" w:rsidRPr="00AB42FA" w:rsidRDefault="00AB42FA" w:rsidP="00AB42F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Ставропольского края от 14.01.2020 N 18-п, от 28.05.2021 N 219-п)</w:t>
      </w:r>
    </w:p>
    <w:p w14:paraId="2E8B4F03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62E5C8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разработан в соответствии со статьей 19 Федерального закона "Об охране атмосферного воздуха" (далее - Федеральный закон), статьей 3 Закона Ставропольского края "О некоторых вопросах охраны атмосферного воздуха", постановлением Правительства Российской Федерации от 15 ноября 1997 г. N 1425 "Об информационных услугах в области гидрометеорологии и мониторинга загрязнения окружающей природной среды", приказами Министерства природных ресурсов и экологии Российской Федерации от 17 ноября 2011 г. N 899 "Об утверждении порядка представления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лицам", от 28 ноября 2019 г.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условий", Методическими указаниями "Регулирование выбросов при неблагоприятных метеорологических условиях РД 52.04.52-85", утвержденными Государственным комитетом СССР по гидрометеорологии и контролю природной среды 1 декабря 1986 года, и определяет правила проведения на территории Ставропольского края работ по регулированию выбросов загрязняющих веществ в атмосферный воздух в периоды неблагоприятных метеорологических условий на территории муниципальных образований Ставропольского края по представлениям территориального органа федерального органа исполнительной власти в области гидрометеорологии и смежных областях и территориальных органов других федеральных органов исполнительной власти, в том числе подготовки и передачи соответствующих прогнозов.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15EC45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15D8E6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(п. 1 в ред. постановления Правительства Ставропольского края от 28.05.2021 N 219-п)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ED47C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9A664D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 xml:space="preserve">2. Организацию работ по регулированию выбросов загрязняющих веществ в атмосферный воздух в периоды неблагоприятных метеорологических условий совместно с территориальным органом федерального органа исполнительной власти в области гидрометеорологии и смежных областях и территориальными органами других федеральных органов исполнительной власти осуществляет министерство природных ресурсов и охраны окружающей среды Ставропольского 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края (далее - министерство).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5355DC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11DA7A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(п. 2 в ред. постановления Правительства Ставропольского края от 14.01.2020 N 18-п)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F746F9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A9154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3. Настоящий Порядок является обязательным для всех юридических лиц независимо от их организационно-правовой формы и ведомственной подчиненности, индивидуальных предпринимателей, использующих объекты выбросов загрязняющих веществ в атмосферный воздух на территории Ставропольского края, за исключением объектов IV категории, оказывающих минимальное негативное воздействие на окружающую среду, отнесенных к указанной категории в соответствии с критериями, утвержденными постановлением Правительства Российской Федерации от 31 декабря 2020 г. N 2398 "Об утверждении критериев отнесения объектов, оказывающих негативное воздействие на окружающую среду, к объектам I, II, III и IV категорий" (далее - субъекты хозяйственной деятельности).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56194F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5C4B7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Ставропольского края от 14.01.2020 N 18-п, от 28.05.2021 N 219-п)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28723A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B2FB6E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4. Информация о неблагоприятных метеорологических условиях на территории муниципальных образований Ставропольского края (далее - информация) представляется территориальным органом федерального органа исполнительной власти в области гидрометеорологии и смежных областях в соответствии с законодательством Российской Федерации в области охраны окружающей среды.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647510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EBD94D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Ставропольского края от 14.01.2020 N 18-п, от 28.05.2021 N 219-п)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C4DCB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413107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AB42FA">
        <w:rPr>
          <w:rFonts w:ascii="Arial" w:eastAsia="Times New Roman" w:hAnsi="Arial" w:cs="Arial"/>
          <w:sz w:val="24"/>
          <w:szCs w:val="24"/>
          <w:lang w:eastAsia="ru-RU"/>
        </w:rPr>
        <w:t>5 - 6</w:t>
      </w:r>
      <w:proofErr w:type="gramEnd"/>
      <w:r w:rsidRPr="00AB42FA">
        <w:rPr>
          <w:rFonts w:ascii="Arial" w:eastAsia="Times New Roman" w:hAnsi="Arial" w:cs="Arial"/>
          <w:sz w:val="24"/>
          <w:szCs w:val="24"/>
          <w:lang w:eastAsia="ru-RU"/>
        </w:rPr>
        <w:t>. Утратили силу. - Постановление Правительства Ставропольского края от 14.01.2020 N 18-п.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28992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64906F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7. При получении информации субъекты хозяйственной деятельности обязаны незамедлительно проводить мероприятия по уменьшению выбросов загрязняющих веществ в атмосферный воздух в периоды неблагоприятных метеорологических условий в зависимости от степени опасности ожидаемых неблагоприятных метеорологических условий в соответствии с согласованным министерством в установленном порядке планом мероприятий по уменьшению выбросов загрязняющих веществ в атмосферный воздух (далее - мероприятия).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05EFD4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CE7B72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14.01.2020 N 18-п)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629FC1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9772B2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8. Разработка мероприятий осуществляется субъектом хозяйственной деятельности в соответствии с требованиями к мероприятиям по уменьшению выбросов загрязняющих веществ в атмосферный воздух в периоды неблагоприятных метеорологических условий, утвержденными приказом Министерства природных ресурсов и экологии Российской Федерации от 28 ноября 2019 г.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 (далее - Требования).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1810B9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465F00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(п. 8 в ред. постановления Правительства Ставропольского края от 28.05.2021 N 219-п)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75C04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8.1. Для согласования мероприятий субъекты хозяйственной деятельности подают в министерство заявление, оформленное в свободной форме, подписанное руководителем субъекта хозяйственной деятельности и скрепленное печатью субъекта хозяйственной деятельности (при наличии).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1D734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(п. 8.1 введен постановлением Правительства Ставропольского края от 28.05.2021 N 219-п)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B99FE2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8.2. К заявлению прилагаются следующие документы и материалы: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379192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пояснительная записка к плану мероприятий, содержащая сведения, предусмотренные приложением N 2 к Требованиям;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85A2B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перечень мероприятий, утвержденный субъектом хозяйственной деятельности и оформленный в соответствии с приложением N 3 к Требованиям;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07EC13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документ, подтверждающий полномочия представителя на осуществление действий от имени субъекта хозяйственной деятельности, - в случае подачи (получения) документов, предусмотренных настоящим пунктом, через представителя субъекта хозяйственной деятельности.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8878B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(п. 8.2 введен постановлением Правительства Ставропольского края от 28.05.2021 N 219-п)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4B5E4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8.3. Документы и материалы, предусмотренные пунктом 8.2 настоящего Порядка, должны быть сшиты, пронумерованы, скреплены печатью субъекта хозяйственной деятельности (при наличии) и подписаны руководителем субъекта хозяйственной деятельности.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2AFDD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 xml:space="preserve">Документы и материалы, предусмотренные пунктом 8.2 настоящего Порядка, представляются в министерство на бумажном носителе с приложением электронной версии, записанной на </w:t>
      </w:r>
      <w:proofErr w:type="gramStart"/>
      <w:r w:rsidRPr="00AB42FA">
        <w:rPr>
          <w:rFonts w:ascii="Arial" w:eastAsia="Times New Roman" w:hAnsi="Arial" w:cs="Arial"/>
          <w:sz w:val="24"/>
          <w:szCs w:val="24"/>
          <w:lang w:eastAsia="ru-RU"/>
        </w:rPr>
        <w:t>CD-диск</w:t>
      </w:r>
      <w:proofErr w:type="gramEnd"/>
      <w:r w:rsidRPr="00AB42FA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D1886D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(п. 8.3 введен постановлением Правительства Ставропольского края от 28.05.2021 N 219-п)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BA0F4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9. Утратил силу. - Постановление Правительства Ставропольского края от 28.05.2021 N 219-п.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0A84F0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10. Основанием для отказа министерством в согласовании мероприятий является несоответствие представленных документов и материалов пункту 8.2 настоящего Порядка и Требованиям.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AABED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(п. 10 в ред. постановления Правительства Ставропольского края от 28.05.2021 N 219-п)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C27A8A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11. Министерство письменно уведомляет субъекты хозяйственной деятельности о согласовании либо об отказе в согласовании мероприятий в срок, не превышающий 60 календарных дней со дня представления документов и материалов, предусмотренных пунктом 8.2 настоящего Порядка. В случае отказа в согласовании мероприятий министерство в письменном уведомлении указывает причины такого отказа.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3D900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(п. 11 в ред. постановления Правительства Ставропольского края от 28.05.2021 N 219-п)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898D0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11.1. Корректировка мероприятий осуществляется субъектом хозяйственной деятельности в случае изменения технологических процессов, объемов выпускаемой продукции, товаров, оказываемых услуг, объемов и (или) состава выбросов, в результате которых максимальные разовые выбросы источника, включенного в перечень источников выбросов, на которых реализуются мероприятия, изменились более чем на 25 процентов.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DB25CC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 xml:space="preserve">Корректировка мероприятий осуществляется в соответствии с пунктами </w:t>
      </w:r>
      <w:proofErr w:type="gramStart"/>
      <w:r w:rsidRPr="00AB42FA">
        <w:rPr>
          <w:rFonts w:ascii="Arial" w:eastAsia="Times New Roman" w:hAnsi="Arial" w:cs="Arial"/>
          <w:sz w:val="24"/>
          <w:szCs w:val="24"/>
          <w:lang w:eastAsia="ru-RU"/>
        </w:rPr>
        <w:t>8 - 11</w:t>
      </w:r>
      <w:proofErr w:type="gramEnd"/>
      <w:r w:rsidRPr="00AB42FA">
        <w:rPr>
          <w:rFonts w:ascii="Arial" w:eastAsia="Times New Roman" w:hAnsi="Arial" w:cs="Arial"/>
          <w:sz w:val="24"/>
          <w:szCs w:val="24"/>
          <w:lang w:eastAsia="ru-RU"/>
        </w:rPr>
        <w:t xml:space="preserve"> настоящего Порядка.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45F2D5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818230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(п. 11.1 введен постановлением Правительства Ставропольского края от 28.05.2021 N 219-п)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C36BE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7CDF8E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12. При прекращении неблагоприятных метеорологических условий субъекты хозяйственной деятельности фиксируют сведения о проведенных мероприятиях, времени и продолжительности их проведения.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91DD5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1A46A7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14.01.2020 N 18-п)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53914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3B87E2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По окончании периода неблагоприятных метеорологических условий субъекты хозяйственной деятельности в течение пяти рабочих дней представляют отчеты о проведенных мероприятиях по уменьшению выбросов в периоды неблагоприятных метеорологических условий, включая результаты инструментальных замеров при их наличии: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D8DE37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D1BA39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отношении объектов хозяйственной или иной деятельности, подлежащих федеральному государственному экологическому надзору, - в территориальный орган федерального органа исполнительной власти, уполномоченный на осуществление федерального экологического надзора;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1F92C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20C601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в отношении объектов хозяйственной или иной деятельности, подлежащих региональному государственному экологическому надзору, - в министерство.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8F6F7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7636E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Форма отчета о проведении мероприятий по уменьшению выбросов загрязняющих веществ в атмосферный воздух в периоды неблагоприятных метеорологических условий приведена в приложении к настоящему Порядку. Отчет представляется в формате MS Word, по адресу электронной почты mprsk@mpr26.ru для анализа и выработки мер повышения эффективности организации работы по регулированию выбросов загрязняющих веществ в атмосферный воздух в периоды неблагоприятных метеорологических условий.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7E5CFB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20A36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Ставропольского края от 14.01.2020 N 18-п)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E8B36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FF8F67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13. Контроль за проведением субъектами хозяйственной деятельности согласованных министерством мероприятий на объектах хозяйственной или иной деятельности, подлежащих федеральному государственному экологическому надзору, в соответствии с законодательством Российской Федерации осуществляет территориальный орган федерального органа исполнительной власти, уполномоченный на осуществление федерального государственного экологического надзора.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2D34C4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4E0E95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Контроль за проведением субъектами хозяйственной деятельности согласованных министерством мероприятий на объектах хозяйственной или иной деятельности, подлежащих региональному государственному экологическому надзору, осуществляет министерство.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9239A1" w14:textId="77777777" w:rsidR="00AB42FA" w:rsidRPr="00AB42FA" w:rsidRDefault="00AB42FA" w:rsidP="00AB42FA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проведения работ по регулированию</w:t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выбросов загрязняющих веществ</w:t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атмосферный воздух в периоды</w:t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неблагоприятных метеорологических условий</w:t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муниципальных образований</w:t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края, в том числе</w:t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подготовки и передачи соответствующих прогнозов</w:t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постановлений Правительства Ставропольского края</w:t>
      </w: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14.01.2020 N 18-п, от 28.05.2021 N 219-п)</w:t>
      </w:r>
    </w:p>
    <w:p w14:paraId="76B9A49C" w14:textId="77777777" w:rsidR="00AB42FA" w:rsidRPr="00AB42FA" w:rsidRDefault="00AB42FA" w:rsidP="00AB42F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Форма</w:t>
      </w:r>
    </w:p>
    <w:p w14:paraId="4AECEDAE" w14:textId="77777777" w:rsidR="00AB42FA" w:rsidRPr="00AB42FA" w:rsidRDefault="00AB42FA" w:rsidP="00AB42F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ОТЧЕТ о проведении мероприятий по уменьшению выбросов загрязняющих веществ в атмосферный воздух в периоды неблагоприятных метеорологических условий*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"/>
        <w:gridCol w:w="1306"/>
        <w:gridCol w:w="1451"/>
        <w:gridCol w:w="1448"/>
        <w:gridCol w:w="792"/>
        <w:gridCol w:w="1485"/>
        <w:gridCol w:w="1203"/>
        <w:gridCol w:w="1153"/>
      </w:tblGrid>
      <w:tr w:rsidR="00AB42FA" w:rsidRPr="00AB42FA" w14:paraId="2C324D42" w14:textId="77777777" w:rsidTr="00AB42FA">
        <w:trPr>
          <w:trHeight w:val="15"/>
        </w:trPr>
        <w:tc>
          <w:tcPr>
            <w:tcW w:w="554" w:type="dxa"/>
            <w:hideMark/>
          </w:tcPr>
          <w:p w14:paraId="7E671389" w14:textId="77777777" w:rsidR="00AB42FA" w:rsidRPr="00AB42FA" w:rsidRDefault="00AB42FA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53655B1D" w14:textId="77777777" w:rsidR="00AB42FA" w:rsidRPr="00AB42FA" w:rsidRDefault="00AB42F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2655A8C" w14:textId="77777777" w:rsidR="00AB42FA" w:rsidRPr="00AB42FA" w:rsidRDefault="00AB42F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54FA618" w14:textId="77777777" w:rsidR="00AB42FA" w:rsidRPr="00AB42FA" w:rsidRDefault="00AB42F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BA3BCA9" w14:textId="77777777" w:rsidR="00AB42FA" w:rsidRPr="00AB42FA" w:rsidRDefault="00AB42F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3898658" w14:textId="77777777" w:rsidR="00AB42FA" w:rsidRPr="00AB42FA" w:rsidRDefault="00AB42F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DF3CDD7" w14:textId="77777777" w:rsidR="00AB42FA" w:rsidRPr="00AB42FA" w:rsidRDefault="00AB42F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D2C6BD9" w14:textId="77777777" w:rsidR="00AB42FA" w:rsidRPr="00AB42FA" w:rsidRDefault="00AB42FA">
            <w:pPr>
              <w:rPr>
                <w:sz w:val="20"/>
                <w:szCs w:val="20"/>
                <w:lang w:eastAsia="ru-RU"/>
              </w:rPr>
            </w:pPr>
          </w:p>
        </w:tc>
      </w:tr>
      <w:tr w:rsidR="00AB42FA" w:rsidRPr="00AB42FA" w14:paraId="441DCF81" w14:textId="77777777" w:rsidTr="00AB42F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AA655" w14:textId="77777777" w:rsidR="00AB42FA" w:rsidRPr="00AB42FA" w:rsidRDefault="00AB42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195BDE0D" w14:textId="77777777" w:rsidR="00AB42FA" w:rsidRPr="00AB42FA" w:rsidRDefault="00AB42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26406" w14:textId="77777777" w:rsidR="00AB42FA" w:rsidRPr="00AB42FA" w:rsidRDefault="00AB42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42912" w14:textId="77777777" w:rsidR="00AB42FA" w:rsidRPr="00AB42FA" w:rsidRDefault="00AB42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время приема предупреждения о НМУ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9126" w14:textId="77777777" w:rsidR="00AB42FA" w:rsidRPr="00AB42FA" w:rsidRDefault="00AB42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отчество, должность, телефон принявшего предупреждение о НМУ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53127" w14:textId="77777777" w:rsidR="00AB42FA" w:rsidRPr="00AB42FA" w:rsidRDefault="00AB42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работы при НМУ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B708B" w14:textId="77777777" w:rsidR="00AB42FA" w:rsidRPr="00AB42FA" w:rsidRDefault="00AB42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по уменьшению выбросов в период НМУ, согласованное министерством природных ресурсов и охраны окружающей среды Ставропольского края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97A5B" w14:textId="77777777" w:rsidR="00AB42FA" w:rsidRPr="00AB42FA" w:rsidRDefault="00AB42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Проведенное мероприятие по уменьшению выбросов в периоды НМУ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7EA8D" w14:textId="77777777" w:rsidR="00AB42FA" w:rsidRPr="00AB42FA" w:rsidRDefault="00AB42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AB42FA" w:rsidRPr="00AB42FA" w14:paraId="50AEC470" w14:textId="77777777" w:rsidTr="00AB42F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E6F1D" w14:textId="77777777" w:rsidR="00AB42FA" w:rsidRPr="00AB42FA" w:rsidRDefault="00AB42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990EA" w14:textId="77777777" w:rsidR="00AB42FA" w:rsidRPr="00AB42FA" w:rsidRDefault="00AB42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931A2" w14:textId="77777777" w:rsidR="00AB42FA" w:rsidRPr="00AB42FA" w:rsidRDefault="00AB42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1D869" w14:textId="77777777" w:rsidR="00AB42FA" w:rsidRPr="00AB42FA" w:rsidRDefault="00AB42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815B4" w14:textId="77777777" w:rsidR="00AB42FA" w:rsidRPr="00AB42FA" w:rsidRDefault="00AB42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560E7" w14:textId="77777777" w:rsidR="00AB42FA" w:rsidRPr="00AB42FA" w:rsidRDefault="00AB42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2E7A" w14:textId="77777777" w:rsidR="00AB42FA" w:rsidRPr="00AB42FA" w:rsidRDefault="00AB42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AA669" w14:textId="77777777" w:rsidR="00AB42FA" w:rsidRPr="00AB42FA" w:rsidRDefault="00AB42F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AB42FA" w:rsidRPr="00AB42FA" w14:paraId="1FA4457C" w14:textId="77777777" w:rsidTr="00AB42F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2E2AA" w14:textId="77777777" w:rsidR="00AB42FA" w:rsidRPr="00AB42FA" w:rsidRDefault="00AB42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E75C3" w14:textId="77777777" w:rsidR="00AB42FA" w:rsidRPr="00AB42FA" w:rsidRDefault="00AB42F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8AA28" w14:textId="77777777" w:rsidR="00AB42FA" w:rsidRPr="00AB42FA" w:rsidRDefault="00AB42F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4A52A" w14:textId="77777777" w:rsidR="00AB42FA" w:rsidRPr="00AB42FA" w:rsidRDefault="00AB42F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0ED8F" w14:textId="77777777" w:rsidR="00AB42FA" w:rsidRPr="00AB42FA" w:rsidRDefault="00AB42F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674B7" w14:textId="77777777" w:rsidR="00AB42FA" w:rsidRPr="00AB42FA" w:rsidRDefault="00AB42F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894A7" w14:textId="77777777" w:rsidR="00AB42FA" w:rsidRPr="00AB42FA" w:rsidRDefault="00AB42F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BB463" w14:textId="77777777" w:rsidR="00AB42FA" w:rsidRPr="00AB42FA" w:rsidRDefault="00AB42F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C0A61E9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5B2CDE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AB42F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518FE" w14:textId="77777777" w:rsidR="00AB42FA" w:rsidRPr="00AB42FA" w:rsidRDefault="00AB42FA" w:rsidP="00AB42F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2C81AB" w14:textId="77777777" w:rsidR="00AB42FA" w:rsidRPr="00AB42FA" w:rsidRDefault="00AB42FA" w:rsidP="00AB42F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42FA">
        <w:rPr>
          <w:rFonts w:ascii="Arial" w:eastAsia="Times New Roman" w:hAnsi="Arial" w:cs="Arial"/>
          <w:sz w:val="24"/>
          <w:szCs w:val="24"/>
          <w:lang w:eastAsia="ru-RU"/>
        </w:rPr>
        <w:t>* Далее по тексту настоящего Приложения используется сокращение - НМУ</w:t>
      </w:r>
    </w:p>
    <w:p w14:paraId="55775C34" w14:textId="77777777" w:rsidR="00AB42FA" w:rsidRPr="00AB42FA" w:rsidRDefault="00AB42FA" w:rsidP="00AB42FA"/>
    <w:p w14:paraId="7473FD86" w14:textId="77777777" w:rsidR="00550B83" w:rsidRPr="00AB42FA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B42F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