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053B2" w:rsidRDefault="00F053B2">
      <w:pPr>
        <w:pStyle w:val="EcoNormal"/>
        <w:jc w:val="both"/>
        <w:outlineLvl w:val="0"/>
      </w:pPr>
      <w:bookmarkStart w:id="1" w:name="_GoBack"/>
      <w:bookmarkEnd w:id="1"/>
    </w:p>
    <w:p w:rsidR="00F053B2" w:rsidRDefault="00F053B2">
      <w:pPr>
        <w:pStyle w:val="EcoNormal"/>
        <w:outlineLvl w:val="0"/>
      </w:pPr>
      <w:r>
        <w:t>Зарегистрировано в Минюсте России 6 марта 2017 г. N 45848</w:t>
      </w:r>
    </w:p>
    <w:p w:rsidR="00F053B2" w:rsidRDefault="00F053B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053B2" w:rsidRDefault="00F053B2">
      <w:pPr>
        <w:pStyle w:val="EcoNormal"/>
        <w:jc w:val="both"/>
      </w:pPr>
    </w:p>
    <w:p w:rsidR="00F053B2" w:rsidRDefault="00F053B2">
      <w:pPr>
        <w:pStyle w:val="EcoTitle"/>
        <w:jc w:val="center"/>
      </w:pPr>
      <w:r>
        <w:t>МИНИСТЕРСТВО ПРИРОДНЫХ РЕСУРСОВ И ЭКОЛОГИИ</w:t>
      </w:r>
    </w:p>
    <w:p w:rsidR="00F053B2" w:rsidRDefault="00F053B2">
      <w:pPr>
        <w:pStyle w:val="EcoTitle"/>
        <w:jc w:val="center"/>
      </w:pPr>
      <w:r>
        <w:t>РОССИЙСКОЙ ФЕДЕРАЦИИ</w:t>
      </w:r>
    </w:p>
    <w:p w:rsidR="00F053B2" w:rsidRDefault="00F053B2">
      <w:pPr>
        <w:pStyle w:val="EcoTitle"/>
        <w:jc w:val="center"/>
      </w:pPr>
    </w:p>
    <w:p w:rsidR="00F053B2" w:rsidRDefault="00F053B2">
      <w:pPr>
        <w:pStyle w:val="EcoTitle"/>
        <w:jc w:val="center"/>
      </w:pPr>
      <w:r>
        <w:t>ПРИКАЗ</w:t>
      </w:r>
    </w:p>
    <w:p w:rsidR="00F053B2" w:rsidRDefault="00F053B2">
      <w:pPr>
        <w:pStyle w:val="EcoTitle"/>
        <w:jc w:val="center"/>
      </w:pPr>
      <w:r>
        <w:t>от 8 декабря 2016 г. N 641</w:t>
      </w:r>
    </w:p>
    <w:p w:rsidR="00F053B2" w:rsidRDefault="00F053B2">
      <w:pPr>
        <w:pStyle w:val="EcoTitle"/>
        <w:jc w:val="center"/>
      </w:pPr>
    </w:p>
    <w:p w:rsidR="00F053B2" w:rsidRDefault="00F053B2">
      <w:pPr>
        <w:pStyle w:val="EcoTitle"/>
        <w:jc w:val="center"/>
      </w:pPr>
      <w:r>
        <w:t>ОБ УТВЕРЖДЕНИИ АДМИНИСТРАТИВНОГО РЕГЛАМЕНТА</w:t>
      </w:r>
    </w:p>
    <w:p w:rsidR="00F053B2" w:rsidRDefault="00F053B2">
      <w:pPr>
        <w:pStyle w:val="EcoTitle"/>
        <w:jc w:val="center"/>
      </w:pPr>
      <w:r>
        <w:t>ПРЕДОСТАВЛЕНИЯ ОРГАНОМ ГОСУДАРСТВЕННОЙ ВЛАСТИ СУБЪЕКТА</w:t>
      </w:r>
    </w:p>
    <w:p w:rsidR="00F053B2" w:rsidRDefault="00F053B2">
      <w:pPr>
        <w:pStyle w:val="EcoTitle"/>
        <w:jc w:val="center"/>
      </w:pPr>
      <w:r>
        <w:t>РОССИЙСКОЙ ФЕДЕРАЦИИ В ОБЛАСТИ ЛЕСНЫХ ОТНОШЕНИЙ</w:t>
      </w:r>
    </w:p>
    <w:p w:rsidR="00F053B2" w:rsidRDefault="00F053B2">
      <w:pPr>
        <w:pStyle w:val="EcoTitle"/>
        <w:jc w:val="center"/>
      </w:pPr>
      <w:r>
        <w:t>ГОСУДАРСТВЕННОЙ УСЛУГИ ПО ПРИЕМУ ЛЕСНЫХ ДЕКЛАРАЦИЙ</w:t>
      </w:r>
    </w:p>
    <w:p w:rsidR="00F053B2" w:rsidRDefault="00F053B2">
      <w:pPr>
        <w:pStyle w:val="EcoTitle"/>
        <w:jc w:val="center"/>
      </w:pPr>
      <w:r>
        <w:t>И ОТЧЕТОВ ОБ ИСПОЛЬЗОВАНИИ ЛЕСОВ ОТ ГРАЖДАН,</w:t>
      </w:r>
    </w:p>
    <w:p w:rsidR="00F053B2" w:rsidRDefault="00F053B2">
      <w:pPr>
        <w:pStyle w:val="EcoTitle"/>
        <w:jc w:val="center"/>
      </w:pPr>
      <w:r>
        <w:t>ЮРИДИЧЕСКИХ ЛИЦ, ОСУЩЕСТВЛЯЮЩИХ</w:t>
      </w:r>
    </w:p>
    <w:p w:rsidR="00F053B2" w:rsidRDefault="00F053B2">
      <w:pPr>
        <w:pStyle w:val="EcoTitle"/>
        <w:jc w:val="center"/>
      </w:pPr>
      <w:r>
        <w:t>ИСПОЛЬЗОВАНИЕ ЛЕСОВ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В соответствии с Правилами разработки и утверждения административных регламентов предоставления государственных услуг, утвержденными постановлением Правительства Российской Федерации от 16 мая 2011 г. N 373 (Собрание законодательства Российской Федерации, 2011, N 22, ст. 3169, N 35, ст. 5092; 2012, N 28, ст. 3908, N 36, ст. 4903, N 50, ст. 7070, N 52, ст. 7507; 2014, N 5, ст. 506), приказываю:</w:t>
      </w:r>
    </w:p>
    <w:p w:rsidR="00F053B2" w:rsidRDefault="00F053B2">
      <w:pPr>
        <w:pStyle w:val="EcoNormal"/>
        <w:ind w:firstLine="540"/>
        <w:jc w:val="both"/>
      </w:pPr>
      <w:r>
        <w:t>утвердить прилагаемый Административный регламент предоставления органом государственной власти субъекта Российской Федерации в области лесных отношений государственной услуги по приему лесных деклараций и отчетов об использовании лесов от граждан, юридических лиц, осуществляющих использование лесов.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right"/>
      </w:pPr>
      <w:r>
        <w:t>Министр</w:t>
      </w:r>
    </w:p>
    <w:p w:rsidR="00F053B2" w:rsidRDefault="00F053B2">
      <w:pPr>
        <w:pStyle w:val="EcoNormal"/>
        <w:jc w:val="right"/>
      </w:pPr>
      <w:r>
        <w:t>С.Е.ДОНСКОЙ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right"/>
        <w:outlineLvl w:val="0"/>
      </w:pPr>
      <w:r>
        <w:t>Утвержден</w:t>
      </w:r>
    </w:p>
    <w:p w:rsidR="00F053B2" w:rsidRDefault="00F053B2">
      <w:pPr>
        <w:pStyle w:val="EcoNormal"/>
        <w:jc w:val="right"/>
      </w:pPr>
      <w:r>
        <w:t>приказом Министерства</w:t>
      </w:r>
    </w:p>
    <w:p w:rsidR="00F053B2" w:rsidRDefault="00F053B2">
      <w:pPr>
        <w:pStyle w:val="EcoNormal"/>
        <w:jc w:val="right"/>
      </w:pPr>
      <w:r>
        <w:t>природных ресурсов и экологии</w:t>
      </w:r>
    </w:p>
    <w:p w:rsidR="00F053B2" w:rsidRDefault="00F053B2">
      <w:pPr>
        <w:pStyle w:val="EcoNormal"/>
        <w:jc w:val="right"/>
      </w:pPr>
      <w:r>
        <w:t>Российской Федерации</w:t>
      </w:r>
    </w:p>
    <w:p w:rsidR="00F053B2" w:rsidRDefault="00F053B2">
      <w:pPr>
        <w:pStyle w:val="EcoNormal"/>
        <w:jc w:val="right"/>
      </w:pPr>
      <w:r>
        <w:t>от 08.12.2016 N 641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Title"/>
        <w:jc w:val="center"/>
      </w:pPr>
      <w:bookmarkStart w:id="2" w:name="P34"/>
      <w:bookmarkEnd w:id="2"/>
      <w:r>
        <w:t>АДМИНИСТРАТИВНЫЙ РЕГЛАМЕНТ</w:t>
      </w:r>
    </w:p>
    <w:p w:rsidR="00F053B2" w:rsidRDefault="00F053B2">
      <w:pPr>
        <w:pStyle w:val="EcoTitle"/>
        <w:jc w:val="center"/>
      </w:pPr>
      <w:r>
        <w:t>ПРЕДОСТАВЛЕНИЯ ОРГАНОМ ГОСУДАРСТВЕННОЙ ВЛАСТИ СУБЪЕКТА</w:t>
      </w:r>
    </w:p>
    <w:p w:rsidR="00F053B2" w:rsidRDefault="00F053B2">
      <w:pPr>
        <w:pStyle w:val="EcoTitle"/>
        <w:jc w:val="center"/>
      </w:pPr>
      <w:r>
        <w:t>РОССИЙСКОЙ ФЕДЕРАЦИИ В ОБЛАСТИ ЛЕСНЫХ ОТНОШЕНИЙ</w:t>
      </w:r>
    </w:p>
    <w:p w:rsidR="00F053B2" w:rsidRDefault="00F053B2">
      <w:pPr>
        <w:pStyle w:val="EcoTitle"/>
        <w:jc w:val="center"/>
      </w:pPr>
      <w:r>
        <w:t>ГОСУДАРСТВЕННОЙ УСЛУГИ ПО ПРИЕМУ ЛЕСНЫХ ДЕКЛАРАЦИЙ</w:t>
      </w:r>
    </w:p>
    <w:p w:rsidR="00F053B2" w:rsidRDefault="00F053B2">
      <w:pPr>
        <w:pStyle w:val="EcoTitle"/>
        <w:jc w:val="center"/>
      </w:pPr>
      <w:r>
        <w:t>И ОТЧЕТОВ ОБ ИСПОЛЬЗОВАНИИ ЛЕСОВ ОТ ГРАЖДАН,</w:t>
      </w:r>
    </w:p>
    <w:p w:rsidR="00F053B2" w:rsidRDefault="00F053B2">
      <w:pPr>
        <w:pStyle w:val="EcoTitle"/>
        <w:jc w:val="center"/>
      </w:pPr>
      <w:r>
        <w:t>ЮРИДИЧЕСКИХ ЛИЦ, ОСУЩЕСТВЛЯЮЩИХ</w:t>
      </w:r>
    </w:p>
    <w:p w:rsidR="00F053B2" w:rsidRDefault="00F053B2">
      <w:pPr>
        <w:pStyle w:val="EcoTitle"/>
        <w:jc w:val="center"/>
      </w:pPr>
      <w:r>
        <w:t>ИСПОЛЬЗОВАНИЕ ЛЕСОВ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1"/>
      </w:pPr>
      <w:r>
        <w:t>I. Общие положения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Предмет регулирования регламента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 xml:space="preserve">1.1. Административный регламент предоставления органом государственной власти субъекта </w:t>
      </w:r>
      <w:r>
        <w:lastRenderedPageBreak/>
        <w:t>Российской Федерации в области лесных отношений государственной услуги по приему лесных деклараций и отчетов об использовании лесов от граждан, юридических лиц, осуществляющих использование лесов (далее - Административный регламент), устанавливает сроки и последовательность административных процедур (действий) при предоставлении органом государственной власти субъекта Российской Федерации в области лесных отношений (далее - уполномоченный орган) государственной услуги по приему лесных деклараций и отчетов об использовании лесов от граждан, юридических лиц, осуществляющих использование лесов.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Круг заявителей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1.2. Заявителями являются граждане, юридические лица, осуществляющие использование лесов в соответствии с Лесным кодексом Российской Федерации.</w:t>
      </w:r>
    </w:p>
    <w:p w:rsidR="00F053B2" w:rsidRDefault="00F053B2">
      <w:pPr>
        <w:pStyle w:val="EcoNormal"/>
        <w:ind w:firstLine="540"/>
        <w:jc w:val="both"/>
      </w:pPr>
      <w:r>
        <w:t>От имени заявителя, являющегося юридическим лицом, выступает руководитель, действующий на основании документа о его назначении (избрании) на должность, иные лица, действующие на основании доверенности, оформленной в соответствии с законодательством Российской Федерации.</w:t>
      </w:r>
    </w:p>
    <w:p w:rsidR="00F053B2" w:rsidRDefault="00F053B2">
      <w:pPr>
        <w:pStyle w:val="EcoNormal"/>
        <w:ind w:firstLine="540"/>
        <w:jc w:val="both"/>
      </w:pPr>
      <w:r>
        <w:t>От имени заявителя, являющегося индивидуальным предпринимателем, может выступать физическое лицо (индивидуальный предприниматель), действующее на основании доверенности, оформленной в соответствии с законодательством Российской Федерации.</w:t>
      </w:r>
    </w:p>
    <w:p w:rsidR="00F053B2" w:rsidRDefault="00F053B2">
      <w:pPr>
        <w:pStyle w:val="EcoNormal"/>
        <w:ind w:firstLine="540"/>
        <w:jc w:val="both"/>
      </w:pPr>
      <w:r>
        <w:t>От имени заявителя, являющегося гражданином, может выступать физическое лицо, действующее на основании доверенности, оформленной в соответствии с законодательством Российской Федерации.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Требования к порядку информирования о предоставлении</w:t>
      </w:r>
    </w:p>
    <w:p w:rsidR="00F053B2" w:rsidRDefault="00F053B2">
      <w:pPr>
        <w:pStyle w:val="EcoNormal"/>
        <w:jc w:val="center"/>
      </w:pPr>
      <w:r>
        <w:t>государственной услуги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1.3. Информирование о предоставлении государственной услуги осуществляется посредством размещения информации о местонахождении, графике (режиме) работы и справочных телефонах уполномоченного органа, порядке предоставления государственной услуги и перечне документов, необходимых для ее получения, на официальном сайте уполномоченного органа в информационно-телекоммуникационной сети "Интернет", федеральной государственной информационной системе "Единый портал государственных и муниципальных услуг (функций)" (www.gosuslugi.ru) (далее - Портал), информационных стендах в здании уполномоченного органа, а также предоставляется по телефону.</w:t>
      </w:r>
    </w:p>
    <w:p w:rsidR="00F053B2" w:rsidRDefault="00F053B2">
      <w:pPr>
        <w:pStyle w:val="EcoNormal"/>
        <w:ind w:firstLine="540"/>
        <w:jc w:val="both"/>
      </w:pPr>
      <w:r>
        <w:t>Информация о местах нахождения, справочных телефонах, адресах официальных сайтов в информационно-телекоммуникационной сети "Интернет", электронной почты уполномоченных органов приведена в приложении 1 к Административному регламенту.</w:t>
      </w:r>
    </w:p>
    <w:p w:rsidR="00F053B2" w:rsidRDefault="00F053B2">
      <w:pPr>
        <w:pStyle w:val="EcoNormal"/>
        <w:ind w:firstLine="540"/>
        <w:jc w:val="both"/>
      </w:pPr>
      <w:r>
        <w:t>Запрос, составленный в письменной форме, подлежит регистрации в день его поступления в уполномоченный орган с указанием даты получения запроса, данных обратившегося лица, краткой формулировки предмета запроса, фамилии и должности сотрудника, ответственного за подготовку ответа, а также краткого содержания ответа.</w:t>
      </w:r>
    </w:p>
    <w:p w:rsidR="00F053B2" w:rsidRDefault="00F053B2">
      <w:pPr>
        <w:pStyle w:val="EcoNormal"/>
        <w:ind w:firstLine="540"/>
        <w:jc w:val="both"/>
      </w:pPr>
      <w:r>
        <w:t>Письменные обращения, поступившие в уполномоченный орган, рассматриваются в течение тридцати дней со дня регистрации письменного обращения.</w:t>
      </w:r>
    </w:p>
    <w:p w:rsidR="00F053B2" w:rsidRDefault="00F053B2">
      <w:pPr>
        <w:pStyle w:val="EcoNormal"/>
        <w:ind w:firstLine="540"/>
        <w:jc w:val="both"/>
      </w:pPr>
      <w:r>
        <w:t>Консультирование по письменным обращениям осуществляется в форме письменных ответов.</w:t>
      </w:r>
    </w:p>
    <w:p w:rsidR="00F053B2" w:rsidRDefault="00F053B2">
      <w:pPr>
        <w:pStyle w:val="EcoNormal"/>
        <w:ind w:firstLine="540"/>
        <w:jc w:val="both"/>
      </w:pPr>
      <w:r>
        <w:t>Руководитель уполномоченного органа (лицо, исполняющее его обязанности) или по поручению руководителя (лица, исполняющего его обязанности) заместитель руководителя определяет исполнителя для подготовки ответа по каждому письменному обращению.</w:t>
      </w:r>
    </w:p>
    <w:p w:rsidR="00F053B2" w:rsidRDefault="00F053B2">
      <w:pPr>
        <w:pStyle w:val="EcoNormal"/>
        <w:ind w:firstLine="540"/>
        <w:jc w:val="both"/>
      </w:pPr>
      <w:r>
        <w:t>Ответ на письменное обращение подписывается руководителем уполномоченного органа (лицом, исполняющим его обязанности) или по поручению руководителя (лица, исполняющего его обязанности) заместителем руководителя и в течение одного рабочего дня с момента подписания направляется заявителю.</w:t>
      </w:r>
    </w:p>
    <w:p w:rsidR="00F053B2" w:rsidRDefault="00F053B2">
      <w:pPr>
        <w:pStyle w:val="EcoNormal"/>
        <w:ind w:firstLine="540"/>
        <w:jc w:val="both"/>
      </w:pPr>
      <w:r>
        <w:t xml:space="preserve">При ответах на телефонные звонки должностные лица уполномоченного органа информируют обратившегося гражданина о порядке предоставления государственной услуги или </w:t>
      </w:r>
      <w:r>
        <w:lastRenderedPageBreak/>
        <w:t>сообщают номер телефона компетентного должностного лица, а также о фамилии, имени, отчестве (при наличии), должности специалиста, принявшего телефонный звонок.</w:t>
      </w:r>
    </w:p>
    <w:p w:rsidR="00F053B2" w:rsidRDefault="00F053B2">
      <w:pPr>
        <w:pStyle w:val="EcoNormal"/>
        <w:ind w:firstLine="540"/>
        <w:jc w:val="both"/>
      </w:pPr>
      <w:r>
        <w:t>Время предоставления технического перерыва, перерыва для отдыха и питания специалистов устанавливается служебным распорядком с соблюдением графика приема заявителей.</w:t>
      </w:r>
    </w:p>
    <w:p w:rsidR="00F053B2" w:rsidRDefault="00F053B2">
      <w:pPr>
        <w:pStyle w:val="EcoNormal"/>
        <w:ind w:firstLine="540"/>
        <w:jc w:val="both"/>
      </w:pPr>
      <w:r>
        <w:t>При предоставлении консультаций по телефону должностные лица обязаны в соответствии с поступившим запросом предоставлять информацию по следующим вопросам:</w:t>
      </w:r>
    </w:p>
    <w:p w:rsidR="00F053B2" w:rsidRDefault="00F053B2">
      <w:pPr>
        <w:pStyle w:val="EcoNormal"/>
        <w:ind w:firstLine="540"/>
        <w:jc w:val="both"/>
      </w:pPr>
      <w:r>
        <w:t>1) информацию о входящих номерах, под которыми зарегистрированы в системе делопроизводства документы заявителя;</w:t>
      </w:r>
    </w:p>
    <w:p w:rsidR="00F053B2" w:rsidRDefault="00F053B2">
      <w:pPr>
        <w:pStyle w:val="EcoNormal"/>
        <w:ind w:firstLine="540"/>
        <w:jc w:val="both"/>
      </w:pPr>
      <w:r>
        <w:t>2) сведения о нормативных правовых актах по вопросам предоставления государственной услуги;</w:t>
      </w:r>
    </w:p>
    <w:p w:rsidR="00F053B2" w:rsidRDefault="00F053B2">
      <w:pPr>
        <w:pStyle w:val="EcoNormal"/>
        <w:ind w:firstLine="540"/>
        <w:jc w:val="both"/>
      </w:pPr>
      <w:r>
        <w:t>3) перечень документов, предоставление которых необходимо для предоставления государственной услуги;</w:t>
      </w:r>
    </w:p>
    <w:p w:rsidR="00F053B2" w:rsidRDefault="00F053B2">
      <w:pPr>
        <w:pStyle w:val="EcoNormal"/>
        <w:ind w:firstLine="540"/>
        <w:jc w:val="both"/>
      </w:pPr>
      <w:r>
        <w:t>4) требования к заверению документов, прилагаемых к заявлению;</w:t>
      </w:r>
    </w:p>
    <w:p w:rsidR="00F053B2" w:rsidRDefault="00F053B2">
      <w:pPr>
        <w:pStyle w:val="EcoNormal"/>
        <w:ind w:firstLine="540"/>
        <w:jc w:val="both"/>
      </w:pPr>
      <w:r>
        <w:t>5) о результатах предоставления государственной услуги;</w:t>
      </w:r>
    </w:p>
    <w:p w:rsidR="00F053B2" w:rsidRDefault="00F053B2">
      <w:pPr>
        <w:pStyle w:val="EcoNormal"/>
        <w:ind w:firstLine="540"/>
        <w:jc w:val="both"/>
      </w:pPr>
      <w:r>
        <w:t>6) о принятом решении;</w:t>
      </w:r>
    </w:p>
    <w:p w:rsidR="00F053B2" w:rsidRDefault="00F053B2">
      <w:pPr>
        <w:pStyle w:val="EcoNormal"/>
        <w:ind w:firstLine="540"/>
        <w:jc w:val="both"/>
      </w:pPr>
      <w:r>
        <w:t>7) о сроке завершения предоставления государственной услуги и возможности получения документов.</w:t>
      </w:r>
    </w:p>
    <w:p w:rsidR="00F053B2" w:rsidRDefault="00F053B2">
      <w:pPr>
        <w:pStyle w:val="EcoNormal"/>
        <w:ind w:firstLine="540"/>
        <w:jc w:val="both"/>
      </w:pPr>
      <w:r>
        <w:t>При консультировании по электронной почте ответ на обращение направляется на адрес электронной почты заявителя, указанный в обращении, в срок, не превышающий тридцати дней со дня регистрации такого обращения.</w:t>
      </w:r>
    </w:p>
    <w:p w:rsidR="00F053B2" w:rsidRDefault="00F053B2">
      <w:pPr>
        <w:pStyle w:val="EcoNormal"/>
        <w:ind w:firstLine="540"/>
        <w:jc w:val="both"/>
      </w:pPr>
      <w:r>
        <w:t>Информация, указанная в настоящем пункте, размещается:</w:t>
      </w:r>
    </w:p>
    <w:p w:rsidR="00F053B2" w:rsidRDefault="00F053B2">
      <w:pPr>
        <w:pStyle w:val="EcoNormal"/>
        <w:ind w:firstLine="540"/>
        <w:jc w:val="both"/>
      </w:pPr>
      <w:r>
        <w:t>1) на бумажных носителях - на информационных стендах, расположенных в здании уполномоченного органа;</w:t>
      </w:r>
    </w:p>
    <w:p w:rsidR="00F053B2" w:rsidRDefault="00F053B2">
      <w:pPr>
        <w:pStyle w:val="EcoNormal"/>
        <w:ind w:firstLine="540"/>
        <w:jc w:val="both"/>
      </w:pPr>
      <w:r>
        <w:t>2) в электронном виде - на официальном сайте уполномоченного органа в информационно-телекоммуникационной сети "Интернет" и на Портале.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1"/>
      </w:pPr>
      <w:r>
        <w:t>II. Стандарт предоставления государственной услуги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Наименование государственной услуги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2.1. Государственная услуга по приему лесных деклараций и отчетов об использовании лесов от граждан, юридических лиц, осуществляющих использование лесов (далее - государственная услуга).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Наименование органа государственной власти,</w:t>
      </w:r>
    </w:p>
    <w:p w:rsidR="00F053B2" w:rsidRDefault="00F053B2">
      <w:pPr>
        <w:pStyle w:val="EcoNormal"/>
        <w:jc w:val="center"/>
      </w:pPr>
      <w:r>
        <w:t>предоставляющего государственную услугу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2.2. Предоставление государственной услуги осуществляется уполномоченными органами, указанными в приложении 1 к Административному регламенту.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Описание результата предоставления государственной услуги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2.3. Результатом предоставления государственной услуги является прием уполномоченным органом лесных деклараций и отчетов об использовании лесов (далее - отчет) от граждан, юридических лиц, осуществляющих использование лесов, с направлением извещения о принятии лесной декларации, отчетов, либо извещения, содержащего мотивированный отказ в их приеме.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Срок предоставления государственной услуги, срок</w:t>
      </w:r>
    </w:p>
    <w:p w:rsidR="00F053B2" w:rsidRDefault="00F053B2">
      <w:pPr>
        <w:pStyle w:val="EcoNormal"/>
        <w:jc w:val="center"/>
      </w:pPr>
      <w:r>
        <w:t>выдачи (направления) документов, являющихся результатом</w:t>
      </w:r>
    </w:p>
    <w:p w:rsidR="00F053B2" w:rsidRDefault="00F053B2">
      <w:pPr>
        <w:pStyle w:val="EcoNormal"/>
        <w:jc w:val="center"/>
      </w:pPr>
      <w:r>
        <w:t>предоставления государственной услуги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2.4. Срок предоставления государственной услуги в части приема лесных деклараций составляет пять рабочих дней с момента их регистрации в уполномоченном органе, в части приема отчетов - пятнадцать рабочих дней с момента их регистрации в уполномоченном органе.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Перечень нормативных правовых актов, регулирующих</w:t>
      </w:r>
    </w:p>
    <w:p w:rsidR="00F053B2" w:rsidRDefault="00F053B2">
      <w:pPr>
        <w:pStyle w:val="EcoNormal"/>
        <w:jc w:val="center"/>
      </w:pPr>
      <w:r>
        <w:t>отношения, возникающие в связи с предоставлением</w:t>
      </w:r>
    </w:p>
    <w:p w:rsidR="00F053B2" w:rsidRDefault="00F053B2">
      <w:pPr>
        <w:pStyle w:val="EcoNormal"/>
        <w:jc w:val="center"/>
      </w:pPr>
      <w:r>
        <w:t>государственной услуги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2.5. Перечень нормативных правовых актов, регламентирующих отношения, возникающие в связи с предоставлением государственной услуги:</w:t>
      </w:r>
    </w:p>
    <w:p w:rsidR="00F053B2" w:rsidRDefault="00F053B2">
      <w:pPr>
        <w:pStyle w:val="EcoNormal"/>
        <w:ind w:firstLine="540"/>
        <w:jc w:val="both"/>
      </w:pPr>
      <w:r>
        <w:t>Конституция Российской Федерации (Собрание законодательства Российской Федерации, 2009, N 1, ст. 1, ст. 2; 2014, N 6, ст. 548, N 30, ст. 4202);</w:t>
      </w:r>
    </w:p>
    <w:p w:rsidR="00F053B2" w:rsidRDefault="00F053B2">
      <w:pPr>
        <w:pStyle w:val="EcoNormal"/>
        <w:ind w:firstLine="540"/>
        <w:jc w:val="both"/>
      </w:pPr>
      <w:r>
        <w:t>Лесной кодекс Российской Федерации (Собрание законодательства Российской Федерации, 2006, N 50, ст. 5278; 2008, N 20, ст. 2251, N 30, ст. 3597, ст. 3599, ст. 3616, N 52, ст. 6236; 2009, N 11, ст. 1261, N 29, ст. 3601, N 30, ст. 3735; N 52, ст. 6441; 2010, N 30, ст. 3998; 2011, N 1, ст. 54, N 25, ст. 3530, N 27, ст. 3880, N 29, ст. 4291, N 30, ст. 4590, N 48, ст. 6732, N 50, ст. 7343; 2012, N 26, ст. 3446, N 31, ст. 4322; 2013, N 51, ст. 6680, N 52, ст. 6961, ст. 6971, ст. 6980; 2014, N 11, ст. 1092, N 26, ст. 3377, ст. 3386, N 30, ст. 4251; 2015, N 27, ст. 3997, N 29, ст. 4350, ст. 4359; 2016, N 1, ст. 75, N 18, ст. 2495, N 26, ст. 3875, ст. 3887, N 27, ст. 4198, ст. 4294);</w:t>
      </w:r>
    </w:p>
    <w:p w:rsidR="00F053B2" w:rsidRDefault="00F053B2">
      <w:pPr>
        <w:pStyle w:val="EcoNormal"/>
        <w:ind w:firstLine="540"/>
        <w:jc w:val="both"/>
      </w:pPr>
      <w:r>
        <w:t>Федеральный закон от 9 февраля 2009 г. N 8-ФЗ "Об обеспечении доступа к информации о деятельности государственных органов и органов местного самоуправления" (Собрание законодательства Российской Федерации, 2009, N 7, ст. 776; 2011, N 29, ст. 4291; 2013, N 23, ст. 2870, N 51, ст. 6686, N 52, ст. 6961; 2014, N 45, ст. 6141; N 49, ст. 6928; 2015, N 48, ст. 6723; 2016, N 11, ст. 1493);</w:t>
      </w:r>
    </w:p>
    <w:p w:rsidR="00F053B2" w:rsidRDefault="00F053B2">
      <w:pPr>
        <w:pStyle w:val="EcoNormal"/>
        <w:ind w:firstLine="540"/>
        <w:jc w:val="both"/>
      </w:pPr>
      <w:r>
        <w:t>Федеральный закон от 27 июля 2010 г. N 210-ФЗ "Об организации предоставления государственных и муниципальных услуг" (Собрание законодательства Российской Федерации, 2010, N 31, ст. 4179; 2011, N 15, ст. 2038, N 27, ст. 3873, ст. 3880, N 29, ст. 4291, N 30, ст. 4587, N 49, ст. 7061; 2012, N 31, ст. 4322; 2013, N 14, ст. 1651, N 27, ст. 3477, ст. 3480, N 30, ст. 4084, N 51, ст. 6679, N 52, ст. 6952, ст. 6961, ст. 7009; 2014, N 26, ст. 3366, N 30, ст. 4264, N 49, ст. 6928; 2015, N 1, ст. 67, ст. 72, N 10, ст. 1393, N 29, ст. 4342, ст. 4376; 2016, N 7, ст. 916, N 27, ст. 4293) (далее - Федеральный закон N 210-ФЗ "Об организации предоставления государственных и муниципальных услуг");</w:t>
      </w:r>
    </w:p>
    <w:p w:rsidR="00F053B2" w:rsidRDefault="00F053B2">
      <w:pPr>
        <w:pStyle w:val="EcoNormal"/>
        <w:ind w:firstLine="540"/>
        <w:jc w:val="both"/>
      </w:pPr>
      <w:r>
        <w:t>Федеральный закон от 2 мая 2006 г. N 59-ФЗ "О порядке рассмотрения обращений граждан Российской Федерации" (Собрание законодательства Российской Федерации, 2006, N 19, ст. 2060; 2010, N 27, ст. 3410, N 31, ст. 4196; 2013, N 19, ст. 2307, N 27, ст. 3474; 2014, N 48, ст. 6638; 2015, N 45, ст. 6206);</w:t>
      </w:r>
    </w:p>
    <w:p w:rsidR="00F053B2" w:rsidRDefault="00F053B2">
      <w:pPr>
        <w:pStyle w:val="EcoNormal"/>
        <w:ind w:firstLine="540"/>
        <w:jc w:val="both"/>
      </w:pPr>
      <w:r>
        <w:t>Федеральный закон от 6 апреля 2011 г. N 63-ФЗ "Об электронной подписи" (Собрание законодательства Российской Федерации, 2011, N 15, ст. 2036, N 27, ст. 3880; 2012, N 29, ст. 3988; 2013, N 14, ст. 1668, N 27, ст. 3463, ст. 3477; 2014, N 11, ст. 1098, N 26, ст. 3390; 2016, N 1, ст. 65, N 26, ст. 3889);</w:t>
      </w:r>
    </w:p>
    <w:p w:rsidR="00F053B2" w:rsidRDefault="00F053B2">
      <w:pPr>
        <w:pStyle w:val="EcoNormal"/>
        <w:ind w:firstLine="540"/>
        <w:jc w:val="both"/>
      </w:pPr>
      <w:r>
        <w:t>постановление Правительства Российской Федерации от 16 мая 2011 г.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 (Собрание законодательства Российской Федерации, 2011, N 22, ст. 3169; N 35, ст. 5092; 2012, N 28, ст. 3908, N 36, ст. 4903, N 50, ст. 7070, N 52, ст. 7507; 2014, N 5, ст. 506);</w:t>
      </w:r>
    </w:p>
    <w:p w:rsidR="00F053B2" w:rsidRDefault="00F053B2">
      <w:pPr>
        <w:pStyle w:val="EcoNormal"/>
        <w:ind w:firstLine="540"/>
        <w:jc w:val="both"/>
      </w:pPr>
      <w:r>
        <w:t>приказ Министерства природных ресурсов и экологии Российской Федерации от 16 января 2015 г. N 17 "Об утверждении формы лесной декларации, порядка ее заполнения и подачи, требований к формату лесной декларации в электронной форме" (зарегистрирован Минюстом России 26 февраля 2015 г., N 36237) (далее - приказ Минприроды России N 17);</w:t>
      </w:r>
    </w:p>
    <w:p w:rsidR="00F053B2" w:rsidRDefault="00F053B2">
      <w:pPr>
        <w:pStyle w:val="EcoNormal"/>
        <w:ind w:firstLine="540"/>
        <w:jc w:val="both"/>
      </w:pPr>
      <w:r>
        <w:t>приказ Министерства природных ресурсов и экологии Российской Федерации от 25 декабря 2014 г. N 573 "Об установлении Порядка представления отчета об использовании лесов и его формы, требований к формату отчета об использовании лесов в электронной форме" (зарегистрирован Минюстом России 5 мая 2015 г., N 37108).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Исчерпывающий перечень документов,</w:t>
      </w:r>
    </w:p>
    <w:p w:rsidR="00F053B2" w:rsidRDefault="00F053B2">
      <w:pPr>
        <w:pStyle w:val="EcoNormal"/>
        <w:jc w:val="center"/>
      </w:pPr>
      <w:r>
        <w:t>необходимых в соответствии с нормативными правовыми актами</w:t>
      </w:r>
    </w:p>
    <w:p w:rsidR="00F053B2" w:rsidRDefault="00F053B2">
      <w:pPr>
        <w:pStyle w:val="EcoNormal"/>
        <w:jc w:val="center"/>
      </w:pPr>
      <w:r>
        <w:t>для предоставления государственной услуги и услуг, которые</w:t>
      </w:r>
    </w:p>
    <w:p w:rsidR="00F053B2" w:rsidRDefault="00F053B2">
      <w:pPr>
        <w:pStyle w:val="EcoNormal"/>
        <w:jc w:val="center"/>
      </w:pPr>
      <w:r>
        <w:t>являются необходимыми и обязательными для предоставления</w:t>
      </w:r>
    </w:p>
    <w:p w:rsidR="00F053B2" w:rsidRDefault="00F053B2">
      <w:pPr>
        <w:pStyle w:val="EcoNormal"/>
        <w:jc w:val="center"/>
      </w:pPr>
      <w:r>
        <w:lastRenderedPageBreak/>
        <w:t>государственной услуги, подлежащих представлению</w:t>
      </w:r>
    </w:p>
    <w:p w:rsidR="00F053B2" w:rsidRDefault="00F053B2">
      <w:pPr>
        <w:pStyle w:val="EcoNormal"/>
        <w:jc w:val="center"/>
      </w:pPr>
      <w:r>
        <w:t>заявителем, способы их получения заявителем,</w:t>
      </w:r>
    </w:p>
    <w:p w:rsidR="00F053B2" w:rsidRDefault="00F053B2">
      <w:pPr>
        <w:pStyle w:val="EcoNormal"/>
        <w:jc w:val="center"/>
      </w:pPr>
      <w:r>
        <w:t>в том числе в электронной форме, порядок</w:t>
      </w:r>
    </w:p>
    <w:p w:rsidR="00F053B2" w:rsidRDefault="00F053B2">
      <w:pPr>
        <w:pStyle w:val="EcoNormal"/>
        <w:jc w:val="center"/>
      </w:pPr>
      <w:r>
        <w:t>их представления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2.6. Для получения государственной услуги:</w:t>
      </w:r>
    </w:p>
    <w:p w:rsidR="00F053B2" w:rsidRDefault="00F053B2">
      <w:pPr>
        <w:pStyle w:val="EcoNormal"/>
        <w:ind w:firstLine="540"/>
        <w:jc w:val="both"/>
      </w:pPr>
      <w:r>
        <w:t>2.6.1. в части приема лесных деклараций - заявитель представляет в уполномоченный орган непосредственно либо через многофункциональные центры предоставления государственных и муниципальных услуг в форме документа на бумажном носителе или в форме электронного документа, подписанного электронной подписью, с использованием информационно-телекоммуникационных сетей общего пользования, в том числе сети "Интернет", включая Портал, следующие документы:</w:t>
      </w:r>
    </w:p>
    <w:p w:rsidR="00F053B2" w:rsidRDefault="00F053B2">
      <w:pPr>
        <w:pStyle w:val="EcoNormal"/>
        <w:ind w:firstLine="540"/>
        <w:jc w:val="both"/>
      </w:pPr>
      <w:r>
        <w:t>1) лесную декларацию;</w:t>
      </w:r>
    </w:p>
    <w:p w:rsidR="00F053B2" w:rsidRDefault="00F053B2">
      <w:pPr>
        <w:pStyle w:val="EcoNormal"/>
        <w:ind w:firstLine="540"/>
        <w:jc w:val="both"/>
      </w:pPr>
      <w:r>
        <w:t>2) приложения к лесной декларации:</w:t>
      </w:r>
    </w:p>
    <w:p w:rsidR="00F053B2" w:rsidRDefault="00F053B2">
      <w:pPr>
        <w:pStyle w:val="EcoNormal"/>
        <w:ind w:firstLine="540"/>
        <w:jc w:val="both"/>
      </w:pPr>
      <w:r>
        <w:t>а) объемы использования лесов в зависимости от вида использования лесов, создание (снос) объектов лесной инфраструктуры, лесоперерабатывающей инфраструктуры и объектов, не связанных с созданием лесной инфраструктуры;</w:t>
      </w:r>
    </w:p>
    <w:p w:rsidR="00F053B2" w:rsidRDefault="00F053B2">
      <w:pPr>
        <w:pStyle w:val="EcoNormal"/>
        <w:ind w:firstLine="540"/>
        <w:jc w:val="both"/>
      </w:pPr>
      <w:r>
        <w:t>б) общая схема расположения мест проведения работ при использовании лесов в пределах лесных кварталов и лесотаксационных выделов;</w:t>
      </w:r>
    </w:p>
    <w:p w:rsidR="00F053B2" w:rsidRDefault="00F053B2">
      <w:pPr>
        <w:pStyle w:val="EcoNormal"/>
        <w:ind w:firstLine="540"/>
        <w:jc w:val="both"/>
      </w:pPr>
      <w:r>
        <w:t>в) схема (схемы) размещения лесосеки, объекта лесной инфраструктуры, лесоперерабатывающей инфраструктуры и объекта, не связанного с созданием лесной инфраструктуры;</w:t>
      </w:r>
    </w:p>
    <w:p w:rsidR="00F053B2" w:rsidRDefault="00F053B2">
      <w:pPr>
        <w:pStyle w:val="EcoNormal"/>
        <w:ind w:firstLine="540"/>
        <w:jc w:val="both"/>
      </w:pPr>
      <w:r>
        <w:t>2.6.2. в части приема отчетов - заявитель представляет в уполномоченный орган непосредственно либо через многофункциональные центры предоставления государственных и муниципальных услуг отчет в форме документа на бумажном носителе или в форме электронного документа, подписанного электронной подписью, с использованием информационно-телекоммуникационных сетей общего пользования, в том числе сети "Интернет", включая Портал.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Исчерпывающий перечень документов, необходимых</w:t>
      </w:r>
    </w:p>
    <w:p w:rsidR="00F053B2" w:rsidRDefault="00F053B2">
      <w:pPr>
        <w:pStyle w:val="EcoNormal"/>
        <w:jc w:val="center"/>
      </w:pPr>
      <w:r>
        <w:t>в соответствии с нормативными правовыми актами</w:t>
      </w:r>
    </w:p>
    <w:p w:rsidR="00F053B2" w:rsidRDefault="00F053B2">
      <w:pPr>
        <w:pStyle w:val="EcoNormal"/>
        <w:jc w:val="center"/>
      </w:pPr>
      <w:r>
        <w:t>для предоставления государственной услуги, которые</w:t>
      </w:r>
    </w:p>
    <w:p w:rsidR="00F053B2" w:rsidRDefault="00F053B2">
      <w:pPr>
        <w:pStyle w:val="EcoNormal"/>
        <w:jc w:val="center"/>
      </w:pPr>
      <w:r>
        <w:t>находятся в распоряжении государственных органов, органов</w:t>
      </w:r>
    </w:p>
    <w:p w:rsidR="00F053B2" w:rsidRDefault="00F053B2">
      <w:pPr>
        <w:pStyle w:val="EcoNormal"/>
        <w:jc w:val="center"/>
      </w:pPr>
      <w:r>
        <w:t>местного самоуправления и иных органов, участвующих</w:t>
      </w:r>
    </w:p>
    <w:p w:rsidR="00F053B2" w:rsidRDefault="00F053B2">
      <w:pPr>
        <w:pStyle w:val="EcoNormal"/>
        <w:jc w:val="center"/>
      </w:pPr>
      <w:r>
        <w:t>в предоставлении государственной и муниципальной услуги,</w:t>
      </w:r>
    </w:p>
    <w:p w:rsidR="00F053B2" w:rsidRDefault="00F053B2">
      <w:pPr>
        <w:pStyle w:val="EcoNormal"/>
        <w:jc w:val="center"/>
      </w:pPr>
      <w:r>
        <w:t>и которые заявитель вправе представить, а также способы</w:t>
      </w:r>
    </w:p>
    <w:p w:rsidR="00F053B2" w:rsidRDefault="00F053B2">
      <w:pPr>
        <w:pStyle w:val="EcoNormal"/>
        <w:jc w:val="center"/>
      </w:pPr>
      <w:r>
        <w:t>их получения заявителем, в том числе в электронной</w:t>
      </w:r>
    </w:p>
    <w:p w:rsidR="00F053B2" w:rsidRDefault="00F053B2">
      <w:pPr>
        <w:pStyle w:val="EcoNormal"/>
        <w:jc w:val="center"/>
      </w:pPr>
      <w:r>
        <w:t>форме, порядок их представления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2.7. Запрещается требовать от заявителя предоставления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услуги.</w:t>
      </w:r>
    </w:p>
    <w:p w:rsidR="00F053B2" w:rsidRDefault="00F053B2">
      <w:pPr>
        <w:pStyle w:val="EcoNormal"/>
        <w:ind w:firstLine="540"/>
        <w:jc w:val="both"/>
      </w:pPr>
      <w:r>
        <w:t>2.8. Запрещается требовать от заявителя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государственной услуги, за исключением документов, указанных в части 6 статьи 7 Федерального закона N 210-ФЗ "Об организации предоставления государственных и муниципальных услуг".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Исчерпывающий перечень оснований для отказа</w:t>
      </w:r>
    </w:p>
    <w:p w:rsidR="00F053B2" w:rsidRDefault="00F053B2">
      <w:pPr>
        <w:pStyle w:val="EcoNormal"/>
        <w:jc w:val="center"/>
      </w:pPr>
      <w:r>
        <w:t>в приеме документов, необходимых для предоставления</w:t>
      </w:r>
    </w:p>
    <w:p w:rsidR="00F053B2" w:rsidRDefault="00F053B2">
      <w:pPr>
        <w:pStyle w:val="EcoNormal"/>
        <w:jc w:val="center"/>
      </w:pPr>
      <w:r>
        <w:lastRenderedPageBreak/>
        <w:t>государственной услуги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2.9. Оснований для отказа в приеме документов, необходимых для предоставления государственной услуги, не предусмотрено.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Исчерпывающий перечень оснований для приостановления</w:t>
      </w:r>
    </w:p>
    <w:p w:rsidR="00F053B2" w:rsidRDefault="00F053B2">
      <w:pPr>
        <w:pStyle w:val="EcoNormal"/>
        <w:jc w:val="center"/>
      </w:pPr>
      <w:r>
        <w:t>или отказа в предоставлении государственной услуги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2.10. Основания для приостановления государственной услуги отсутствуют.</w:t>
      </w:r>
    </w:p>
    <w:p w:rsidR="00F053B2" w:rsidRDefault="00F053B2">
      <w:pPr>
        <w:pStyle w:val="EcoNormal"/>
        <w:ind w:firstLine="540"/>
        <w:jc w:val="both"/>
      </w:pPr>
      <w:r>
        <w:t>2.11. Основания для отказа в предоставлении государственной услуги:</w:t>
      </w:r>
    </w:p>
    <w:p w:rsidR="00F053B2" w:rsidRDefault="00F053B2">
      <w:pPr>
        <w:pStyle w:val="EcoNormal"/>
        <w:ind w:firstLine="540"/>
        <w:jc w:val="both"/>
      </w:pPr>
      <w:r>
        <w:t>2.11.1. в части приема лесных деклараций:</w:t>
      </w:r>
    </w:p>
    <w:p w:rsidR="00F053B2" w:rsidRDefault="00F053B2">
      <w:pPr>
        <w:pStyle w:val="EcoNormal"/>
        <w:ind w:firstLine="540"/>
        <w:jc w:val="both"/>
      </w:pPr>
      <w:r>
        <w:t>1) непредставление документов, указанных в Административном регламенте;</w:t>
      </w:r>
    </w:p>
    <w:p w:rsidR="00F053B2" w:rsidRDefault="00F053B2">
      <w:pPr>
        <w:pStyle w:val="EcoNormal"/>
        <w:ind w:firstLine="540"/>
        <w:jc w:val="both"/>
      </w:pPr>
      <w:r>
        <w:t>2) недостоверность сведений, указанных в лесной декларации;</w:t>
      </w:r>
    </w:p>
    <w:p w:rsidR="00F053B2" w:rsidRDefault="00F053B2">
      <w:pPr>
        <w:pStyle w:val="EcoNormal"/>
        <w:ind w:firstLine="540"/>
        <w:jc w:val="both"/>
      </w:pPr>
      <w:r>
        <w:t>3) несоответствие лесной декларации форме и требованиям, установленным к ее содержанию;</w:t>
      </w:r>
    </w:p>
    <w:p w:rsidR="00F053B2" w:rsidRDefault="00F053B2">
      <w:pPr>
        <w:pStyle w:val="EcoNormal"/>
        <w:ind w:firstLine="540"/>
        <w:jc w:val="both"/>
      </w:pPr>
      <w:r>
        <w:t>4) несоответствие лесной декларации проекту освоения лесов.</w:t>
      </w:r>
    </w:p>
    <w:p w:rsidR="00F053B2" w:rsidRDefault="00F053B2">
      <w:pPr>
        <w:pStyle w:val="EcoNormal"/>
        <w:ind w:firstLine="540"/>
        <w:jc w:val="both"/>
      </w:pPr>
      <w:r>
        <w:t>2.11.2. в части приема отчетов:</w:t>
      </w:r>
    </w:p>
    <w:p w:rsidR="00F053B2" w:rsidRDefault="00F053B2">
      <w:pPr>
        <w:pStyle w:val="EcoNormal"/>
        <w:ind w:firstLine="540"/>
        <w:jc w:val="both"/>
      </w:pPr>
      <w:r>
        <w:t>1) непредставление документов, указанных в Административном регламенте;</w:t>
      </w:r>
    </w:p>
    <w:p w:rsidR="00F053B2" w:rsidRDefault="00F053B2">
      <w:pPr>
        <w:pStyle w:val="EcoNormal"/>
        <w:ind w:firstLine="540"/>
        <w:jc w:val="both"/>
      </w:pPr>
      <w:r>
        <w:t>2) несоответствие отчета форме и порядку его представления и заполнения.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Перечень услуг, которые являются необходимыми</w:t>
      </w:r>
    </w:p>
    <w:p w:rsidR="00F053B2" w:rsidRDefault="00F053B2">
      <w:pPr>
        <w:pStyle w:val="EcoNormal"/>
        <w:jc w:val="center"/>
      </w:pPr>
      <w:r>
        <w:t>и обязательными для предоставления государственной услуги,</w:t>
      </w:r>
    </w:p>
    <w:p w:rsidR="00F053B2" w:rsidRDefault="00F053B2">
      <w:pPr>
        <w:pStyle w:val="EcoNormal"/>
        <w:jc w:val="center"/>
      </w:pPr>
      <w:r>
        <w:t>в том числе сведения о документе (документах), выдаваемом</w:t>
      </w:r>
    </w:p>
    <w:p w:rsidR="00F053B2" w:rsidRDefault="00F053B2">
      <w:pPr>
        <w:pStyle w:val="EcoNormal"/>
        <w:jc w:val="center"/>
      </w:pPr>
      <w:r>
        <w:t>(выдаваемых) организациями, участвующими в предоставлении</w:t>
      </w:r>
    </w:p>
    <w:p w:rsidR="00F053B2" w:rsidRDefault="00F053B2">
      <w:pPr>
        <w:pStyle w:val="EcoNormal"/>
        <w:jc w:val="center"/>
      </w:pPr>
      <w:r>
        <w:t>государственной услуги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2.12. При предоставлении государственной услуги оказание иных услуг, необходимых и обязательных для предоставления государственной услуги, не осуществляется.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Порядок, размер и основания взимания государственной</w:t>
      </w:r>
    </w:p>
    <w:p w:rsidR="00F053B2" w:rsidRDefault="00F053B2">
      <w:pPr>
        <w:pStyle w:val="EcoNormal"/>
        <w:jc w:val="center"/>
      </w:pPr>
      <w:r>
        <w:t>пошлины или иной платы, взимаемой за предоставление</w:t>
      </w:r>
    </w:p>
    <w:p w:rsidR="00F053B2" w:rsidRDefault="00F053B2">
      <w:pPr>
        <w:pStyle w:val="EcoNormal"/>
        <w:jc w:val="center"/>
      </w:pPr>
      <w:r>
        <w:t>государственной услуги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2.13. Государственная услуга предоставляется без взимания государственной пошлины или иной платы.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Порядок, размер и основания взимания платы</w:t>
      </w:r>
    </w:p>
    <w:p w:rsidR="00F053B2" w:rsidRDefault="00F053B2">
      <w:pPr>
        <w:pStyle w:val="EcoNormal"/>
        <w:jc w:val="center"/>
      </w:pPr>
      <w:r>
        <w:t>за предоставление услуг, которые являются необходимыми</w:t>
      </w:r>
    </w:p>
    <w:p w:rsidR="00F053B2" w:rsidRDefault="00F053B2">
      <w:pPr>
        <w:pStyle w:val="EcoNormal"/>
        <w:jc w:val="center"/>
      </w:pPr>
      <w:r>
        <w:t>и обязательными для предоставления государственной услуги,</w:t>
      </w:r>
    </w:p>
    <w:p w:rsidR="00F053B2" w:rsidRDefault="00F053B2">
      <w:pPr>
        <w:pStyle w:val="EcoNormal"/>
        <w:jc w:val="center"/>
      </w:pPr>
      <w:r>
        <w:t>включая информацию о методике расчета размера такой платы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2.14. Порядок, размер, основания взимания платы и методика расчета ее размера законодательством Российской Федерации не предусмотрены.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Максимальный срок ожидания в очереди при подаче запроса</w:t>
      </w:r>
    </w:p>
    <w:p w:rsidR="00F053B2" w:rsidRDefault="00F053B2">
      <w:pPr>
        <w:pStyle w:val="EcoNormal"/>
        <w:jc w:val="center"/>
      </w:pPr>
      <w:r>
        <w:t>о предоставлении государственной услуги и при получении</w:t>
      </w:r>
    </w:p>
    <w:p w:rsidR="00F053B2" w:rsidRDefault="00F053B2">
      <w:pPr>
        <w:pStyle w:val="EcoNormal"/>
        <w:jc w:val="center"/>
      </w:pPr>
      <w:r>
        <w:t>результата предоставления государственной услуги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2.15. Максимальный срок ожидания заявителей в очереди при подаче лесных деклараций и отчетов непосредственно либо через многофункциональные центры предоставления государственных и муниципальных услуг в форме документа на бумажном носителе составляет пятнадцать минут.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Срок и порядок регистрации запроса заявителя</w:t>
      </w:r>
    </w:p>
    <w:p w:rsidR="00F053B2" w:rsidRDefault="00F053B2">
      <w:pPr>
        <w:pStyle w:val="EcoNormal"/>
        <w:jc w:val="center"/>
      </w:pPr>
      <w:r>
        <w:lastRenderedPageBreak/>
        <w:t>о предоставлении государственной услуги, в том числе</w:t>
      </w:r>
    </w:p>
    <w:p w:rsidR="00F053B2" w:rsidRDefault="00F053B2">
      <w:pPr>
        <w:pStyle w:val="EcoNormal"/>
        <w:jc w:val="center"/>
      </w:pPr>
      <w:r>
        <w:t>в электронной форме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2.16. Лесные декларации и отчеты, представленные в уполномоченный орган непосредственно либо через многофункциональные центры предоставления государственных и муниципальных услуг в форме документа на бумажном носителе или в электронной форме, подписанного электронной подписью, с использованием информационно-телекоммуникационных сетей общего пользования, в том числе сети "Интернет", включая Портал, подлежат регистрации в день поступления.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Требования к помещениям, в которых предоставляются</w:t>
      </w:r>
    </w:p>
    <w:p w:rsidR="00F053B2" w:rsidRDefault="00F053B2">
      <w:pPr>
        <w:pStyle w:val="EcoNormal"/>
        <w:jc w:val="center"/>
      </w:pPr>
      <w:r>
        <w:t>государственная услуга, услуга, предоставляемая</w:t>
      </w:r>
    </w:p>
    <w:p w:rsidR="00F053B2" w:rsidRDefault="00F053B2">
      <w:pPr>
        <w:pStyle w:val="EcoNormal"/>
        <w:jc w:val="center"/>
      </w:pPr>
      <w:r>
        <w:t>организацией, участвующей в предоставлении государственной</w:t>
      </w:r>
    </w:p>
    <w:p w:rsidR="00F053B2" w:rsidRDefault="00F053B2">
      <w:pPr>
        <w:pStyle w:val="EcoNormal"/>
        <w:jc w:val="center"/>
      </w:pPr>
      <w:r>
        <w:t>услуги, к месту ожидания и приема заявителей, размещению</w:t>
      </w:r>
    </w:p>
    <w:p w:rsidR="00F053B2" w:rsidRDefault="00F053B2">
      <w:pPr>
        <w:pStyle w:val="EcoNormal"/>
        <w:jc w:val="center"/>
      </w:pPr>
      <w:r>
        <w:t>и оформлению визуальной, текстовой и мультимедийной</w:t>
      </w:r>
    </w:p>
    <w:p w:rsidR="00F053B2" w:rsidRDefault="00F053B2">
      <w:pPr>
        <w:pStyle w:val="EcoNormal"/>
        <w:jc w:val="center"/>
      </w:pPr>
      <w:r>
        <w:t>информации о порядке предоставления таких услуг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2.17. Здания, в которых расположен уполномоченный орган (далее - здание уполномоченного органа), должны иметь вход для свободного доступа заявителей, оборудованный пандусами, расширенными проходами, позволяющими обеспечить в том числе беспрепятственный доступ инвалидов, включая инвалидов-колясочников.</w:t>
      </w:r>
    </w:p>
    <w:p w:rsidR="00F053B2" w:rsidRDefault="00F053B2">
      <w:pPr>
        <w:pStyle w:val="EcoNormal"/>
        <w:ind w:firstLine="540"/>
        <w:jc w:val="both"/>
      </w:pPr>
      <w:r>
        <w:t>Центральный вход в здание уполномоченного органа должен быть оборудован информационной табличкой (вывеской), содержащей информацию о наименовании уполномоченного органа, месте его нахождения и графике работы.</w:t>
      </w:r>
    </w:p>
    <w:p w:rsidR="00F053B2" w:rsidRDefault="00F053B2">
      <w:pPr>
        <w:pStyle w:val="EcoNormal"/>
        <w:ind w:firstLine="540"/>
        <w:jc w:val="both"/>
      </w:pPr>
      <w:r>
        <w:t>Перед зданием уполномоченного органа имеются парковочные места, предназначенные для размещения транспортных средств заявителей. Количество парковочных мест определяется исходя из фактической нагрузки и возможностей для их размещения перед зданием уполномоченного органа, но не может составлять менее трех парковочных мест.</w:t>
      </w:r>
    </w:p>
    <w:p w:rsidR="00F053B2" w:rsidRDefault="00F053B2">
      <w:pPr>
        <w:pStyle w:val="EcoNormal"/>
        <w:ind w:firstLine="540"/>
        <w:jc w:val="both"/>
      </w:pPr>
      <w:r>
        <w:t>Места для предоставления государственной услуги должны соответствовать Санитарно-эпидемиологическим правилам и нормативам "Гигиенические требования к персональным электронно-вычислительным машинам и организации работы. СанПиН 2.2.2/2.4.1340-03", утвержденным постановлением Главного государственного санитарного врача Российской Федерации от 3 июня 2003 г. N 118 (зарегистрировано Минюстом России 10 июня 2003 г. N 4673), с изменениями, внесенными постановлениями Главного государственного санитарного врача Российской Федерации от 25 апреля 2007 г. N 22 (зарегистрировано Минюстом России 7 июня 2007 г. N 9615), от 30 апреля 2010 г. N 48 (зарегистрировано Минюстом России 7 июня 2010 г. N 17481), от 3 сентября 2010 г. N 116 (зарегистрировано Минюстом России 18 октября 2010 г. N 18748).</w:t>
      </w:r>
    </w:p>
    <w:p w:rsidR="00F053B2" w:rsidRDefault="00F053B2">
      <w:pPr>
        <w:pStyle w:val="EcoNormal"/>
        <w:ind w:firstLine="540"/>
        <w:jc w:val="both"/>
      </w:pPr>
      <w:r>
        <w:t>Место ожидания и приема заявителей должно соответствовать следующим требованиям:</w:t>
      </w:r>
    </w:p>
    <w:p w:rsidR="00F053B2" w:rsidRDefault="00F053B2">
      <w:pPr>
        <w:pStyle w:val="EcoNormal"/>
        <w:ind w:firstLine="540"/>
        <w:jc w:val="both"/>
      </w:pPr>
      <w:r>
        <w:t>1) наличие соответствующих вывесок и указателей;</w:t>
      </w:r>
    </w:p>
    <w:p w:rsidR="00F053B2" w:rsidRDefault="00F053B2">
      <w:pPr>
        <w:pStyle w:val="EcoNormal"/>
        <w:ind w:firstLine="540"/>
        <w:jc w:val="both"/>
      </w:pPr>
      <w:r>
        <w:t>2) наличие системы кондиционирования воздуха, средств пожаротушения и системы оповещения о возникновении чрезвычайной ситуации;</w:t>
      </w:r>
    </w:p>
    <w:p w:rsidR="00F053B2" w:rsidRDefault="00F053B2">
      <w:pPr>
        <w:pStyle w:val="EcoNormal"/>
        <w:ind w:firstLine="540"/>
        <w:jc w:val="both"/>
      </w:pPr>
      <w:r>
        <w:t>3) наличие доступных мест общего пользования (туалет, гардероб);</w:t>
      </w:r>
    </w:p>
    <w:p w:rsidR="00F053B2" w:rsidRDefault="00F053B2">
      <w:pPr>
        <w:pStyle w:val="EcoNormal"/>
        <w:ind w:firstLine="540"/>
        <w:jc w:val="both"/>
      </w:pPr>
      <w:r>
        <w:t>4) наличие телефона;</w:t>
      </w:r>
    </w:p>
    <w:p w:rsidR="00F053B2" w:rsidRDefault="00F053B2">
      <w:pPr>
        <w:pStyle w:val="EcoNormal"/>
        <w:ind w:firstLine="540"/>
        <w:jc w:val="both"/>
      </w:pPr>
      <w:r>
        <w:t>5) наличие удобной офисной мебели;</w:t>
      </w:r>
    </w:p>
    <w:p w:rsidR="00F053B2" w:rsidRDefault="00F053B2">
      <w:pPr>
        <w:pStyle w:val="EcoNormal"/>
        <w:ind w:firstLine="540"/>
        <w:jc w:val="both"/>
      </w:pPr>
      <w:r>
        <w:t>6) наличие в достаточном количестве бумаги формата A4 и канцелярских принадлежностей;</w:t>
      </w:r>
    </w:p>
    <w:p w:rsidR="00F053B2" w:rsidRDefault="00F053B2">
      <w:pPr>
        <w:pStyle w:val="EcoNormal"/>
        <w:ind w:firstLine="540"/>
        <w:jc w:val="both"/>
      </w:pPr>
      <w:r>
        <w:t>7) возможность копирования документов.</w:t>
      </w:r>
    </w:p>
    <w:p w:rsidR="00F053B2" w:rsidRDefault="00F053B2">
      <w:pPr>
        <w:pStyle w:val="EcoNormal"/>
        <w:ind w:firstLine="540"/>
        <w:jc w:val="both"/>
      </w:pPr>
      <w:r>
        <w:t>Визуальная, текстовая и мультимедийная информация о порядке предоставления государственной услуги размещается на информационном стенде или информационном терминале в помещении уполномоченного органа для ожидания и приема заявителей (устанавливаются в удобном для заявителей месте), а также на Портале и официальном сайте уполномоченного органа в информационно-телекоммуникационной сети "Интернет".</w:t>
      </w:r>
    </w:p>
    <w:p w:rsidR="00F053B2" w:rsidRDefault="00F053B2">
      <w:pPr>
        <w:pStyle w:val="EcoNormal"/>
        <w:ind w:firstLine="540"/>
        <w:jc w:val="both"/>
      </w:pPr>
      <w:r>
        <w:t>В помещениях уполномоченных органов на информационных стендах необходимо указать следующую информацию:</w:t>
      </w:r>
    </w:p>
    <w:p w:rsidR="00F053B2" w:rsidRDefault="00F053B2">
      <w:pPr>
        <w:pStyle w:val="EcoNormal"/>
        <w:ind w:firstLine="540"/>
        <w:jc w:val="both"/>
      </w:pPr>
      <w:r>
        <w:t xml:space="preserve">1) выдержки из нормативных правовых актов, содержащих нормы, регулирующие </w:t>
      </w:r>
      <w:r>
        <w:lastRenderedPageBreak/>
        <w:t>предоставление государственной услуги;</w:t>
      </w:r>
    </w:p>
    <w:p w:rsidR="00F053B2" w:rsidRDefault="00F053B2">
      <w:pPr>
        <w:pStyle w:val="EcoNormal"/>
        <w:ind w:firstLine="540"/>
        <w:jc w:val="both"/>
      </w:pPr>
      <w:r>
        <w:t>2) текст Административного регламента;</w:t>
      </w:r>
    </w:p>
    <w:p w:rsidR="00F053B2" w:rsidRDefault="00F053B2">
      <w:pPr>
        <w:pStyle w:val="EcoNormal"/>
        <w:ind w:firstLine="540"/>
        <w:jc w:val="both"/>
      </w:pPr>
      <w:r>
        <w:t>3) адрес официального сайта в информационно-телекоммуникационной сети "Интернет", адрес электронной почты уполномоченного органа;</w:t>
      </w:r>
    </w:p>
    <w:p w:rsidR="00F053B2" w:rsidRDefault="00F053B2">
      <w:pPr>
        <w:pStyle w:val="EcoNormal"/>
        <w:ind w:firstLine="540"/>
        <w:jc w:val="both"/>
      </w:pPr>
      <w:r>
        <w:t>4) справочные телефоны, в том числе номер телефона-автоинформатора уполномоченного органа;</w:t>
      </w:r>
    </w:p>
    <w:p w:rsidR="00F053B2" w:rsidRDefault="00F053B2">
      <w:pPr>
        <w:pStyle w:val="EcoNormal"/>
        <w:ind w:firstLine="540"/>
        <w:jc w:val="both"/>
      </w:pPr>
      <w:r>
        <w:t>5) о месте нахождения, почтовом адресе и телефонах сотрудников соответствующих структурных подразделений уполномоченного органа;</w:t>
      </w:r>
    </w:p>
    <w:p w:rsidR="00F053B2" w:rsidRDefault="00F053B2">
      <w:pPr>
        <w:pStyle w:val="EcoNormal"/>
        <w:ind w:firstLine="540"/>
        <w:jc w:val="both"/>
      </w:pPr>
      <w:r>
        <w:t>6) график работы сотрудников соответствующих структурных подразделений уполномоченного органа.</w:t>
      </w:r>
    </w:p>
    <w:p w:rsidR="00F053B2" w:rsidRDefault="00F053B2">
      <w:pPr>
        <w:pStyle w:val="EcoNormal"/>
        <w:ind w:firstLine="540"/>
        <w:jc w:val="both"/>
      </w:pPr>
      <w:r>
        <w:t>Оформление визуальной,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заявителями.</w:t>
      </w:r>
    </w:p>
    <w:p w:rsidR="00F053B2" w:rsidRDefault="00F053B2">
      <w:pPr>
        <w:pStyle w:val="EcoNormal"/>
        <w:ind w:firstLine="540"/>
        <w:jc w:val="both"/>
      </w:pPr>
      <w:r>
        <w:t>Должностные лица, предоставляющие государственную услугу, обеспечиваются личными нагрудными идентификационными карточками (бейджами) с указанием фамилии, имени, отчества (последнее - при наличии) и должности либо настольными табличками аналогичного содержания.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Показатели доступности и качества государственной</w:t>
      </w:r>
    </w:p>
    <w:p w:rsidR="00F053B2" w:rsidRDefault="00F053B2">
      <w:pPr>
        <w:pStyle w:val="EcoNormal"/>
        <w:jc w:val="center"/>
      </w:pPr>
      <w:r>
        <w:t>услуги, в том числе количество взаимодействий заявителя</w:t>
      </w:r>
    </w:p>
    <w:p w:rsidR="00F053B2" w:rsidRDefault="00F053B2">
      <w:pPr>
        <w:pStyle w:val="EcoNormal"/>
        <w:jc w:val="center"/>
      </w:pPr>
      <w:r>
        <w:t>с должностными лицами при предоставлении государственной</w:t>
      </w:r>
    </w:p>
    <w:p w:rsidR="00F053B2" w:rsidRDefault="00F053B2">
      <w:pPr>
        <w:pStyle w:val="EcoNormal"/>
        <w:jc w:val="center"/>
      </w:pPr>
      <w:r>
        <w:t>услуги и их продолжительность, возможность получения</w:t>
      </w:r>
    </w:p>
    <w:p w:rsidR="00F053B2" w:rsidRDefault="00F053B2">
      <w:pPr>
        <w:pStyle w:val="EcoNormal"/>
        <w:jc w:val="center"/>
      </w:pPr>
      <w:r>
        <w:t>государственной услуги в многофункциональном центре</w:t>
      </w:r>
    </w:p>
    <w:p w:rsidR="00F053B2" w:rsidRDefault="00F053B2">
      <w:pPr>
        <w:pStyle w:val="EcoNormal"/>
        <w:jc w:val="center"/>
      </w:pPr>
      <w:r>
        <w:t>предоставления государственных и муниципальных услуг,</w:t>
      </w:r>
    </w:p>
    <w:p w:rsidR="00F053B2" w:rsidRDefault="00F053B2">
      <w:pPr>
        <w:pStyle w:val="EcoNormal"/>
        <w:jc w:val="center"/>
      </w:pPr>
      <w:r>
        <w:t>возможность получения информации о ходе предоставления</w:t>
      </w:r>
    </w:p>
    <w:p w:rsidR="00F053B2" w:rsidRDefault="00F053B2">
      <w:pPr>
        <w:pStyle w:val="EcoNormal"/>
        <w:jc w:val="center"/>
      </w:pPr>
      <w:r>
        <w:t>государственной услуги, в том числе с использованием</w:t>
      </w:r>
    </w:p>
    <w:p w:rsidR="00F053B2" w:rsidRDefault="00F053B2">
      <w:pPr>
        <w:pStyle w:val="EcoNormal"/>
        <w:jc w:val="center"/>
      </w:pPr>
      <w:r>
        <w:t>информационно-коммуникационных технологий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2.18. Основными показателями доступности и качества государственной услуги являются:</w:t>
      </w:r>
    </w:p>
    <w:p w:rsidR="00F053B2" w:rsidRDefault="00F053B2">
      <w:pPr>
        <w:pStyle w:val="EcoNormal"/>
        <w:ind w:firstLine="540"/>
        <w:jc w:val="both"/>
      </w:pPr>
      <w:r>
        <w:t>1) открытость и полнота информации для заявителей о порядке и сроках предоставления государственной услуги;</w:t>
      </w:r>
    </w:p>
    <w:p w:rsidR="00F053B2" w:rsidRDefault="00F053B2">
      <w:pPr>
        <w:pStyle w:val="EcoNormal"/>
        <w:ind w:firstLine="540"/>
        <w:jc w:val="both"/>
      </w:pPr>
      <w:r>
        <w:t>2) соблюдение стандарта предоставления государственной услуги;</w:t>
      </w:r>
    </w:p>
    <w:p w:rsidR="00F053B2" w:rsidRDefault="00F053B2">
      <w:pPr>
        <w:pStyle w:val="EcoNormal"/>
        <w:ind w:firstLine="540"/>
        <w:jc w:val="both"/>
      </w:pPr>
      <w:r>
        <w:t>3) доля обоснованных жалоб заявителей на действия (бездействие) и решения, осуществляемые (принимаемые) в ходе предоставления государственной услуги, - не более пяти процентов от общего количества жалоб заявителей на действия (бездействие) и решения, осуществляемые (принимаемые) в ходе предоставления государственной услуги;</w:t>
      </w:r>
    </w:p>
    <w:p w:rsidR="00F053B2" w:rsidRDefault="00F053B2">
      <w:pPr>
        <w:pStyle w:val="EcoNormal"/>
        <w:ind w:firstLine="540"/>
        <w:jc w:val="both"/>
      </w:pPr>
      <w:r>
        <w:t>4) доступность обращения за предоставлением государственной услуги, в том числе для лиц с ограниченными возможностями здоровья;</w:t>
      </w:r>
    </w:p>
    <w:p w:rsidR="00F053B2" w:rsidRDefault="00F053B2">
      <w:pPr>
        <w:pStyle w:val="EcoNormal"/>
        <w:ind w:firstLine="540"/>
        <w:jc w:val="both"/>
      </w:pPr>
      <w:r>
        <w:t>5) взаимодействие заявителя с государственными служащими при предоставлении государственной услуги осуществляется при приеме документов на регистрацию, при получении документов лично заявителем (его уполномоченным представителем). Продолжительность - пятнадцать минут;</w:t>
      </w:r>
    </w:p>
    <w:p w:rsidR="00F053B2" w:rsidRDefault="00F053B2">
      <w:pPr>
        <w:pStyle w:val="EcoNormal"/>
        <w:ind w:firstLine="540"/>
        <w:jc w:val="both"/>
      </w:pPr>
      <w:r>
        <w:t>6) возможность получения заявителем полной, актуальной и достоверной информации о ходе предоставления государственной услуги, в том числе через Портал и официальный сайт уполномоченного органа в информационно-телекоммуникационной сети "Интернет";</w:t>
      </w:r>
    </w:p>
    <w:p w:rsidR="00F053B2" w:rsidRDefault="00F053B2">
      <w:pPr>
        <w:pStyle w:val="EcoNormal"/>
        <w:ind w:firstLine="540"/>
        <w:jc w:val="both"/>
      </w:pPr>
      <w:r>
        <w:t>7) возможность направления заявителем лесных деклараций и отчетов в форме документа на бумажном носителе или в электронной форме;</w:t>
      </w:r>
    </w:p>
    <w:p w:rsidR="00F053B2" w:rsidRDefault="00F053B2">
      <w:pPr>
        <w:pStyle w:val="EcoNormal"/>
        <w:ind w:firstLine="540"/>
        <w:jc w:val="both"/>
      </w:pPr>
      <w:r>
        <w:t>8) получение заявителем государственной услуги своевременно, в полном объеме и в любой форме, предусмотренной законодательством Российской Федерации;</w:t>
      </w:r>
    </w:p>
    <w:p w:rsidR="00F053B2" w:rsidRDefault="00F053B2">
      <w:pPr>
        <w:pStyle w:val="EcoNormal"/>
        <w:ind w:firstLine="540"/>
        <w:jc w:val="both"/>
      </w:pPr>
      <w:r>
        <w:t>9) наличие полной и понятной информации о местах, порядке и сроках предоставления государственной услуги на информационных стендах, Портале, официальном сайте уполномоченного органа в информационно-телекоммуникационной сети "Интернет", представление указанной информации по телефону государственными служащими;</w:t>
      </w:r>
    </w:p>
    <w:p w:rsidR="00F053B2" w:rsidRDefault="00F053B2">
      <w:pPr>
        <w:pStyle w:val="EcoNormal"/>
        <w:ind w:firstLine="540"/>
        <w:jc w:val="both"/>
      </w:pPr>
      <w:r>
        <w:t xml:space="preserve">10) наличие необходимого и достаточного количества специалистов, а также помещений, в которых осуществляется прием документов от заявителей (их уполномоченных представителей), в </w:t>
      </w:r>
      <w:r>
        <w:lastRenderedPageBreak/>
        <w:t>целях соблюдения установленных Административным регламентом сроков предоставления государственной услуги.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Иные требования, в том числе учитывающие особенности</w:t>
      </w:r>
    </w:p>
    <w:p w:rsidR="00F053B2" w:rsidRDefault="00F053B2">
      <w:pPr>
        <w:pStyle w:val="EcoNormal"/>
        <w:jc w:val="center"/>
      </w:pPr>
      <w:r>
        <w:t>предоставления государственной услуги в многофункциональных</w:t>
      </w:r>
    </w:p>
    <w:p w:rsidR="00F053B2" w:rsidRDefault="00F053B2">
      <w:pPr>
        <w:pStyle w:val="EcoNormal"/>
        <w:jc w:val="center"/>
      </w:pPr>
      <w:r>
        <w:t>центрах предоставления государственных и муниципальных</w:t>
      </w:r>
    </w:p>
    <w:p w:rsidR="00F053B2" w:rsidRDefault="00F053B2">
      <w:pPr>
        <w:pStyle w:val="EcoNormal"/>
        <w:jc w:val="center"/>
      </w:pPr>
      <w:r>
        <w:t>услуг и особенности предоставления государственной</w:t>
      </w:r>
    </w:p>
    <w:p w:rsidR="00F053B2" w:rsidRDefault="00F053B2">
      <w:pPr>
        <w:pStyle w:val="EcoNormal"/>
        <w:jc w:val="center"/>
      </w:pPr>
      <w:r>
        <w:t>услуги в электронной форме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2.19. Заявителям обеспечивается возможность получения информации о порядке предоставления государственной услуги на официальном сайте уполномоченного органа в информационно-телекоммуникационной сети "Интернет" и на Портале.</w:t>
      </w:r>
    </w:p>
    <w:p w:rsidR="00F053B2" w:rsidRDefault="00F053B2">
      <w:pPr>
        <w:pStyle w:val="EcoNormal"/>
        <w:ind w:firstLine="540"/>
        <w:jc w:val="both"/>
      </w:pPr>
      <w:r>
        <w:t>Лесная декларация, отчет в форме электронного документа могут быть сформированы на Портале или представлены в виде файлов в формате XML в соответствии с описанием структуры XML-документов (далее - XSD-схема).</w:t>
      </w:r>
    </w:p>
    <w:p w:rsidR="00F053B2" w:rsidRDefault="00F053B2">
      <w:pPr>
        <w:pStyle w:val="EcoNormal"/>
        <w:ind w:firstLine="540"/>
        <w:jc w:val="both"/>
      </w:pPr>
      <w:r>
        <w:t>XSD-схема должна соответствовать установленным формам лесной декларации, отчета.</w:t>
      </w:r>
    </w:p>
    <w:p w:rsidR="00F053B2" w:rsidRDefault="00F053B2">
      <w:pPr>
        <w:pStyle w:val="EcoNormal"/>
        <w:ind w:firstLine="540"/>
        <w:jc w:val="both"/>
      </w:pPr>
      <w:r>
        <w:t>Описание XML-структуры, XSD-схемы, алгоритма передачи XML-документа на Портал должны быть представлены на Портале.</w:t>
      </w:r>
    </w:p>
    <w:p w:rsidR="00F053B2" w:rsidRDefault="00F053B2">
      <w:pPr>
        <w:pStyle w:val="EcoNormal"/>
        <w:ind w:firstLine="540"/>
        <w:jc w:val="both"/>
      </w:pPr>
      <w:r>
        <w:t>Лесная декларация может быть представлена в форме электронного документа, представляющего собой структурированную информацию, соответствующую форме лесной декларации. Приложения 1 и 2 к лесной декларации могут подаваться в электронном формате XLS. Приложения 3 и 4 к лесной декларации могут подаваться в электронных форматах JPG, PDF, TIF при условии соблюдения масштаба схемы.</w:t>
      </w:r>
    </w:p>
    <w:p w:rsidR="00F053B2" w:rsidRDefault="00F053B2">
      <w:pPr>
        <w:pStyle w:val="EcoNormal"/>
        <w:ind w:firstLine="540"/>
        <w:jc w:val="both"/>
      </w:pPr>
      <w:r>
        <w:t>Отчет в форме электронного документа может быть сформирован без обращения к Порталу. В таком случае он должен представлять собой структурированную информацию, соответствующую форме отчета. Отчет может быть подготовлен в электронном формате XLS.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1"/>
      </w:pPr>
      <w:r>
        <w:t>III. Состав, последовательность и сроки выполнения</w:t>
      </w:r>
    </w:p>
    <w:p w:rsidR="00F053B2" w:rsidRDefault="00F053B2">
      <w:pPr>
        <w:pStyle w:val="EcoNormal"/>
        <w:jc w:val="center"/>
      </w:pPr>
      <w:r>
        <w:t>административных процедур (действий), требования к порядку</w:t>
      </w:r>
    </w:p>
    <w:p w:rsidR="00F053B2" w:rsidRDefault="00F053B2">
      <w:pPr>
        <w:pStyle w:val="EcoNormal"/>
        <w:jc w:val="center"/>
      </w:pPr>
      <w:r>
        <w:t>их выполнения, в том числе особенности выполнения</w:t>
      </w:r>
    </w:p>
    <w:p w:rsidR="00F053B2" w:rsidRDefault="00F053B2">
      <w:pPr>
        <w:pStyle w:val="EcoNormal"/>
        <w:jc w:val="center"/>
      </w:pPr>
      <w:r>
        <w:t>административных процедур (действий)</w:t>
      </w:r>
    </w:p>
    <w:p w:rsidR="00F053B2" w:rsidRDefault="00F053B2">
      <w:pPr>
        <w:pStyle w:val="EcoNormal"/>
        <w:jc w:val="center"/>
      </w:pPr>
      <w:r>
        <w:t>в электронной форме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Состав административных процедур при предоставлении</w:t>
      </w:r>
    </w:p>
    <w:p w:rsidR="00F053B2" w:rsidRDefault="00F053B2">
      <w:pPr>
        <w:pStyle w:val="EcoNormal"/>
        <w:jc w:val="center"/>
      </w:pPr>
      <w:r>
        <w:t>государственной услуги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3.1. При предоставлении государственной услуги осуществляются следующие административные процедуры:</w:t>
      </w:r>
    </w:p>
    <w:p w:rsidR="00F053B2" w:rsidRDefault="00F053B2">
      <w:pPr>
        <w:pStyle w:val="EcoNormal"/>
        <w:ind w:firstLine="540"/>
        <w:jc w:val="both"/>
      </w:pPr>
      <w:r>
        <w:t>3.1.1. в части приема лесных деклараций:</w:t>
      </w:r>
    </w:p>
    <w:p w:rsidR="00F053B2" w:rsidRDefault="00F053B2">
      <w:pPr>
        <w:pStyle w:val="EcoNormal"/>
        <w:ind w:firstLine="540"/>
        <w:jc w:val="both"/>
      </w:pPr>
      <w:r>
        <w:t>1) прием и регистрация лесной декларации;</w:t>
      </w:r>
    </w:p>
    <w:p w:rsidR="00F053B2" w:rsidRDefault="00F053B2">
      <w:pPr>
        <w:pStyle w:val="EcoNormal"/>
        <w:ind w:firstLine="540"/>
        <w:jc w:val="both"/>
      </w:pPr>
      <w:r>
        <w:t>2) проверка правильности оформления лесной декларации;</w:t>
      </w:r>
    </w:p>
    <w:p w:rsidR="00F053B2" w:rsidRDefault="00F053B2">
      <w:pPr>
        <w:pStyle w:val="EcoNormal"/>
        <w:ind w:firstLine="540"/>
        <w:jc w:val="both"/>
      </w:pPr>
      <w:r>
        <w:t>3) направление извещения об отказе в приеме лесной декларации;</w:t>
      </w:r>
    </w:p>
    <w:p w:rsidR="00F053B2" w:rsidRDefault="00F053B2">
      <w:pPr>
        <w:pStyle w:val="EcoNormal"/>
        <w:ind w:firstLine="540"/>
        <w:jc w:val="both"/>
      </w:pPr>
      <w:r>
        <w:t>4) принятие лесной декларации и передача ее на хранение;</w:t>
      </w:r>
    </w:p>
    <w:p w:rsidR="00F053B2" w:rsidRDefault="00F053B2">
      <w:pPr>
        <w:pStyle w:val="EcoNormal"/>
        <w:ind w:firstLine="540"/>
        <w:jc w:val="both"/>
      </w:pPr>
      <w:r>
        <w:t>3.1.2. в части приема отчетов:</w:t>
      </w:r>
    </w:p>
    <w:p w:rsidR="00F053B2" w:rsidRDefault="00F053B2">
      <w:pPr>
        <w:pStyle w:val="EcoNormal"/>
        <w:ind w:firstLine="540"/>
        <w:jc w:val="both"/>
      </w:pPr>
      <w:r>
        <w:t>1) прием и регистрация отчета;</w:t>
      </w:r>
    </w:p>
    <w:p w:rsidR="00F053B2" w:rsidRDefault="00F053B2">
      <w:pPr>
        <w:pStyle w:val="EcoNormal"/>
        <w:ind w:firstLine="540"/>
        <w:jc w:val="both"/>
      </w:pPr>
      <w:r>
        <w:t>2) проверка правильности заполнения отчета;</w:t>
      </w:r>
    </w:p>
    <w:p w:rsidR="00F053B2" w:rsidRDefault="00F053B2">
      <w:pPr>
        <w:pStyle w:val="EcoNormal"/>
        <w:ind w:firstLine="540"/>
        <w:jc w:val="both"/>
      </w:pPr>
      <w:r>
        <w:t>3) направление извещения об отказе в приеме отчета;</w:t>
      </w:r>
    </w:p>
    <w:p w:rsidR="00F053B2" w:rsidRDefault="00F053B2">
      <w:pPr>
        <w:pStyle w:val="EcoNormal"/>
        <w:ind w:firstLine="540"/>
        <w:jc w:val="both"/>
      </w:pPr>
      <w:r>
        <w:t>4) принятие отчета.</w:t>
      </w:r>
    </w:p>
    <w:p w:rsidR="00F053B2" w:rsidRDefault="00F053B2">
      <w:pPr>
        <w:pStyle w:val="EcoNormal"/>
        <w:ind w:firstLine="540"/>
        <w:jc w:val="both"/>
      </w:pPr>
      <w:r>
        <w:t>3.2. Блок-схема последовательности административных процедур при предоставлении органом государственной власти субъекта Российской Федерации в области лесных отношений государственной услуги по приему лесных деклараций и отчетов об использовании лесов от граждан, юридических лиц, осуществляющих использование лесов, приведена в приложении 2 к Административному регламенту.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lastRenderedPageBreak/>
        <w:t>Прием и регистрация лесной декларации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3.3. Основанием для начала административной процедуры является поступление лесной декларации в уполномоченный орган.</w:t>
      </w:r>
    </w:p>
    <w:p w:rsidR="00F053B2" w:rsidRDefault="00F053B2">
      <w:pPr>
        <w:pStyle w:val="EcoNormal"/>
        <w:ind w:firstLine="540"/>
        <w:jc w:val="both"/>
      </w:pPr>
      <w:r>
        <w:t>Лесная декларация регистрируется должностным лицом уполномоченного органа, ответственным за делопроизводство, в день поступления в уполномоченный орган.</w:t>
      </w:r>
    </w:p>
    <w:p w:rsidR="00F053B2" w:rsidRDefault="00F053B2">
      <w:pPr>
        <w:pStyle w:val="EcoNormal"/>
        <w:ind w:firstLine="540"/>
        <w:jc w:val="both"/>
      </w:pPr>
      <w:r>
        <w:t>Указанное должностное лицо уполномоченного органа в течение одного рабочего дня со дня регистрации передает лесную декларацию должностному лицу, ответственному за проверку правильности ее оформления.</w:t>
      </w:r>
    </w:p>
    <w:p w:rsidR="00F053B2" w:rsidRDefault="00F053B2">
      <w:pPr>
        <w:pStyle w:val="EcoNormal"/>
        <w:ind w:firstLine="540"/>
        <w:jc w:val="both"/>
      </w:pPr>
      <w:r>
        <w:t>Результатом исполнения административной процедуры является регистрация лесной декларации в системе делопроизводства и передача ее должностному лицу уполномоченного органа, ответственному за проверку правильности ее оформления.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Проверка правильности оформления лесной декларации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3.4. Основанием для начала административной процедуры является получение лесной декларации должностным лицом уполномоченного органа, ответственным за проверку правильности ее оформления.</w:t>
      </w:r>
    </w:p>
    <w:p w:rsidR="00F053B2" w:rsidRDefault="00F053B2">
      <w:pPr>
        <w:pStyle w:val="EcoNormal"/>
        <w:ind w:firstLine="540"/>
        <w:jc w:val="both"/>
      </w:pPr>
      <w:r>
        <w:t>Должностное лицо уполномоченного органа, ответственное за проверку правильности оформления лесной декларации, в течение пяти рабочих дней со дня регистрации лесной декларации проверяет ее на соответствие требованиям, установленным приказом Минприроды России N 17.</w:t>
      </w:r>
    </w:p>
    <w:p w:rsidR="00F053B2" w:rsidRDefault="00F053B2">
      <w:pPr>
        <w:pStyle w:val="EcoNormal"/>
        <w:ind w:firstLine="540"/>
        <w:jc w:val="both"/>
      </w:pPr>
      <w:r>
        <w:t>Результатом исполнения административной процедуры является установление ответственным должностным лицом уполномоченного органа соответствия либо несоответствия представленной лесной декларации требованиям приказа Минприроды России N 17.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Направление извещения об отказе в приеме лесной декларации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3.5. Основанием для начала административной процедуры является установление должностным лицом уполномоченного органа, ответственным за проверку правильности оформления лесной декларации, несоответствия представленной лесной декларации требованиям приказа Минприроды России N 17.</w:t>
      </w:r>
    </w:p>
    <w:p w:rsidR="00F053B2" w:rsidRDefault="00F053B2">
      <w:pPr>
        <w:pStyle w:val="EcoNormal"/>
        <w:ind w:firstLine="540"/>
        <w:jc w:val="both"/>
      </w:pPr>
      <w:r>
        <w:t>В случае выявления указанного несоответствия должностное лицо уполномоченного органа, ответственное за проверку правильности оформления лесной декларации, в течение пяти рабочих дней со дня регистрации лесной декларации готовит проект письменного извещения об отказе в приеме лесной декларации с обоснованием причин возврата.</w:t>
      </w:r>
    </w:p>
    <w:p w:rsidR="00F053B2" w:rsidRDefault="00F053B2">
      <w:pPr>
        <w:pStyle w:val="EcoNormal"/>
        <w:ind w:firstLine="540"/>
        <w:jc w:val="both"/>
      </w:pPr>
      <w:r>
        <w:t>Извещение об отказе в приеме лесной декларации подписывается руководителем уполномоченного органа (лицом, исполняющим его обязанности) или по поручению руководителя уполномоченного органа (лица, исполняющего его обязанности) заместителем руководителя уполномоченного органа и вручается заявителю лично либо направляется в адрес заявителя в виде почтового отправления с уведомлением о вручении не позднее пяти рабочих дней со дня ее регистрации.</w:t>
      </w:r>
    </w:p>
    <w:p w:rsidR="00F053B2" w:rsidRDefault="00F053B2">
      <w:pPr>
        <w:pStyle w:val="EcoNormal"/>
        <w:ind w:firstLine="540"/>
        <w:jc w:val="both"/>
      </w:pPr>
      <w:r>
        <w:t>К извещению об отказе в приеме лесной декларации прилагаются (возвращаются) представленные заявителем документы.</w:t>
      </w:r>
    </w:p>
    <w:p w:rsidR="00F053B2" w:rsidRDefault="00F053B2">
      <w:pPr>
        <w:pStyle w:val="EcoNormal"/>
        <w:ind w:firstLine="540"/>
        <w:jc w:val="both"/>
      </w:pPr>
      <w:r>
        <w:t>Результатом исполнения административной процедуры является направление заявителю мотивированного извещения об отказе в приеме лесной декларации.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Принятие лесной декларации и передача ее на хранение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3.6. Основанием для начала административной процедуры является установление должностным лицом, ответственным за проверку правильности оформления лесной декларации, соответствия представленной лесной декларации требованиям приказа Минприроды России N 17.</w:t>
      </w:r>
    </w:p>
    <w:p w:rsidR="00F053B2" w:rsidRDefault="00F053B2">
      <w:pPr>
        <w:pStyle w:val="EcoNormal"/>
        <w:ind w:firstLine="540"/>
        <w:jc w:val="both"/>
      </w:pPr>
      <w:r>
        <w:t xml:space="preserve">В случае соответствия лесной декларации требованиям законодательства Российской Федерации и проекту освоения лесов должностное лицо, ответственное за проверку правильности </w:t>
      </w:r>
      <w:r>
        <w:lastRenderedPageBreak/>
        <w:t>оформления лесной декларации, передает лесную декларацию должностному лицу, ответственному за хранение лесных деклараций, для осуществления ее архивного хранения. Лесная декларация подлежит хранению на бумажных носителях в течение трех лет.</w:t>
      </w:r>
    </w:p>
    <w:p w:rsidR="00F053B2" w:rsidRDefault="00F053B2">
      <w:pPr>
        <w:pStyle w:val="EcoNormal"/>
        <w:ind w:firstLine="540"/>
        <w:jc w:val="both"/>
      </w:pPr>
      <w:r>
        <w:t>Результатом исполнения административной процедуры является передача лесной декларации должностному лицу, ответственному за хранение лесных деклараций, для осуществления ее архивного хранения.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Прием и регистрация отчета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3.7. Основанием для начала предоставления государственной услуги является поступление отчета в орган государственной власти, уполномоченный на ведение государственного лесного реестра на соответствующей территории.</w:t>
      </w:r>
    </w:p>
    <w:p w:rsidR="00F053B2" w:rsidRDefault="00F053B2">
      <w:pPr>
        <w:pStyle w:val="EcoNormal"/>
        <w:ind w:firstLine="540"/>
        <w:jc w:val="both"/>
      </w:pPr>
      <w:r>
        <w:t>Отчет регистрируется должностным лицом уполномоченного органа, ответственным за делопроизводство, в день поступления в уполномоченный орган.</w:t>
      </w:r>
    </w:p>
    <w:p w:rsidR="00F053B2" w:rsidRDefault="00F053B2">
      <w:pPr>
        <w:pStyle w:val="EcoNormal"/>
        <w:ind w:firstLine="540"/>
        <w:jc w:val="both"/>
      </w:pPr>
      <w:r>
        <w:t>Должностное лицо уполномоченного органа, ответственное за делопроизводство, в течение одного рабочего дня со дня регистрации отчета передает отчет должностному лицу, ответственному за проверку правильности заполнения отчетов.</w:t>
      </w:r>
    </w:p>
    <w:p w:rsidR="00F053B2" w:rsidRDefault="00F053B2">
      <w:pPr>
        <w:pStyle w:val="EcoNormal"/>
        <w:ind w:firstLine="540"/>
        <w:jc w:val="both"/>
      </w:pPr>
      <w:r>
        <w:t>Результатом исполнения административной процедуры приема и регистрации отчета является регистрация отчета в системе делопроизводства и передача его должностному лицу уполномоченного органа, ответственному за проверку правильности заполнения отчетов.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Проверка правильности заполнения отчета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3.8. Основанием для начала административной процедуры является получение отчета должностным лицом уполномоченного органа, ответственным за проверку правильности заполнения отчетов.</w:t>
      </w:r>
    </w:p>
    <w:p w:rsidR="00F053B2" w:rsidRDefault="00F053B2">
      <w:pPr>
        <w:pStyle w:val="EcoNormal"/>
        <w:ind w:firstLine="540"/>
        <w:jc w:val="both"/>
      </w:pPr>
      <w:r>
        <w:t>Должностное лицо уполномоченного органа, ответственное за проверку правильности заполнения отчетов, в течение пятнадцати рабочих дней со дня регистрации отчета проверяет его на предмет соответствия установленным форме и требованиям к его содержанию.</w:t>
      </w:r>
    </w:p>
    <w:p w:rsidR="00F053B2" w:rsidRDefault="00F053B2">
      <w:pPr>
        <w:pStyle w:val="EcoNormal"/>
        <w:ind w:firstLine="540"/>
        <w:jc w:val="both"/>
      </w:pPr>
      <w:r>
        <w:t>Результатом исполнения административной процедуры является установление ответственным должностным лицом уполномоченного органа соответствия либо несоответствия представленного отчета установленным форме и требованиям к его содержанию.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Направление извещения об отказе в приеме отчета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3.9. Основанием для начала административной процедуры является установление должностным лицом, ответственным за проверку правильности заполнения отчетов, несоответствия представленного отчета установленным форме и требованиям к его содержанию.</w:t>
      </w:r>
    </w:p>
    <w:p w:rsidR="00F053B2" w:rsidRDefault="00F053B2">
      <w:pPr>
        <w:pStyle w:val="EcoNormal"/>
        <w:ind w:firstLine="540"/>
        <w:jc w:val="both"/>
      </w:pPr>
      <w:r>
        <w:t>В случае выявления указанного несоответствия должностное лицо уполномоченного органа, ответственное за проверку правильности заполнения отчетов, готовит проект письменного извещения, содержащий мотивированный отказ в приеме отчета.</w:t>
      </w:r>
    </w:p>
    <w:p w:rsidR="00F053B2" w:rsidRDefault="00F053B2">
      <w:pPr>
        <w:pStyle w:val="EcoNormal"/>
        <w:ind w:firstLine="540"/>
        <w:jc w:val="both"/>
      </w:pPr>
      <w:r>
        <w:t>Извещение об отказе в приеме отчета подписывается руководителем уполномоченного органа (лицом, исполняющим его обязанности) или по поручению руководителя уполномоченного органа (лица, исполняющего его обязанности) заместителем руководителя уполномоченного органа и вручается заявителю лично либо направляется в адрес заявителя в виде почтового отправления с уведомлением о вручении не позднее пятнадцати рабочих дней со дня регистрации отчета.</w:t>
      </w:r>
    </w:p>
    <w:p w:rsidR="00F053B2" w:rsidRDefault="00F053B2">
      <w:pPr>
        <w:pStyle w:val="EcoNormal"/>
        <w:ind w:firstLine="540"/>
        <w:jc w:val="both"/>
      </w:pPr>
      <w:r>
        <w:t>К извещению об отказе в приеме отчета прилагаются (возвращаются) представленные заявителем документы.</w:t>
      </w:r>
    </w:p>
    <w:p w:rsidR="00F053B2" w:rsidRDefault="00F053B2">
      <w:pPr>
        <w:pStyle w:val="EcoNormal"/>
        <w:ind w:firstLine="540"/>
        <w:jc w:val="both"/>
      </w:pPr>
      <w:r>
        <w:t>Результатом исполнения административной процедуры является направление заявителю, представившему отчеты, извещения, содержащего мотивированный отказ в приеме отчета.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Принятие отчета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lastRenderedPageBreak/>
        <w:t>3.10. Основанием для начала административной процедуры является установление должностным лицом уполномоченного органа, ответственным за проверку правильности заполнения отчетов, соответствия представленного отчета форме и требованиям к его содержанию.</w:t>
      </w:r>
    </w:p>
    <w:p w:rsidR="00F053B2" w:rsidRDefault="00F053B2">
      <w:pPr>
        <w:pStyle w:val="EcoNormal"/>
        <w:ind w:firstLine="540"/>
        <w:jc w:val="both"/>
      </w:pPr>
      <w:r>
        <w:t>В случае соответствия отчета установленным форме и требованиям к его содержанию должностное лицо уполномоченного органа, ответственное за проверку правильности заполнения отчетов, принимает решение о принятии отчетов.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1"/>
      </w:pPr>
      <w:r>
        <w:t>IV. Формы контроля предоставления государственной услуги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Порядок осуществления текущего контроля</w:t>
      </w:r>
    </w:p>
    <w:p w:rsidR="00F053B2" w:rsidRDefault="00F053B2">
      <w:pPr>
        <w:pStyle w:val="EcoNormal"/>
        <w:jc w:val="center"/>
      </w:pPr>
      <w:r>
        <w:t>за соблюдением и исполнением ответственными должностными</w:t>
      </w:r>
    </w:p>
    <w:p w:rsidR="00F053B2" w:rsidRDefault="00F053B2">
      <w:pPr>
        <w:pStyle w:val="EcoNormal"/>
        <w:jc w:val="center"/>
      </w:pPr>
      <w:r>
        <w:t>лицами положений регламента и иных нормативных правовых</w:t>
      </w:r>
    </w:p>
    <w:p w:rsidR="00F053B2" w:rsidRDefault="00F053B2">
      <w:pPr>
        <w:pStyle w:val="EcoNormal"/>
        <w:jc w:val="center"/>
      </w:pPr>
      <w:r>
        <w:t>актов, устанавливающих требования к предоставлению</w:t>
      </w:r>
    </w:p>
    <w:p w:rsidR="00F053B2" w:rsidRDefault="00F053B2">
      <w:pPr>
        <w:pStyle w:val="EcoNormal"/>
        <w:jc w:val="center"/>
      </w:pPr>
      <w:r>
        <w:t>государственной услуги, а также принятием</w:t>
      </w:r>
    </w:p>
    <w:p w:rsidR="00F053B2" w:rsidRDefault="00F053B2">
      <w:pPr>
        <w:pStyle w:val="EcoNormal"/>
        <w:jc w:val="center"/>
      </w:pPr>
      <w:r>
        <w:t>ими решений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4.1. Текущий контроль за соблюдением последовательности административных процедур (действий), определенных Административным регламентом, и сроков их исполнения уполномоченными должностными лицами (далее - текущий контроль) осуществляет руководитель уполномоченного органа.</w:t>
      </w:r>
    </w:p>
    <w:p w:rsidR="00F053B2" w:rsidRDefault="00F053B2">
      <w:pPr>
        <w:pStyle w:val="EcoNormal"/>
        <w:ind w:firstLine="540"/>
        <w:jc w:val="both"/>
      </w:pPr>
      <w:r>
        <w:t>Текущий контроль осуществляется путем проведения проверок соблюдения и исполнения уполномоченными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Порядок и периодичность осуществления плановых</w:t>
      </w:r>
    </w:p>
    <w:p w:rsidR="00F053B2" w:rsidRDefault="00F053B2">
      <w:pPr>
        <w:pStyle w:val="EcoNormal"/>
        <w:jc w:val="center"/>
      </w:pPr>
      <w:r>
        <w:t>и внеплановых проверок полноты и качества предоставления</w:t>
      </w:r>
    </w:p>
    <w:p w:rsidR="00F053B2" w:rsidRDefault="00F053B2">
      <w:pPr>
        <w:pStyle w:val="EcoNormal"/>
        <w:jc w:val="center"/>
      </w:pPr>
      <w:r>
        <w:t>государственной услуги, в том числе порядок и формы</w:t>
      </w:r>
    </w:p>
    <w:p w:rsidR="00F053B2" w:rsidRDefault="00F053B2">
      <w:pPr>
        <w:pStyle w:val="EcoNormal"/>
        <w:jc w:val="center"/>
      </w:pPr>
      <w:r>
        <w:t>контроля за полнотой и качеством предоставления</w:t>
      </w:r>
    </w:p>
    <w:p w:rsidR="00F053B2" w:rsidRDefault="00F053B2">
      <w:pPr>
        <w:pStyle w:val="EcoNormal"/>
        <w:jc w:val="center"/>
      </w:pPr>
      <w:r>
        <w:t>государственной услуги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4.2. Контроль полноты и качества предоставления государственной услуги осуществляется в формах проверок и рассмотрения жалоб на действия (бездействие) должностных лиц уполномоченного органа.</w:t>
      </w:r>
    </w:p>
    <w:p w:rsidR="00F053B2" w:rsidRDefault="00F053B2">
      <w:pPr>
        <w:pStyle w:val="EcoNormal"/>
        <w:ind w:firstLine="540"/>
        <w:jc w:val="both"/>
      </w:pPr>
      <w:r>
        <w:t>Проверки могут быть плановыми и внеплановыми. Порядок и периодичность осуществления плановых проверок устанавливается руководителем (заместителем руководителя) уполномоченного органа.</w:t>
      </w:r>
    </w:p>
    <w:p w:rsidR="00F053B2" w:rsidRDefault="00F053B2">
      <w:pPr>
        <w:pStyle w:val="EcoNormal"/>
        <w:ind w:firstLine="540"/>
        <w:jc w:val="both"/>
      </w:pPr>
      <w:r>
        <w:t>При проверке рассматриваются все вопросы, связанные с предоставлением государственной услуги (комплексные проверки), или отдельные вопросы, связанные с предоставлением государственной услуги (тематические проверки). Проверка также проводится по конкретной жалобе.</w:t>
      </w:r>
    </w:p>
    <w:p w:rsidR="00F053B2" w:rsidRDefault="00F053B2">
      <w:pPr>
        <w:pStyle w:val="EcoNormal"/>
        <w:ind w:firstLine="540"/>
        <w:jc w:val="both"/>
      </w:pPr>
      <w:r>
        <w:t>Внеплановые проверки проводятся в связи с проверкой устранения ранее выявленных нарушений, а также в случае получения жалоб на действия (бездействие) должностных лиц.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Ответственность должностных лиц уполномоченного</w:t>
      </w:r>
    </w:p>
    <w:p w:rsidR="00F053B2" w:rsidRDefault="00F053B2">
      <w:pPr>
        <w:pStyle w:val="EcoNormal"/>
        <w:jc w:val="center"/>
      </w:pPr>
      <w:r>
        <w:t>органа за решения и действия (бездействие), принимаемые</w:t>
      </w:r>
    </w:p>
    <w:p w:rsidR="00F053B2" w:rsidRDefault="00F053B2">
      <w:pPr>
        <w:pStyle w:val="EcoNormal"/>
        <w:jc w:val="center"/>
      </w:pPr>
      <w:r>
        <w:t>(осуществляемые) ими в ходе предоставления</w:t>
      </w:r>
    </w:p>
    <w:p w:rsidR="00F053B2" w:rsidRDefault="00F053B2">
      <w:pPr>
        <w:pStyle w:val="EcoNormal"/>
        <w:jc w:val="center"/>
      </w:pPr>
      <w:r>
        <w:t>государственной услуги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4.3. По результатам проведенных проверок, в случае выявления нарушений положений Административного регламента и иных нормативных правовых актов, устанавливающих требования к предоставлению государственной услуги, виновные должностные лица несут персональную ответственность за решения и действия (бездействие), принимаемые (осуществляемые) ими в ходе предоставления государственной услуги.</w:t>
      </w:r>
    </w:p>
    <w:p w:rsidR="00F053B2" w:rsidRDefault="00F053B2">
      <w:pPr>
        <w:pStyle w:val="EcoNormal"/>
        <w:ind w:firstLine="540"/>
        <w:jc w:val="both"/>
      </w:pPr>
      <w:r>
        <w:lastRenderedPageBreak/>
        <w:t>Персональная ответственность должностных лиц, ответственных за предоставление государственной услуги, закрепляется в должностных регламентах в соответствии с требованиями законодательства Российской Федерации.</w:t>
      </w:r>
    </w:p>
    <w:p w:rsidR="00F053B2" w:rsidRDefault="00F053B2">
      <w:pPr>
        <w:pStyle w:val="EcoNormal"/>
        <w:ind w:firstLine="540"/>
        <w:jc w:val="both"/>
      </w:pPr>
      <w:r>
        <w:t>О мерах, принятых в отношении должностных лиц, виновных в нарушении положений Административного регламента и иных нормативных правовых актов, устанавливающих требования к предоставлению государственной услуги, в течение десяти рабочих дней со дня принятия таких мер уполномоченный орган сообщает в письменной форме заявителю, права и (или) законные интересы которого нарушены.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Положения, характеризующие требования к порядку</w:t>
      </w:r>
    </w:p>
    <w:p w:rsidR="00F053B2" w:rsidRDefault="00F053B2">
      <w:pPr>
        <w:pStyle w:val="EcoNormal"/>
        <w:jc w:val="center"/>
      </w:pPr>
      <w:r>
        <w:t>и формам контроля за предоставлением государственной</w:t>
      </w:r>
    </w:p>
    <w:p w:rsidR="00F053B2" w:rsidRDefault="00F053B2">
      <w:pPr>
        <w:pStyle w:val="EcoNormal"/>
        <w:jc w:val="center"/>
      </w:pPr>
      <w:r>
        <w:t>услуги, в том числе со стороны граждан,</w:t>
      </w:r>
    </w:p>
    <w:p w:rsidR="00F053B2" w:rsidRDefault="00F053B2">
      <w:pPr>
        <w:pStyle w:val="EcoNormal"/>
        <w:jc w:val="center"/>
      </w:pPr>
      <w:r>
        <w:t>их объединений и организаций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4.4.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уполномоченного органа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досудебного рассмотрения обращения (жалоб) в процессе получения государственной услуги.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1"/>
      </w:pPr>
      <w:r>
        <w:t>V. Досудебный (внесудебный) порядок обжалования</w:t>
      </w:r>
    </w:p>
    <w:p w:rsidR="00F053B2" w:rsidRDefault="00F053B2">
      <w:pPr>
        <w:pStyle w:val="EcoNormal"/>
        <w:jc w:val="center"/>
      </w:pPr>
      <w:r>
        <w:t>решений и действий (бездействия) уполномоченного органа,</w:t>
      </w:r>
    </w:p>
    <w:p w:rsidR="00F053B2" w:rsidRDefault="00F053B2">
      <w:pPr>
        <w:pStyle w:val="EcoNormal"/>
        <w:jc w:val="center"/>
      </w:pPr>
      <w:r>
        <w:t>а также его должностных лиц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Информация для заявителя о его праве подать жалобу</w:t>
      </w:r>
    </w:p>
    <w:p w:rsidR="00F053B2" w:rsidRDefault="00F053B2">
      <w:pPr>
        <w:pStyle w:val="EcoNormal"/>
        <w:jc w:val="center"/>
      </w:pPr>
      <w:r>
        <w:t>на решение и (или) действие (бездействие) уполномоченного</w:t>
      </w:r>
    </w:p>
    <w:p w:rsidR="00F053B2" w:rsidRDefault="00F053B2">
      <w:pPr>
        <w:pStyle w:val="EcoNormal"/>
        <w:jc w:val="center"/>
      </w:pPr>
      <w:r>
        <w:t>органа и (или) его должностных лиц при предоставлении</w:t>
      </w:r>
    </w:p>
    <w:p w:rsidR="00F053B2" w:rsidRDefault="00F053B2">
      <w:pPr>
        <w:pStyle w:val="EcoNormal"/>
        <w:jc w:val="center"/>
      </w:pPr>
      <w:r>
        <w:t>государственной услуги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5.1. Заявитель имеет право подать жалобу на решение и (или) действие (бездействие) уполномоченного органа и (или) его должностных лиц при предоставлении государственной услуги.</w:t>
      </w:r>
    </w:p>
    <w:p w:rsidR="00F053B2" w:rsidRDefault="00F053B2">
      <w:pPr>
        <w:pStyle w:val="EcoNormal"/>
        <w:ind w:firstLine="540"/>
        <w:jc w:val="both"/>
      </w:pPr>
      <w:r>
        <w:t>Заявитель может получить информацию о праве подать жалобу на решение и (или) действие (бездействие) уполномоченного органа и (или) его должностных лиц при предоставлении государственной услуги:</w:t>
      </w:r>
    </w:p>
    <w:p w:rsidR="00F053B2" w:rsidRDefault="00F053B2">
      <w:pPr>
        <w:pStyle w:val="EcoNormal"/>
        <w:ind w:firstLine="540"/>
        <w:jc w:val="both"/>
      </w:pPr>
      <w:r>
        <w:t>1) на официальном сайте уполномоченного органа в информационно-телекоммуникационной сети "Интернет";</w:t>
      </w:r>
    </w:p>
    <w:p w:rsidR="00F053B2" w:rsidRDefault="00F053B2">
      <w:pPr>
        <w:pStyle w:val="EcoNormal"/>
        <w:ind w:firstLine="540"/>
        <w:jc w:val="both"/>
      </w:pPr>
      <w:r>
        <w:t>2) на Портале;</w:t>
      </w:r>
    </w:p>
    <w:p w:rsidR="00F053B2" w:rsidRDefault="00F053B2">
      <w:pPr>
        <w:pStyle w:val="EcoNormal"/>
        <w:ind w:firstLine="540"/>
        <w:jc w:val="both"/>
      </w:pPr>
      <w:r>
        <w:t>3) из текста Административного регламента.</w:t>
      </w:r>
    </w:p>
    <w:p w:rsidR="00F053B2" w:rsidRDefault="00F053B2">
      <w:pPr>
        <w:pStyle w:val="EcoNormal"/>
        <w:ind w:firstLine="540"/>
        <w:jc w:val="both"/>
      </w:pPr>
      <w:r>
        <w:t>Особенности подачи и рассмотрения жалоб на решения и действия (бездействие) уполномоченных органов и их должностных лиц, государственных гражданских служащих органов государственной власти субъектов Российской Федерации устанавливаются нормативными правовыми актами субъектов Российской Федерации.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Предмет жалобы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5.2. Заявитель может обратиться с жалобой, в том числе в следующих случаях:</w:t>
      </w:r>
    </w:p>
    <w:p w:rsidR="00F053B2" w:rsidRDefault="00F053B2">
      <w:pPr>
        <w:pStyle w:val="EcoNormal"/>
        <w:ind w:firstLine="540"/>
        <w:jc w:val="both"/>
      </w:pPr>
      <w:r>
        <w:t>1) нарушение срока регистрации запроса заявителя о предоставлении государственной услуги;</w:t>
      </w:r>
    </w:p>
    <w:p w:rsidR="00F053B2" w:rsidRDefault="00F053B2">
      <w:pPr>
        <w:pStyle w:val="EcoNormal"/>
        <w:ind w:firstLine="540"/>
        <w:jc w:val="both"/>
      </w:pPr>
      <w:r>
        <w:t>2) нарушение срока предоставления государственной услуги;</w:t>
      </w:r>
    </w:p>
    <w:p w:rsidR="00F053B2" w:rsidRDefault="00F053B2">
      <w:pPr>
        <w:pStyle w:val="EcoNormal"/>
        <w:ind w:firstLine="540"/>
        <w:jc w:val="both"/>
      </w:pPr>
      <w:r>
        <w:t>3) требование представления заявителем документов, не предусмотренных нормативными правовыми актами Российской Федерации для предоставления государственной услуги;</w:t>
      </w:r>
    </w:p>
    <w:p w:rsidR="00F053B2" w:rsidRDefault="00F053B2">
      <w:pPr>
        <w:pStyle w:val="EcoNormal"/>
        <w:ind w:firstLine="540"/>
        <w:jc w:val="both"/>
      </w:pPr>
      <w:r>
        <w:t xml:space="preserve">4) отказ в приеме документов, представление которых предусмотрено нормативными </w:t>
      </w:r>
      <w:r>
        <w:lastRenderedPageBreak/>
        <w:t>правовыми актами Российской Федерации для предоставления государственной услуги;</w:t>
      </w:r>
    </w:p>
    <w:p w:rsidR="00F053B2" w:rsidRDefault="00F053B2">
      <w:pPr>
        <w:pStyle w:val="EcoNormal"/>
        <w:ind w:firstLine="540"/>
        <w:jc w:val="both"/>
      </w:pPr>
      <w: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Федерации;</w:t>
      </w:r>
    </w:p>
    <w:p w:rsidR="00F053B2" w:rsidRDefault="00F053B2">
      <w:pPr>
        <w:pStyle w:val="EcoNormal"/>
        <w:ind w:firstLine="540"/>
        <w:jc w:val="both"/>
      </w:pPr>
      <w:r>
        <w:t>6)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</w:p>
    <w:p w:rsidR="00F053B2" w:rsidRDefault="00F053B2">
      <w:pPr>
        <w:pStyle w:val="EcoNormal"/>
        <w:ind w:firstLine="540"/>
        <w:jc w:val="both"/>
      </w:pPr>
      <w:r>
        <w:t>7) отказ органа, предоставляющего государственную услугу, его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Органы государственной власти и уполномоченные</w:t>
      </w:r>
    </w:p>
    <w:p w:rsidR="00F053B2" w:rsidRDefault="00F053B2">
      <w:pPr>
        <w:pStyle w:val="EcoNormal"/>
        <w:jc w:val="center"/>
      </w:pPr>
      <w:r>
        <w:t>на рассмотрение жалобы должностные лица, которым может быть</w:t>
      </w:r>
    </w:p>
    <w:p w:rsidR="00F053B2" w:rsidRDefault="00F053B2">
      <w:pPr>
        <w:pStyle w:val="EcoNormal"/>
        <w:jc w:val="center"/>
      </w:pPr>
      <w:r>
        <w:t>направлена жалоба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5.3. Жалоба заявителя на решения и действия (бездействие) уполномоченного органа, предоставляющего государственную услугу, может быть направлена:</w:t>
      </w:r>
    </w:p>
    <w:p w:rsidR="00F053B2" w:rsidRDefault="00F053B2">
      <w:pPr>
        <w:pStyle w:val="EcoNormal"/>
        <w:ind w:firstLine="540"/>
        <w:jc w:val="both"/>
      </w:pPr>
      <w:r>
        <w:t>1) на решения и действия (бездействие) уполномоченного органа, предоставляющего государственную услугу, и его руководителя - в вышестоящий орган государственной власти субъекта Российской Федерации;</w:t>
      </w:r>
    </w:p>
    <w:p w:rsidR="00F053B2" w:rsidRDefault="00F053B2">
      <w:pPr>
        <w:pStyle w:val="EcoNormal"/>
        <w:ind w:firstLine="540"/>
        <w:jc w:val="both"/>
      </w:pPr>
      <w:r>
        <w:t>2) на решения и действия (бездействие) конкретных должностных лиц уполномоченного органа, предоставляющего государственную услугу, - руководителю уполномоченного органа (лицу, исполняющему его обязанности).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Порядок подачи и рассмотрения жалобы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5.4. Основанием для начала административной процедуры является поступление жалобы в уполномоченный орган.</w:t>
      </w:r>
    </w:p>
    <w:p w:rsidR="00F053B2" w:rsidRDefault="00F053B2">
      <w:pPr>
        <w:pStyle w:val="EcoNormal"/>
        <w:ind w:firstLine="540"/>
        <w:jc w:val="both"/>
      </w:pPr>
      <w:r>
        <w:t>Жалоба подается в письменной форме на бумажном носителе или в электронной форме в уполномоченный орган. Жалобы на решения, принятые руководителем уполномоченного органа подаются в вышестоящий орган либо в случае его отсутствия, рассматриваются непосредственно руководителем уполномоченного органа.</w:t>
      </w:r>
    </w:p>
    <w:p w:rsidR="00F053B2" w:rsidRDefault="00F053B2">
      <w:pPr>
        <w:pStyle w:val="EcoNormal"/>
        <w:ind w:firstLine="540"/>
        <w:jc w:val="both"/>
      </w:pPr>
      <w:r>
        <w:t>Жалоба может быть направлена по почте, с использованием официального сайта уполномоченного органа в информационно-телекоммуникационной сети "Интернет", Портала, а также может быть принята на личном приеме заявителя.</w:t>
      </w:r>
    </w:p>
    <w:p w:rsidR="00F053B2" w:rsidRDefault="00F053B2">
      <w:pPr>
        <w:pStyle w:val="EcoNormal"/>
        <w:ind w:firstLine="540"/>
        <w:jc w:val="both"/>
      </w:pPr>
      <w:r>
        <w:t>Жалоба должна содержать:</w:t>
      </w:r>
    </w:p>
    <w:p w:rsidR="00F053B2" w:rsidRDefault="00F053B2">
      <w:pPr>
        <w:pStyle w:val="EcoNormal"/>
        <w:ind w:firstLine="540"/>
        <w:jc w:val="both"/>
      </w:pPr>
      <w:r>
        <w:t>1) наименование уполномоченного органа, должностного лица уполномоченного органа, решения и действия (бездействие) которых обжалуются;</w:t>
      </w:r>
    </w:p>
    <w:p w:rsidR="00F053B2" w:rsidRDefault="00F053B2">
      <w:pPr>
        <w:pStyle w:val="EcoNormal"/>
        <w:ind w:firstLine="540"/>
        <w:jc w:val="both"/>
      </w:pPr>
      <w: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:rsidR="00F053B2" w:rsidRDefault="00F053B2">
      <w:pPr>
        <w:pStyle w:val="EcoNormal"/>
        <w:ind w:firstLine="540"/>
        <w:jc w:val="both"/>
      </w:pPr>
      <w:r>
        <w:t>3) сведения об обжалуемых решениях и действиях (бездействии) уполномоченного органа, должностного лица уполномоченного органа;</w:t>
      </w:r>
    </w:p>
    <w:p w:rsidR="00F053B2" w:rsidRDefault="00F053B2">
      <w:pPr>
        <w:pStyle w:val="EcoNormal"/>
        <w:ind w:firstLine="540"/>
        <w:jc w:val="both"/>
      </w:pPr>
      <w:r>
        <w:t>4) доводы, на основании которых заявитель не согласен с решением и действием (бездействием) уполномоченного органа, должностного лица уполномоченного органа. Заявителем могут быть предоставлены документы (при наличии), подтверждающие доводы заявителя, либо их копии.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Сроки рассмотрения жалобы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 xml:space="preserve">5.5. Жалоба, поступившая в уполномоченный орган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уполномоченного органа, должностного лица уполномоченного органа в приеме документов у заявителя либо в исправлении допущенных </w:t>
      </w:r>
      <w:r>
        <w:lastRenderedPageBreak/>
        <w:t>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Перечень оснований для приостановления рассмотрения жалобы</w:t>
      </w:r>
    </w:p>
    <w:p w:rsidR="00F053B2" w:rsidRDefault="00F053B2">
      <w:pPr>
        <w:pStyle w:val="EcoNormal"/>
        <w:jc w:val="center"/>
      </w:pPr>
      <w:r>
        <w:t>в случае, если возможность приостановления предусмотрена</w:t>
      </w:r>
    </w:p>
    <w:p w:rsidR="00F053B2" w:rsidRDefault="00F053B2">
      <w:pPr>
        <w:pStyle w:val="EcoNormal"/>
        <w:jc w:val="center"/>
      </w:pPr>
      <w:r>
        <w:t>законодательством Российской Федерации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5.6. Оснований для приостановления рассмотрения жалобы не предусмотрено законодательством Российской Федерации.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Результат рассмотрения жалобы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5.7. По результатам рассмотрения жалобы уполномоченный орган принимает одно из решений:</w:t>
      </w:r>
    </w:p>
    <w:p w:rsidR="00F053B2" w:rsidRDefault="00F053B2">
      <w:pPr>
        <w:pStyle w:val="EcoNormal"/>
        <w:ind w:firstLine="540"/>
        <w:jc w:val="both"/>
      </w:pPr>
      <w:r>
        <w:t>1) удовлетворение жалобы, в том числе в форме отмены принятого решения, исправления допущенных опечаток и ошибок в результате предоставления государственной услуги, возврата заявителю денежных средств, взимание которых не предусмотрено нормативными правовыми актами Российской Федерации, а также в иных формах;</w:t>
      </w:r>
    </w:p>
    <w:p w:rsidR="00F053B2" w:rsidRDefault="00F053B2">
      <w:pPr>
        <w:pStyle w:val="EcoNormal"/>
        <w:ind w:firstLine="540"/>
        <w:jc w:val="both"/>
      </w:pPr>
      <w:r>
        <w:t>2) об отказе в удовлетворении жалобы в следующих случаях:</w:t>
      </w:r>
    </w:p>
    <w:p w:rsidR="00F053B2" w:rsidRDefault="00F053B2">
      <w:pPr>
        <w:pStyle w:val="EcoNormal"/>
        <w:ind w:firstLine="540"/>
        <w:jc w:val="both"/>
      </w:pPr>
      <w:r>
        <w:t>- при наличии вступившего в законную силу решения суда, арбитражного суда по жалобе о том же предмете и по тем же основаниям;</w:t>
      </w:r>
    </w:p>
    <w:p w:rsidR="00F053B2" w:rsidRDefault="00F053B2">
      <w:pPr>
        <w:pStyle w:val="EcoNormal"/>
        <w:ind w:firstLine="540"/>
        <w:jc w:val="both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F053B2" w:rsidRDefault="00F053B2">
      <w:pPr>
        <w:pStyle w:val="EcoNormal"/>
        <w:ind w:firstLine="540"/>
        <w:jc w:val="both"/>
      </w:pPr>
      <w:r>
        <w:t>- наличие решения по жалобе, принятого ранее в соответствии с требованиями Административного регламента в отношении того же заявителя и по тому же предмету жалобы.</w:t>
      </w:r>
    </w:p>
    <w:p w:rsidR="00F053B2" w:rsidRDefault="00F053B2">
      <w:pPr>
        <w:pStyle w:val="EcoNormal"/>
        <w:ind w:firstLine="540"/>
        <w:jc w:val="both"/>
      </w:pPr>
      <w:r>
        <w:t>5.8. Уполномоченный на рассмотрение жалобы орган вправе оставить жалобу без ответа в следующих случаях:</w:t>
      </w:r>
    </w:p>
    <w:p w:rsidR="00F053B2" w:rsidRDefault="00F053B2">
      <w:pPr>
        <w:pStyle w:val="EcoNormal"/>
        <w:ind w:firstLine="540"/>
        <w:jc w:val="both"/>
      </w:pPr>
      <w:r>
        <w:t>1) наличие в жалобе нецензурных либо оскорбительных выражений, угроз жизни, здоровью и имуществу должностного лица, а также членов его семьи;</w:t>
      </w:r>
    </w:p>
    <w:p w:rsidR="00F053B2" w:rsidRDefault="00F053B2">
      <w:pPr>
        <w:pStyle w:val="EcoNormal"/>
        <w:ind w:firstLine="540"/>
        <w:jc w:val="both"/>
      </w:pPr>
      <w:r>
        <w:t>2) отсутствие возможности прочитать какую-либо часть текста жалобы, фамилию, имя, отчество (последнее - при наличии) и (или) почтовый адрес заявителя, указанные в жалобе.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Порядок информирования заявителя о результатах</w:t>
      </w:r>
    </w:p>
    <w:p w:rsidR="00F053B2" w:rsidRDefault="00F053B2">
      <w:pPr>
        <w:pStyle w:val="EcoNormal"/>
        <w:jc w:val="center"/>
      </w:pPr>
      <w:r>
        <w:t>рассмотрения жалобы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5.9. Ответ по результатам рассмотрения жалобы направляется заявителю не позднее дня, следующего за днем принятия решения, в письменной форме и по желанию заявителя в электронной форме.</w:t>
      </w:r>
    </w:p>
    <w:p w:rsidR="00F053B2" w:rsidRDefault="00F053B2">
      <w:pPr>
        <w:pStyle w:val="EcoNormal"/>
        <w:ind w:firstLine="540"/>
        <w:jc w:val="both"/>
      </w:pPr>
      <w:r>
        <w:t>5.10. В ответе по результатам рассмотрения жалобы указываются:</w:t>
      </w:r>
    </w:p>
    <w:p w:rsidR="00F053B2" w:rsidRDefault="00F053B2">
      <w:pPr>
        <w:pStyle w:val="EcoNormal"/>
        <w:ind w:firstLine="540"/>
        <w:jc w:val="both"/>
      </w:pPr>
      <w:r>
        <w:t>1) наименование органа, рассмотревшего жалобу, должность, фамилия, имя, отчество (последнее - при наличии) его должностного лица, принявшего решение по жалобе;</w:t>
      </w:r>
    </w:p>
    <w:p w:rsidR="00F053B2" w:rsidRDefault="00F053B2">
      <w:pPr>
        <w:pStyle w:val="EcoNormal"/>
        <w:ind w:firstLine="540"/>
        <w:jc w:val="both"/>
      </w:pPr>
      <w:r>
        <w:t>2) номер, дата, место принятия решения, включая сведения о должностном лице, решение или действие (бездействие) которого обжалуется;</w:t>
      </w:r>
    </w:p>
    <w:p w:rsidR="00F053B2" w:rsidRDefault="00F053B2">
      <w:pPr>
        <w:pStyle w:val="EcoNormal"/>
        <w:ind w:firstLine="540"/>
        <w:jc w:val="both"/>
      </w:pPr>
      <w:r>
        <w:t>3) фамилия, имя, отчество (последнее - при наличии) или наименование заявителя;</w:t>
      </w:r>
    </w:p>
    <w:p w:rsidR="00F053B2" w:rsidRDefault="00F053B2">
      <w:pPr>
        <w:pStyle w:val="EcoNormal"/>
        <w:ind w:firstLine="540"/>
        <w:jc w:val="both"/>
      </w:pPr>
      <w:r>
        <w:t>4) основания для принятия решения по жалобе;</w:t>
      </w:r>
    </w:p>
    <w:p w:rsidR="00F053B2" w:rsidRDefault="00F053B2">
      <w:pPr>
        <w:pStyle w:val="EcoNormal"/>
        <w:ind w:firstLine="540"/>
        <w:jc w:val="both"/>
      </w:pPr>
      <w:r>
        <w:t>5) принятое по жалобе решение;</w:t>
      </w:r>
    </w:p>
    <w:p w:rsidR="00F053B2" w:rsidRDefault="00F053B2">
      <w:pPr>
        <w:pStyle w:val="EcoNormal"/>
        <w:ind w:firstLine="540"/>
        <w:jc w:val="both"/>
      </w:pPr>
      <w:r>
        <w:t>6) 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</w:p>
    <w:p w:rsidR="00F053B2" w:rsidRDefault="00F053B2">
      <w:pPr>
        <w:pStyle w:val="EcoNormal"/>
        <w:ind w:firstLine="540"/>
        <w:jc w:val="both"/>
      </w:pPr>
      <w:r>
        <w:t>7) сведения о порядке обжалования принятого по жалобе решения.</w:t>
      </w:r>
    </w:p>
    <w:p w:rsidR="00F053B2" w:rsidRDefault="00F053B2">
      <w:pPr>
        <w:pStyle w:val="EcoNormal"/>
        <w:ind w:firstLine="540"/>
        <w:jc w:val="both"/>
      </w:pPr>
      <w:r>
        <w:t>5.11. В случае установления в ходе или по результатам рассмотрения жалобы признаков состава административного правонарушения или преступления,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lastRenderedPageBreak/>
        <w:t>Порядок обжалования решения по жалобе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5.12. В случае, если заявитель считает, что решением, принятым по результатам рассмотрения жалобы, нарушены его права и свободы, он вправе обратиться с жалобой на решение, принятое по результатам рассмотрения жалобы, в соответствии с законодательством Российской Федерации.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Право заявителя на получение информации и документов,</w:t>
      </w:r>
    </w:p>
    <w:p w:rsidR="00F053B2" w:rsidRDefault="00F053B2">
      <w:pPr>
        <w:pStyle w:val="EcoNormal"/>
        <w:jc w:val="center"/>
      </w:pPr>
      <w:r>
        <w:t>необходимых для обоснования и рассмотрения жалобы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5.13. Заявитель имеет право на получение исчерпывающей информации и документов, необходимых для обоснования и рассмотрения жалобы.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  <w:outlineLvl w:val="2"/>
      </w:pPr>
      <w:r>
        <w:t>Способы информирования заявителей о порядке подачи</w:t>
      </w:r>
    </w:p>
    <w:p w:rsidR="00F053B2" w:rsidRDefault="00F053B2">
      <w:pPr>
        <w:pStyle w:val="EcoNormal"/>
        <w:jc w:val="center"/>
      </w:pPr>
      <w:r>
        <w:t>и рассмотрения жалобы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ind w:firstLine="540"/>
        <w:jc w:val="both"/>
      </w:pPr>
      <w:r>
        <w:t>5.14. Информацию о порядке подачи и рассмотрения жалобы заявитель может получить:</w:t>
      </w:r>
    </w:p>
    <w:p w:rsidR="00F053B2" w:rsidRDefault="00F053B2">
      <w:pPr>
        <w:pStyle w:val="EcoNormal"/>
        <w:ind w:firstLine="540"/>
        <w:jc w:val="both"/>
      </w:pPr>
      <w:r>
        <w:t>- на официальном сайте уполномоченного органа в информационно-телекоммуникационной сети "Интернет";</w:t>
      </w:r>
    </w:p>
    <w:p w:rsidR="00F053B2" w:rsidRDefault="00F053B2">
      <w:pPr>
        <w:pStyle w:val="EcoNormal"/>
        <w:ind w:firstLine="540"/>
        <w:jc w:val="both"/>
      </w:pPr>
      <w:r>
        <w:t>- на Портале;</w:t>
      </w:r>
    </w:p>
    <w:p w:rsidR="00F053B2" w:rsidRDefault="00F053B2">
      <w:pPr>
        <w:pStyle w:val="EcoNormal"/>
        <w:ind w:firstLine="540"/>
        <w:jc w:val="both"/>
      </w:pPr>
      <w:r>
        <w:t>- на информационных стендах в местах предоставления государственной услуги;</w:t>
      </w:r>
    </w:p>
    <w:p w:rsidR="00F053B2" w:rsidRDefault="00F053B2">
      <w:pPr>
        <w:pStyle w:val="EcoNormal"/>
        <w:ind w:firstLine="540"/>
        <w:jc w:val="both"/>
      </w:pPr>
      <w:r>
        <w:t>- по телефонам, указанным в приложении 1 к Административному регламенту;</w:t>
      </w:r>
    </w:p>
    <w:p w:rsidR="00F053B2" w:rsidRDefault="00F053B2">
      <w:pPr>
        <w:pStyle w:val="EcoNormal"/>
        <w:ind w:firstLine="540"/>
        <w:jc w:val="both"/>
      </w:pPr>
      <w:r>
        <w:t>- при личном приеме.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both"/>
      </w:pPr>
    </w:p>
    <w:p w:rsidR="00F053B2" w:rsidRDefault="00F053B2">
      <w:pPr/>
    </w:p>
    <w:p w:rsidR="00F053B2" w:rsidRDefault="00F053B2">
      <w:pPr>
        <w:pStyle w:val="EcoNormal"/>
        <w:jc w:val="right"/>
        <w:outlineLvl w:val="1"/>
      </w:pPr>
      <w:r>
        <w:lastRenderedPageBreak/>
        <w:t>Приложение 1</w:t>
      </w:r>
    </w:p>
    <w:p w:rsidR="00F053B2" w:rsidRDefault="00F053B2">
      <w:pPr>
        <w:pStyle w:val="EcoNormal"/>
        <w:jc w:val="right"/>
      </w:pPr>
      <w:r>
        <w:t>к Административному регламенту</w:t>
      </w:r>
    </w:p>
    <w:p w:rsidR="00F053B2" w:rsidRDefault="00F053B2">
      <w:pPr>
        <w:pStyle w:val="EcoNormal"/>
        <w:jc w:val="right"/>
      </w:pPr>
      <w:r>
        <w:t>предоставления органом государственной</w:t>
      </w:r>
    </w:p>
    <w:p w:rsidR="00F053B2" w:rsidRDefault="00F053B2">
      <w:pPr>
        <w:pStyle w:val="EcoNormal"/>
        <w:jc w:val="right"/>
      </w:pPr>
      <w:r>
        <w:t>власти субъекта Российской Федерации</w:t>
      </w:r>
    </w:p>
    <w:p w:rsidR="00F053B2" w:rsidRDefault="00F053B2">
      <w:pPr>
        <w:pStyle w:val="EcoNormal"/>
        <w:jc w:val="right"/>
      </w:pPr>
      <w:r>
        <w:t>в области лесных отношений</w:t>
      </w:r>
    </w:p>
    <w:p w:rsidR="00F053B2" w:rsidRDefault="00F053B2">
      <w:pPr>
        <w:pStyle w:val="EcoNormal"/>
        <w:jc w:val="right"/>
      </w:pPr>
      <w:r>
        <w:t>государственной услуги по приему</w:t>
      </w:r>
    </w:p>
    <w:p w:rsidR="00F053B2" w:rsidRDefault="00F053B2">
      <w:pPr>
        <w:pStyle w:val="EcoNormal"/>
        <w:jc w:val="right"/>
      </w:pPr>
      <w:r>
        <w:t>лесных деклараций и отчетов</w:t>
      </w:r>
    </w:p>
    <w:p w:rsidR="00F053B2" w:rsidRDefault="00F053B2">
      <w:pPr>
        <w:pStyle w:val="EcoNormal"/>
        <w:jc w:val="right"/>
      </w:pPr>
      <w:r>
        <w:t>об использовании лесов от граждан,</w:t>
      </w:r>
    </w:p>
    <w:p w:rsidR="00F053B2" w:rsidRDefault="00F053B2">
      <w:pPr>
        <w:pStyle w:val="EcoNormal"/>
        <w:jc w:val="right"/>
      </w:pPr>
      <w:r>
        <w:t>юридических лиц, осуществляющих</w:t>
      </w:r>
    </w:p>
    <w:p w:rsidR="00F053B2" w:rsidRDefault="00F053B2">
      <w:pPr>
        <w:pStyle w:val="EcoNormal"/>
        <w:jc w:val="right"/>
      </w:pPr>
      <w:r>
        <w:t>использование лесов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</w:pPr>
      <w:bookmarkStart w:id="3" w:name="P495"/>
      <w:bookmarkEnd w:id="3"/>
      <w:r>
        <w:t>ИНФОРМАЦИЯ</w:t>
      </w:r>
    </w:p>
    <w:p w:rsidR="00F053B2" w:rsidRDefault="00F053B2">
      <w:pPr>
        <w:pStyle w:val="EcoNormal"/>
        <w:jc w:val="center"/>
      </w:pPr>
      <w:r>
        <w:t>О МЕСТАХ НАХОЖДЕНИЯ, СПРАВОЧНЫХ ТЕЛЕФОНАХ, АДРЕСАХ</w:t>
      </w:r>
    </w:p>
    <w:p w:rsidR="00F053B2" w:rsidRDefault="00F053B2">
      <w:pPr>
        <w:pStyle w:val="EcoNormal"/>
        <w:jc w:val="center"/>
      </w:pPr>
      <w:r>
        <w:t>ОФИЦИАЛЬНЫХ САЙТОВ В ИНФОРМАЦИОННО-ТЕЛЕКОММУНИКАЦИОННОЙ</w:t>
      </w:r>
    </w:p>
    <w:p w:rsidR="00F053B2" w:rsidRDefault="00F053B2">
      <w:pPr>
        <w:pStyle w:val="EcoNormal"/>
        <w:jc w:val="center"/>
      </w:pPr>
      <w:r>
        <w:t>СЕТИ "ИНТЕРНЕТ", ЭЛЕКТРОННОЙ ПОЧТЫ ОРГАНОВ ГОСУДАРСТВЕННОЙ</w:t>
      </w:r>
    </w:p>
    <w:p w:rsidR="00F053B2" w:rsidRDefault="00F053B2">
      <w:pPr>
        <w:pStyle w:val="EcoNormal"/>
        <w:jc w:val="center"/>
      </w:pPr>
      <w:r>
        <w:t>ВЛАСТИ СУБЪЕКТОВ РОССИЙСКОЙ ФЕДЕРАЦИИ В ОБЛАСТИ</w:t>
      </w:r>
    </w:p>
    <w:p w:rsidR="00F053B2" w:rsidRDefault="00F053B2">
      <w:pPr>
        <w:pStyle w:val="EcoNormal"/>
        <w:jc w:val="center"/>
      </w:pPr>
      <w:r>
        <w:t>ЛЕСНЫХ ОТНОШЕНИЙ</w:t>
      </w:r>
    </w:p>
    <w:p w:rsidR="00F053B2" w:rsidRDefault="00F053B2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2014"/>
        <w:gridCol w:w="2344"/>
        <w:gridCol w:w="2098"/>
        <w:gridCol w:w="3742"/>
      </w:tblGrid>
      <w:tr w:rsidR="00F053B2">
        <w:tc>
          <w:tcPr>
            <w:tcW w:w="510" w:type="dxa"/>
          </w:tcPr>
          <w:p w:rsidR="00F053B2" w:rsidRDefault="00F053B2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  <w:jc w:val="center"/>
            </w:pPr>
            <w:r>
              <w:t>Субъект Российской Федерации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  <w:jc w:val="center"/>
            </w:pPr>
            <w:r>
              <w:t>Наименование уполномоченного органа исполнительной власти субъекта Российской Федерации в области лесных отношений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  <w:jc w:val="center"/>
            </w:pPr>
            <w:r>
              <w:t>Место нахождения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  <w:jc w:val="center"/>
            </w:pPr>
            <w:r>
              <w:t>Справочные телефоны, адрес официального сайта в информационно-телекоммуникационной сети "Интернет", адрес электронной почты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1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Алтайский край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Управление лесами Алтайского края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656056, Алтайский край, г. Барнаул, ул. Пролетарская, д. 61</w:t>
            </w:r>
          </w:p>
        </w:tc>
        <w:tc>
          <w:tcPr>
            <w:tcW w:w="3742" w:type="dxa"/>
          </w:tcPr>
          <w:p w:rsidR="00F053B2" w:rsidRPr="00F053B2" w:rsidRDefault="00F053B2">
            <w:pPr>
              <w:pStyle w:val="EcoNormal"/>
              <w:rPr>
                <w:lang w:val="en-US"/>
              </w:rPr>
            </w:pPr>
            <w:r w:rsidRPr="00F053B2">
              <w:rPr>
                <w:lang w:val="en-US"/>
              </w:rPr>
              <w:t>E-mail: mail@altailes.ru</w:t>
            </w:r>
          </w:p>
          <w:p w:rsidR="00F053B2" w:rsidRPr="00F053B2" w:rsidRDefault="00F053B2">
            <w:pPr>
              <w:pStyle w:val="EcoNormal"/>
              <w:rPr>
                <w:lang w:val="en-US"/>
              </w:rPr>
            </w:pPr>
            <w:r>
              <w:t>Сайт</w:t>
            </w:r>
            <w:r w:rsidRPr="00F053B2">
              <w:rPr>
                <w:lang w:val="en-US"/>
              </w:rPr>
              <w:t>: www.altailes.ru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Телефон/Факс: (3852) 35-47-09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2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Амурская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 xml:space="preserve">Управление лесного хозяйства Амурской </w:t>
            </w:r>
            <w:r>
              <w:lastRenderedPageBreak/>
              <w:t>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lastRenderedPageBreak/>
              <w:t xml:space="preserve">Адрес: 675000, г. Благовещенск, ул. </w:t>
            </w:r>
            <w:r>
              <w:lastRenderedPageBreak/>
              <w:t>Зейская, д. 211</w:t>
            </w:r>
          </w:p>
        </w:tc>
        <w:tc>
          <w:tcPr>
            <w:tcW w:w="3742" w:type="dxa"/>
          </w:tcPr>
          <w:p w:rsidR="00F053B2" w:rsidRPr="00F053B2" w:rsidRDefault="00F053B2">
            <w:pPr>
              <w:pStyle w:val="EcoNormal"/>
              <w:rPr>
                <w:lang w:val="en-US"/>
              </w:rPr>
            </w:pPr>
            <w:r w:rsidRPr="00F053B2">
              <w:rPr>
                <w:lang w:val="en-US"/>
              </w:rPr>
              <w:lastRenderedPageBreak/>
              <w:t>E-mail: deples28@mail.ru</w:t>
            </w:r>
          </w:p>
          <w:p w:rsidR="00F053B2" w:rsidRPr="00F053B2" w:rsidRDefault="00F053B2">
            <w:pPr>
              <w:pStyle w:val="EcoNormal"/>
              <w:rPr>
                <w:lang w:val="en-US"/>
              </w:rPr>
            </w:pPr>
            <w:r>
              <w:t>Сайт</w:t>
            </w:r>
            <w:r w:rsidRPr="00F053B2">
              <w:rPr>
                <w:lang w:val="en-US"/>
              </w:rPr>
              <w:t>: www.amurleshoz.ru</w:t>
            </w:r>
          </w:p>
          <w:p w:rsidR="00F053B2" w:rsidRDefault="00F053B2">
            <w:pPr>
              <w:pStyle w:val="EcoNormal"/>
            </w:pPr>
            <w:r>
              <w:lastRenderedPageBreak/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(4162) 22-16-51</w:t>
            </w:r>
          </w:p>
          <w:p w:rsidR="00F053B2" w:rsidRDefault="00F053B2">
            <w:pPr>
              <w:pStyle w:val="EcoNormal"/>
            </w:pPr>
            <w:r>
              <w:t>Факс: (4162) 22-16-54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lastRenderedPageBreak/>
              <w:t>3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Архангельская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природных ресурсов и лесопромышленного комплекса Архангельской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163000, г. Архангельск, Троицкий пр-кт, д. 49</w:t>
            </w:r>
          </w:p>
        </w:tc>
        <w:tc>
          <w:tcPr>
            <w:tcW w:w="3742" w:type="dxa"/>
          </w:tcPr>
          <w:p w:rsidR="00F053B2" w:rsidRPr="00F053B2" w:rsidRDefault="00F053B2">
            <w:pPr>
              <w:pStyle w:val="EcoNormal"/>
              <w:rPr>
                <w:lang w:val="en-US"/>
              </w:rPr>
            </w:pPr>
            <w:r w:rsidRPr="00F053B2">
              <w:rPr>
                <w:lang w:val="en-US"/>
              </w:rPr>
              <w:t>E-mail: lesdep@dvinaland.ru</w:t>
            </w:r>
          </w:p>
          <w:p w:rsidR="00F053B2" w:rsidRPr="00F053B2" w:rsidRDefault="00F053B2">
            <w:pPr>
              <w:pStyle w:val="EcoNormal"/>
              <w:rPr>
                <w:lang w:val="en-US"/>
              </w:rPr>
            </w:pPr>
            <w:r>
              <w:t>Сайт</w:t>
            </w:r>
            <w:r w:rsidRPr="00F053B2">
              <w:rPr>
                <w:lang w:val="en-US"/>
              </w:rPr>
              <w:t>: www.dvinaland.ru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(8182) 20-77-76</w:t>
            </w:r>
          </w:p>
          <w:p w:rsidR="00F053B2" w:rsidRDefault="00F053B2">
            <w:pPr>
              <w:pStyle w:val="EcoNormal"/>
            </w:pPr>
            <w:r>
              <w:t>Факс: (8182) 20-98-08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4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Астраханская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Служба природопользования и охраны окружающей среды Астраханской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414000, г. Астрахань, ул. Советская, д. 14</w:t>
            </w:r>
          </w:p>
        </w:tc>
        <w:tc>
          <w:tcPr>
            <w:tcW w:w="3742" w:type="dxa"/>
          </w:tcPr>
          <w:p w:rsidR="00F053B2" w:rsidRPr="00F053B2" w:rsidRDefault="00F053B2">
            <w:pPr>
              <w:pStyle w:val="EcoNormal"/>
              <w:rPr>
                <w:lang w:val="en-US"/>
              </w:rPr>
            </w:pPr>
            <w:r w:rsidRPr="00F053B2">
              <w:rPr>
                <w:lang w:val="en-US"/>
              </w:rPr>
              <w:t>E-mail: nature@astrobl.ru, saksles@mail.ru</w:t>
            </w:r>
          </w:p>
          <w:p w:rsidR="00F053B2" w:rsidRDefault="00F053B2">
            <w:pPr>
              <w:pStyle w:val="EcoNormal"/>
            </w:pPr>
            <w:r>
              <w:t>Сайт: www.nat.astrobl.ru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(8512) 51-57-44</w:t>
            </w:r>
          </w:p>
          <w:p w:rsidR="00F053B2" w:rsidRDefault="00F053B2">
            <w:pPr>
              <w:pStyle w:val="EcoNormal"/>
            </w:pPr>
            <w:r>
              <w:t>Факс: (8512) 51-09-19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5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Белгородская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Управление лесами Белгородской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308000, Белгородская область, г. Белгород, ул. Преображенская, д. 102</w:t>
            </w:r>
          </w:p>
        </w:tc>
        <w:tc>
          <w:tcPr>
            <w:tcW w:w="3742" w:type="dxa"/>
          </w:tcPr>
          <w:p w:rsidR="00F053B2" w:rsidRPr="00F053B2" w:rsidRDefault="00F053B2">
            <w:pPr>
              <w:pStyle w:val="EcoNormal"/>
              <w:rPr>
                <w:lang w:val="en-US"/>
              </w:rPr>
            </w:pPr>
            <w:r w:rsidRPr="00F053B2">
              <w:rPr>
                <w:lang w:val="en-US"/>
              </w:rPr>
              <w:t>E-mail: belgorodles@belgtts.ru, pochta@beluprles.ru</w:t>
            </w:r>
          </w:p>
          <w:p w:rsidR="00F053B2" w:rsidRDefault="00F053B2">
            <w:pPr>
              <w:pStyle w:val="EcoNormal"/>
            </w:pPr>
            <w:r>
              <w:t>Сайт: www.belregion.ru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(4722) 32-00-56</w:t>
            </w:r>
          </w:p>
          <w:p w:rsidR="00F053B2" w:rsidRDefault="00F053B2">
            <w:pPr>
              <w:pStyle w:val="EcoNormal"/>
            </w:pPr>
            <w:r>
              <w:t>Факс: (4722) 35-37-55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6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Брянская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Управление лесами Брянской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241050, Брянская область, г. Брянск, ул. Калинина, д. 34</w:t>
            </w:r>
          </w:p>
        </w:tc>
        <w:tc>
          <w:tcPr>
            <w:tcW w:w="3742" w:type="dxa"/>
          </w:tcPr>
          <w:p w:rsidR="00F053B2" w:rsidRPr="00F053B2" w:rsidRDefault="00F053B2">
            <w:pPr>
              <w:pStyle w:val="EcoNormal"/>
              <w:rPr>
                <w:lang w:val="en-US"/>
              </w:rPr>
            </w:pPr>
            <w:r w:rsidRPr="00F053B2">
              <w:rPr>
                <w:lang w:val="en-US"/>
              </w:rPr>
              <w:t>E-mail: uprles@online.debryansk.ru</w:t>
            </w:r>
          </w:p>
          <w:p w:rsidR="00F053B2" w:rsidRDefault="00F053B2">
            <w:pPr>
              <w:pStyle w:val="EcoNormal"/>
            </w:pPr>
            <w:r>
              <w:t>Сайт: www.bryanskleshoz.ru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Телефон/Факс: (4832) 74-21-86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7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Владимирская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лесного хозяйства администрации Владимирской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600023, Владимирская область, г. Владимир, Судогодское шоссе, д. 11-б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post@dlh.vinfo.ru</w:t>
            </w:r>
          </w:p>
          <w:p w:rsidR="00F053B2" w:rsidRDefault="00F053B2">
            <w:pPr>
              <w:pStyle w:val="EcoNormal"/>
            </w:pPr>
            <w:r>
              <w:t>Сайт: www.dlh.avo.ru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(4922) 32-45-71</w:t>
            </w:r>
          </w:p>
          <w:p w:rsidR="00F053B2" w:rsidRDefault="00F053B2">
            <w:pPr>
              <w:pStyle w:val="EcoNormal"/>
            </w:pPr>
            <w:r>
              <w:t>Факс: (4922) 32-96-94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lastRenderedPageBreak/>
              <w:t>8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Волгоградская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Комитет лесного хозяйства Волгоградской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400074, г. Волгоград, ул. Козловская, д. 33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volgles@volganet.ru</w:t>
            </w:r>
          </w:p>
          <w:p w:rsidR="00F053B2" w:rsidRDefault="00F053B2">
            <w:pPr>
              <w:pStyle w:val="EcoNormal"/>
            </w:pPr>
            <w:r>
              <w:t>Сайт: www.ulh.volganet.ru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(8442) 93-00-29</w:t>
            </w:r>
          </w:p>
          <w:p w:rsidR="00F053B2" w:rsidRDefault="00F053B2">
            <w:pPr>
              <w:pStyle w:val="EcoNormal"/>
            </w:pPr>
            <w:r>
              <w:t>Факс: (8442) 93-12-41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9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Вологодская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лесного комплекса Вологодской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160000, Вологодская область, г. Вологда, ул. Герцена, д. 27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dlk.vologda@gov35.ru</w:t>
            </w:r>
          </w:p>
          <w:p w:rsidR="00F053B2" w:rsidRDefault="00F053B2">
            <w:pPr>
              <w:pStyle w:val="EcoNormal"/>
            </w:pPr>
            <w:r>
              <w:t>Сайт: www.forestvologda.ru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(8172) 72-03-03</w:t>
            </w:r>
          </w:p>
          <w:p w:rsidR="00F053B2" w:rsidRDefault="00F053B2">
            <w:pPr>
              <w:pStyle w:val="EcoNormal"/>
            </w:pPr>
            <w:r>
              <w:t>Факс: (8172) 72-87-27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10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Воронежская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Управление лесного хозяйства Воронежской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394056, Воронежская область, г. Воронеж, ул. Сакко и Ванцетти, д. 58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ulh_vrn@mail.ru</w:t>
            </w:r>
          </w:p>
          <w:p w:rsidR="00F053B2" w:rsidRDefault="00F053B2">
            <w:pPr>
              <w:pStyle w:val="EcoNormal"/>
            </w:pPr>
            <w:r>
              <w:t>Сайт: www.govvrn.ru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Телефон/Факс: (4732) 60-18-29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11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Еврейская АО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Управление лесами Правительства Еврейской АО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679015, Еврейская АО, г. Биробиджан, ул. Советская, д. 111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les@post.eao.ru</w:t>
            </w:r>
          </w:p>
          <w:p w:rsidR="00F053B2" w:rsidRDefault="00F053B2">
            <w:pPr>
              <w:pStyle w:val="EcoNormal"/>
            </w:pPr>
            <w:r>
              <w:t>Сайт: www.eao.ru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Телефон/Факс: (42622) 4-73-26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12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Забайкальский край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Государственная лесная служба Забайкальского края (Гослесслужба края)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672000 г. Чита, ул. Ленинградская, 15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pochta@gosles.e-zab.ru</w:t>
            </w:r>
          </w:p>
          <w:p w:rsidR="00F053B2" w:rsidRDefault="00F053B2">
            <w:pPr>
              <w:pStyle w:val="EcoNormal"/>
            </w:pPr>
            <w:r>
              <w:t>Сайт: лесслужба.забайкальскийкрай.рф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(3022) 35-82-31</w:t>
            </w:r>
          </w:p>
          <w:p w:rsidR="00F053B2" w:rsidRDefault="00F053B2">
            <w:pPr>
              <w:pStyle w:val="EcoNormal"/>
            </w:pPr>
            <w:r>
              <w:t>Факс: (3022) 35-91-23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13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Ивановская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Комитет Ивановской области по лесному хозяйству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153012, Ивановская область, г. Иваново, ул. Суворова, д. 44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mail@ivleshoz.ru</w:t>
            </w:r>
          </w:p>
          <w:p w:rsidR="00F053B2" w:rsidRDefault="00F053B2">
            <w:pPr>
              <w:pStyle w:val="EcoNormal"/>
            </w:pPr>
            <w:r>
              <w:t>Сайт: www.ivanovoobl.ru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(4932) 32-56-26</w:t>
            </w:r>
          </w:p>
          <w:p w:rsidR="00F053B2" w:rsidRDefault="00F053B2">
            <w:pPr>
              <w:pStyle w:val="EcoNormal"/>
            </w:pPr>
            <w:r>
              <w:t>Телефон/Факс: (4932) 32-80-81</w:t>
            </w:r>
          </w:p>
        </w:tc>
      </w:tr>
      <w:tr w:rsidR="00F053B2">
        <w:tc>
          <w:tcPr>
            <w:tcW w:w="510" w:type="dxa"/>
            <w:vMerge w:val="restart"/>
          </w:tcPr>
          <w:p w:rsidR="00F053B2" w:rsidRDefault="00F053B2">
            <w:pPr>
              <w:pStyle w:val="EcoNormal"/>
            </w:pPr>
            <w:r>
              <w:lastRenderedPageBreak/>
              <w:t>14</w:t>
            </w:r>
          </w:p>
        </w:tc>
        <w:tc>
          <w:tcPr>
            <w:tcW w:w="2014" w:type="dxa"/>
            <w:vMerge w:val="restart"/>
          </w:tcPr>
          <w:p w:rsidR="00F053B2" w:rsidRDefault="00F053B2">
            <w:pPr>
              <w:pStyle w:val="EcoNormal"/>
            </w:pPr>
            <w:r>
              <w:t>Иркутская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промышленной политики и лесного комплекса Иркутской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664027, Иркутская область, г. Иркутск, ул. Ленина, д. 1а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t.bondarchuk@govirk.ru</w:t>
            </w:r>
          </w:p>
          <w:p w:rsidR="00F053B2" w:rsidRDefault="00F053B2">
            <w:pPr>
              <w:pStyle w:val="EcoNormal"/>
            </w:pPr>
            <w:r>
              <w:t>Сайт: www.promles.irkobl.ru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Телефон/Факс: (3952) 20-06-61</w:t>
            </w:r>
          </w:p>
        </w:tc>
      </w:tr>
      <w:tr w:rsidR="00F053B2">
        <w:tc>
          <w:tcPr>
            <w:tcW w:w="510" w:type="dxa"/>
            <w:vMerge/>
          </w:tcPr>
          <w:p w:rsidR="00F053B2" w:rsidRDefault="00F053B2"/>
        </w:tc>
        <w:tc>
          <w:tcPr>
            <w:tcW w:w="2014" w:type="dxa"/>
            <w:vMerge/>
          </w:tcPr>
          <w:p w:rsidR="00F053B2" w:rsidRDefault="00F053B2"/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Агентство лесного хозяйства Иркутской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664027, Иркутская область, г. Иркутск, ул. Горького, д. 31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baikal@lesirk.ru</w:t>
            </w:r>
          </w:p>
          <w:p w:rsidR="00F053B2" w:rsidRDefault="00F053B2">
            <w:pPr>
              <w:pStyle w:val="EcoNormal"/>
            </w:pPr>
            <w:r>
              <w:t>Сайт: www.alh.irkobl.ru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(3952) 33-59-81</w:t>
            </w:r>
          </w:p>
          <w:p w:rsidR="00F053B2" w:rsidRDefault="00F053B2">
            <w:pPr>
              <w:pStyle w:val="EcoNormal"/>
            </w:pPr>
            <w:r>
              <w:t>Факс: (3952) 24-31-55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15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Кабардино-Балкарская Республика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Государственный комитет Кабардино-Балкарской Республики по лесному хозяйству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360017, Кабардино-Балкарская Республика, г. Нальчик, ул. Балкарская, д. 102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leshozkbr@yandex.ru</w:t>
            </w:r>
          </w:p>
          <w:p w:rsidR="00F053B2" w:rsidRDefault="00F053B2">
            <w:pPr>
              <w:pStyle w:val="EcoNormal"/>
            </w:pPr>
            <w:r>
              <w:t>Сайт: www.pravitelstvokbr.ru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(8662) 74-05-06</w:t>
            </w:r>
          </w:p>
          <w:p w:rsidR="00F053B2" w:rsidRDefault="00F053B2">
            <w:pPr>
              <w:pStyle w:val="EcoNormal"/>
            </w:pPr>
            <w:r>
              <w:t>Факс: (8662) 74-23-24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16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Калининградская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Агентство по охране, воспроизводству и использованию объектов животного мира и лесов Калининградской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236000, Калининградская область, г. Калининград, Советский пр-т, д. 13/15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kaliningradles@gov39.ru</w:t>
            </w:r>
          </w:p>
          <w:p w:rsidR="00F053B2" w:rsidRDefault="00F053B2">
            <w:pPr>
              <w:pStyle w:val="EcoNormal"/>
            </w:pPr>
            <w:r>
              <w:t>Сайт: www.alh39.ru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(4012) 57-04-03</w:t>
            </w:r>
          </w:p>
          <w:p w:rsidR="00F053B2" w:rsidRDefault="00F053B2">
            <w:pPr>
              <w:pStyle w:val="EcoNormal"/>
            </w:pPr>
            <w:r>
              <w:t>Факс: (4012) 57-04-04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17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Калужская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лесного хозяйства Калужской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248001, Калужская область, г. Калуга, ул. Плеханова, д. 45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minles_ko@adm.kaluga.ru</w:t>
            </w:r>
          </w:p>
          <w:p w:rsidR="00F053B2" w:rsidRDefault="00F053B2">
            <w:pPr>
              <w:pStyle w:val="EcoNormal"/>
            </w:pPr>
            <w:r>
              <w:t>Сайт: www.admoblkaluga.ru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(4842) 72-25-75</w:t>
            </w:r>
          </w:p>
          <w:p w:rsidR="00F053B2" w:rsidRDefault="00F053B2">
            <w:pPr>
              <w:pStyle w:val="EcoNormal"/>
            </w:pPr>
            <w:r>
              <w:t>Телефон/Факс: (4842) 72-14-43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18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Камчатский край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 xml:space="preserve">Агентство лесного хозяйства и охраны </w:t>
            </w:r>
            <w:r>
              <w:lastRenderedPageBreak/>
              <w:t>животного мира Камчатского края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lastRenderedPageBreak/>
              <w:t>Адрес: 683006, г. Петропавловск-</w:t>
            </w:r>
            <w:r>
              <w:lastRenderedPageBreak/>
              <w:t>Камчатский, ул. Чубарова, д. 18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lastRenderedPageBreak/>
              <w:t>E-mail: green@mail.kamchatka.ru</w:t>
            </w:r>
          </w:p>
          <w:p w:rsidR="00F053B2" w:rsidRDefault="00F053B2">
            <w:pPr>
              <w:pStyle w:val="EcoNormal"/>
            </w:pPr>
            <w:r>
              <w:t>Сайт: www.kamchatka.gov.ru</w:t>
            </w:r>
          </w:p>
          <w:p w:rsidR="00F053B2" w:rsidRDefault="00F053B2">
            <w:pPr>
              <w:pStyle w:val="EcoNormal"/>
            </w:pPr>
            <w:r>
              <w:lastRenderedPageBreak/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(4152) 25-83-74</w:t>
            </w:r>
          </w:p>
          <w:p w:rsidR="00F053B2" w:rsidRDefault="00F053B2">
            <w:pPr>
              <w:pStyle w:val="EcoNormal"/>
            </w:pPr>
            <w:r>
              <w:t>Телефон/Факс: (4152) 25-83-70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lastRenderedPageBreak/>
              <w:t>19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Кемеровская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лесного комплекса Кемеровской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650036, г. Кемерово, ул. Мирная, д. 5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Сайт: www.kemles.ru</w:t>
            </w:r>
          </w:p>
          <w:p w:rsidR="00F053B2" w:rsidRDefault="00F053B2">
            <w:pPr>
              <w:pStyle w:val="EcoNormal"/>
            </w:pPr>
            <w:r>
              <w:t>E-mail: dlk@kemles.ru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(3842) 31-21-37</w:t>
            </w:r>
          </w:p>
          <w:p w:rsidR="00F053B2" w:rsidRDefault="00F053B2">
            <w:pPr>
              <w:pStyle w:val="EcoNormal"/>
            </w:pPr>
            <w:r>
              <w:t>Факс: (3842) 31-22-94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20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Кировская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лесного хозяйства Кировской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610020, Кировская область, г. Киров, ул. Пятницкая, д. 32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alh@alh.kirov.ru</w:t>
            </w:r>
          </w:p>
          <w:p w:rsidR="00F053B2" w:rsidRDefault="00F053B2">
            <w:pPr>
              <w:pStyle w:val="EcoNormal"/>
            </w:pPr>
            <w:r>
              <w:t>Сайт: www.kirovreg.ru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Телефон/Факс: (8332) 64-34-73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21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Костромская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лесного хозяйства Костромской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156013, Костромская область, г. Кострома, проспект Мира, д. 128-а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dlh44@adm.ru</w:t>
            </w:r>
          </w:p>
          <w:p w:rsidR="00F053B2" w:rsidRDefault="00F053B2">
            <w:pPr>
              <w:pStyle w:val="EcoNormal"/>
            </w:pPr>
            <w:r>
              <w:t>Сайт: www.dlh44.ru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(4942) 45-78-25</w:t>
            </w:r>
          </w:p>
          <w:p w:rsidR="00F053B2" w:rsidRDefault="00F053B2">
            <w:pPr>
              <w:pStyle w:val="EcoNormal"/>
            </w:pPr>
            <w:r>
              <w:t>Факс: (4942) 45-78-32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22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Краснодарский край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природных ресурсов Краснодарского края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350020, Краснодарский край, г. Краснодар, ул. Красная, д. 180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dlh@krasnodar.ru, dprgek@krasnodar.ru</w:t>
            </w:r>
          </w:p>
          <w:p w:rsidR="00F053B2" w:rsidRDefault="00F053B2">
            <w:pPr>
              <w:pStyle w:val="EcoNormal"/>
            </w:pPr>
            <w:r>
              <w:t>Сайт: www.dprgek.ru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(861) 214-51-84</w:t>
            </w:r>
          </w:p>
          <w:p w:rsidR="00F053B2" w:rsidRDefault="00F053B2">
            <w:pPr>
              <w:pStyle w:val="EcoNormal"/>
            </w:pPr>
            <w:r>
              <w:t>Факс: (861) 268-67-05</w:t>
            </w:r>
          </w:p>
        </w:tc>
      </w:tr>
      <w:tr w:rsidR="00F053B2">
        <w:tc>
          <w:tcPr>
            <w:tcW w:w="510" w:type="dxa"/>
            <w:tcBorders>
              <w:bottom w:val="nil"/>
            </w:tcBorders>
          </w:tcPr>
          <w:p w:rsidR="00F053B2" w:rsidRDefault="00F053B2">
            <w:pPr>
              <w:pStyle w:val="EcoNormal"/>
            </w:pPr>
            <w:r>
              <w:t>23</w:t>
            </w:r>
          </w:p>
        </w:tc>
        <w:tc>
          <w:tcPr>
            <w:tcW w:w="2014" w:type="dxa"/>
            <w:tcBorders>
              <w:bottom w:val="nil"/>
            </w:tcBorders>
          </w:tcPr>
          <w:p w:rsidR="00F053B2" w:rsidRDefault="00F053B2">
            <w:pPr>
              <w:pStyle w:val="EcoNormal"/>
            </w:pPr>
            <w:r>
              <w:t>Красноярский край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природных ресурсов и лесного комплекса Красноярского края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660009, Красноярский край, г. Красноярск, ул. Мира, д. 110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mpr@mpr.krskstate.ru</w:t>
            </w:r>
          </w:p>
          <w:p w:rsidR="00F053B2" w:rsidRDefault="00F053B2">
            <w:pPr>
              <w:pStyle w:val="EcoNormal"/>
            </w:pPr>
            <w:r>
              <w:t>Сайт: www.krskstate.ru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(3912) 49-31-00</w:t>
            </w:r>
          </w:p>
          <w:p w:rsidR="00F053B2" w:rsidRDefault="00F053B2">
            <w:pPr>
              <w:pStyle w:val="EcoNormal"/>
            </w:pPr>
            <w:r>
              <w:t>Факс: (3912) 49-38-53</w:t>
            </w:r>
          </w:p>
        </w:tc>
      </w:tr>
      <w:tr w:rsidR="00F053B2">
        <w:tc>
          <w:tcPr>
            <w:tcW w:w="510" w:type="dxa"/>
            <w:tcBorders>
              <w:top w:val="nil"/>
            </w:tcBorders>
          </w:tcPr>
          <w:p w:rsidR="00F053B2" w:rsidRDefault="00F053B2">
            <w:pPr>
              <w:pStyle w:val="EcoNormal"/>
            </w:pPr>
          </w:p>
        </w:tc>
        <w:tc>
          <w:tcPr>
            <w:tcW w:w="2014" w:type="dxa"/>
            <w:tcBorders>
              <w:top w:val="nil"/>
            </w:tcBorders>
          </w:tcPr>
          <w:p w:rsidR="00F053B2" w:rsidRDefault="00F053B2">
            <w:pPr>
              <w:pStyle w:val="EcoNormal"/>
            </w:pP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 xml:space="preserve">Агентство лесной </w:t>
            </w:r>
            <w:r>
              <w:lastRenderedPageBreak/>
              <w:t>отрасли Красноярского края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lastRenderedPageBreak/>
              <w:t xml:space="preserve">Адрес: 660036, г. </w:t>
            </w:r>
            <w:r>
              <w:lastRenderedPageBreak/>
              <w:t>Красноярск, Академгородок, д. 50А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lastRenderedPageBreak/>
              <w:t>E-mail: ruk@kyrles.academ.ru</w:t>
            </w:r>
          </w:p>
          <w:p w:rsidR="00F053B2" w:rsidRDefault="00F053B2">
            <w:pPr>
              <w:pStyle w:val="EcoNormal"/>
            </w:pPr>
            <w:r>
              <w:lastRenderedPageBreak/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(3912) 90-74-10</w:t>
            </w:r>
          </w:p>
          <w:p w:rsidR="00F053B2" w:rsidRDefault="00F053B2">
            <w:pPr>
              <w:pStyle w:val="EcoNormal"/>
            </w:pPr>
            <w:r>
              <w:t>Факс: (3912) 90-74-25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lastRenderedPageBreak/>
              <w:t>24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Курганская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природных ресурсов и охраны окружающей среды Курганской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640021, Курганская область, г. Курган, ул. Володарского, д. 65а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prirodresurs@kurganobl.ru</w:t>
            </w:r>
          </w:p>
          <w:p w:rsidR="00F053B2" w:rsidRDefault="00F053B2">
            <w:pPr>
              <w:pStyle w:val="EcoNormal"/>
            </w:pPr>
            <w:r>
              <w:t>Сайт: www.priroda.kurganobl.ru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(3522) 43-19-00</w:t>
            </w:r>
          </w:p>
          <w:p w:rsidR="00F053B2" w:rsidRDefault="00F053B2">
            <w:pPr>
              <w:pStyle w:val="EcoNormal"/>
            </w:pPr>
            <w:r>
              <w:t>Факс: (3522) 42-65-17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25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Курская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Комитет лесного хозяйства Курской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305021, Курская область, г. Курск, ул. Школьная, д. 50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kurskles@rkursk.ru</w:t>
            </w:r>
          </w:p>
          <w:p w:rsidR="00F053B2" w:rsidRDefault="00F053B2">
            <w:pPr>
              <w:pStyle w:val="EcoNormal"/>
            </w:pPr>
            <w:r>
              <w:t>Сайт: www.rkursk.ru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Телефон/Факс: (4712) 53-23-05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26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Ленинградская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Комитет по природным ресурсам Ленинградской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197342, г. Санкт-Петербург, ул. Торжковская, д. 4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lpc@lenreg.ru</w:t>
            </w:r>
          </w:p>
          <w:p w:rsidR="00F053B2" w:rsidRDefault="00F053B2">
            <w:pPr>
              <w:pStyle w:val="EcoNormal"/>
            </w:pPr>
            <w:r>
              <w:t>Сайт: www.lenobl.ru/economics/ecology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(812) 496-56-36</w:t>
            </w:r>
          </w:p>
          <w:p w:rsidR="00F053B2" w:rsidRDefault="00F053B2">
            <w:pPr>
              <w:pStyle w:val="EcoNormal"/>
            </w:pPr>
            <w:r>
              <w:t>Факс: (812) 496-22-26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27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Липецкая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Управление лесного хозяйства Липецкой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398005, Липецкая область, г. Липецк, ул. Адмирала Макарова, д. 1г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liples@mail.ru</w:t>
            </w:r>
          </w:p>
          <w:p w:rsidR="00F053B2" w:rsidRDefault="00F053B2">
            <w:pPr>
              <w:pStyle w:val="EcoNormal"/>
            </w:pPr>
            <w:r>
              <w:t>Сайт: www.leslipetsk.ru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(4742) 43-30-61</w:t>
            </w:r>
          </w:p>
          <w:p w:rsidR="00F053B2" w:rsidRDefault="00F053B2">
            <w:pPr>
              <w:pStyle w:val="EcoNormal"/>
            </w:pPr>
            <w:r>
              <w:t>Факс: (4742) 43-15-44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28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Магаданская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лесного хозяйства, контроля и надзора за состоянием лесов Администрации Магаданской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685000, г. Магадан, ул. Набережная р. Магаданки, д. 15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larix@maglan.ru</w:t>
            </w:r>
          </w:p>
          <w:p w:rsidR="00F053B2" w:rsidRDefault="00F053B2">
            <w:pPr>
              <w:pStyle w:val="EcoNormal"/>
            </w:pPr>
            <w:r>
              <w:t>Сайт: www.magadanles.org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Телефон/Факс: (4132) 62-71-10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29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 xml:space="preserve">Московская </w:t>
            </w:r>
            <w:r>
              <w:lastRenderedPageBreak/>
              <w:t>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lastRenderedPageBreak/>
              <w:t xml:space="preserve">Комитет лесного </w:t>
            </w:r>
            <w:r>
              <w:lastRenderedPageBreak/>
              <w:t>хозяйства Московской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lastRenderedPageBreak/>
              <w:t xml:space="preserve">Адрес: 143441, </w:t>
            </w:r>
            <w:r>
              <w:lastRenderedPageBreak/>
              <w:t>Московская область, г. Красногорск, бульвар Строителей, д. 1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lastRenderedPageBreak/>
              <w:t xml:space="preserve">E-mail: mosoblkomles@mail.ru, </w:t>
            </w:r>
            <w:r>
              <w:lastRenderedPageBreak/>
              <w:t>klh@mosreg.ru</w:t>
            </w:r>
          </w:p>
          <w:p w:rsidR="00F053B2" w:rsidRDefault="00F053B2">
            <w:pPr>
              <w:pStyle w:val="EcoNormal"/>
            </w:pPr>
            <w:r>
              <w:t>Сайт: www.klh.mosreg.ru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(499) 429-05-18</w:t>
            </w:r>
          </w:p>
          <w:p w:rsidR="00F053B2" w:rsidRDefault="00F053B2">
            <w:pPr>
              <w:pStyle w:val="EcoNormal"/>
            </w:pPr>
            <w:r>
              <w:t>Факс: (499) 429-05-24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lastRenderedPageBreak/>
              <w:t>30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Мурманская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Комитет по лесному хозяйству Мурманской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183038, г. Мурманск, ул. С. Перовской, д. 25/26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forest@com.mels.ru</w:t>
            </w:r>
          </w:p>
          <w:p w:rsidR="00F053B2" w:rsidRDefault="00F053B2">
            <w:pPr>
              <w:pStyle w:val="EcoNormal"/>
            </w:pPr>
            <w:r>
              <w:t>Сайт: www.les.gov-murman.ru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(8152) 45-70-59, 45-72-00 Факс: (8152) 45-13-92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31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Ненецкий автономный округ</w:t>
            </w:r>
          </w:p>
        </w:tc>
        <w:tc>
          <w:tcPr>
            <w:tcW w:w="8184" w:type="dxa"/>
            <w:gridSpan w:val="3"/>
          </w:tcPr>
          <w:p w:rsidR="00F053B2" w:rsidRDefault="00F053B2">
            <w:pPr>
              <w:pStyle w:val="EcoNormal"/>
            </w:pPr>
            <w:r>
              <w:t>Исполнение полномочий в области лесных отношений в Ненецком АО передано Архангельской области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32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Нижегородская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лесного хозяйства Нижегородской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603134, Нижегородская область, г. Н. Новгород, ул. Костина, д. 2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official@les.kreml.nnov.ru</w:t>
            </w:r>
          </w:p>
          <w:p w:rsidR="00F053B2" w:rsidRDefault="00F053B2">
            <w:pPr>
              <w:pStyle w:val="EcoNormal"/>
            </w:pPr>
            <w:r>
              <w:t>Сайт: www.deples.government-nnov.ru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(831) 433-69-85</w:t>
            </w:r>
          </w:p>
          <w:p w:rsidR="00F053B2" w:rsidRDefault="00F053B2">
            <w:pPr>
              <w:pStyle w:val="EcoNormal"/>
            </w:pPr>
            <w:r>
              <w:t>Факс: (831) 437-08-14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33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Новгородская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Комитет лесного хозяйства и лесной промышленности Новгородской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173002, Новгородская область, г. Великий Новгород, Воскресенский бульвар, д. 13а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ifo@leskom.nov.ru</w:t>
            </w:r>
          </w:p>
          <w:p w:rsidR="00F053B2" w:rsidRDefault="00F053B2">
            <w:pPr>
              <w:pStyle w:val="EcoNormal"/>
            </w:pPr>
            <w:r>
              <w:t>Сайт: www.leskom.nov.ru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(8162) 77-04-52</w:t>
            </w:r>
          </w:p>
          <w:p w:rsidR="00F053B2" w:rsidRDefault="00F053B2">
            <w:pPr>
              <w:pStyle w:val="EcoNormal"/>
            </w:pPr>
            <w:r>
              <w:t>Факс: (8162) 77-51-69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34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Новосибирская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лесного хозяйства Новосибирской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630011, г. Новосибирск, Красный проспект, д. 18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dlh@nso.ru</w:t>
            </w:r>
          </w:p>
          <w:p w:rsidR="00F053B2" w:rsidRDefault="00F053B2">
            <w:pPr>
              <w:pStyle w:val="EcoNormal"/>
            </w:pPr>
            <w:r>
              <w:t>Сайт: www.dlh.nso.ru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(383) 222-54-48</w:t>
            </w:r>
          </w:p>
          <w:p w:rsidR="00F053B2" w:rsidRDefault="00F053B2">
            <w:pPr>
              <w:pStyle w:val="EcoNormal"/>
            </w:pPr>
            <w:r>
              <w:t>Факс: (383) 203-46-14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35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Омская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 xml:space="preserve">Главное управление </w:t>
            </w:r>
            <w:r>
              <w:lastRenderedPageBreak/>
              <w:t>лесного хозяйства Омской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lastRenderedPageBreak/>
              <w:t xml:space="preserve">Адрес: 644010, г. </w:t>
            </w:r>
            <w:r>
              <w:lastRenderedPageBreak/>
              <w:t>Омск, ул. Маяковского, д. 81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lastRenderedPageBreak/>
              <w:t>E-mail: post@gulh.omskportal.ru</w:t>
            </w:r>
          </w:p>
          <w:p w:rsidR="00F053B2" w:rsidRDefault="00F053B2">
            <w:pPr>
              <w:pStyle w:val="EcoNormal"/>
            </w:pPr>
            <w:r>
              <w:lastRenderedPageBreak/>
              <w:t>Сайт: www.gulh.omskportal.ru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Телефон/Факс: (3812) 36-24-68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lastRenderedPageBreak/>
              <w:t>36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Оренбургская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лесного и охотничьего хозяйства Оренбургской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460040, г. Оренбург, ул. 20-я линия, д. 24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les@esoo.ru</w:t>
            </w:r>
          </w:p>
          <w:p w:rsidR="00F053B2" w:rsidRDefault="00F053B2">
            <w:pPr>
              <w:pStyle w:val="EcoNormal"/>
            </w:pPr>
            <w:r>
              <w:t>Сайт: www.dep-les.ru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(3532) 67-10-00</w:t>
            </w:r>
          </w:p>
          <w:p w:rsidR="00F053B2" w:rsidRDefault="00F053B2">
            <w:pPr>
              <w:pStyle w:val="EcoNormal"/>
            </w:pPr>
            <w:r>
              <w:t>Факс: (3532) 70-81-62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37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Орловская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Управление лесами Орловской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302001, Орловская область, г. Орел, ул. Комсомольская, д. 33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uprles@gir-orel.ru</w:t>
            </w:r>
          </w:p>
          <w:p w:rsidR="00F053B2" w:rsidRDefault="00F053B2">
            <w:pPr>
              <w:pStyle w:val="EcoNormal"/>
            </w:pPr>
            <w:r>
              <w:t>Сайт: www.orel-region.ru</w:t>
            </w:r>
          </w:p>
          <w:p w:rsidR="00F053B2" w:rsidRDefault="00F053B2">
            <w:pPr>
              <w:pStyle w:val="EcoNormal"/>
            </w:pPr>
            <w:r>
              <w:t>Приемная: телефон/Факс: (4862) 77-77-28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38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Пензенская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лесного, охотничьего хозяйства и природопользования Пензенской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440014, г. Пенза, Лодочный проезд, д. 10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minlhpr@yandex.ru</w:t>
            </w:r>
          </w:p>
          <w:p w:rsidR="00F053B2" w:rsidRDefault="00F053B2">
            <w:pPr>
              <w:pStyle w:val="EcoNormal"/>
            </w:pPr>
            <w:r>
              <w:t>Сайт: www.minleshoz.pnzreg.ru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(8412) 62-84-47</w:t>
            </w:r>
          </w:p>
          <w:p w:rsidR="00F053B2" w:rsidRDefault="00F053B2">
            <w:pPr>
              <w:pStyle w:val="EcoNormal"/>
            </w:pPr>
            <w:r>
              <w:t>Факс: (8412) 62-81-46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39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Пермский край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природных ресурсов, лесного хозяйства и экологии Пермского края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614006, Пермский край, г. Пермь, ул. Ленина, д. 51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min2@priroda.permkrai.ru, krailes@les.permkrai.ru</w:t>
            </w:r>
          </w:p>
          <w:p w:rsidR="00F053B2" w:rsidRDefault="00F053B2">
            <w:pPr>
              <w:pStyle w:val="EcoNormal"/>
            </w:pPr>
            <w:r>
              <w:t>Сайт: www.priroda.permkrai.ru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(342) 235-11-97</w:t>
            </w:r>
          </w:p>
          <w:p w:rsidR="00F053B2" w:rsidRDefault="00F053B2">
            <w:pPr>
              <w:pStyle w:val="EcoNormal"/>
            </w:pPr>
            <w:r>
              <w:t>Факс: (342) 235-13-06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40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Приморский край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лесного хозяйства Приморского края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690024, Приморский край, г. Владивосток, ул. Белинского, д. 3-а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ulhpk@primorsky.ru</w:t>
            </w:r>
          </w:p>
          <w:p w:rsidR="00F053B2" w:rsidRDefault="00F053B2">
            <w:pPr>
              <w:pStyle w:val="EcoNormal"/>
            </w:pPr>
            <w:r>
              <w:t>Сайт: www.primorsky.ru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(4232) 38-86-88</w:t>
            </w:r>
          </w:p>
          <w:p w:rsidR="00F053B2" w:rsidRDefault="00F053B2">
            <w:pPr>
              <w:pStyle w:val="EcoNormal"/>
            </w:pPr>
            <w:r>
              <w:t>Факс: (4232) 38-80-73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lastRenderedPageBreak/>
              <w:t>41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Псковская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Государственный комитет Псковской области по природопользованию и охране окружающей среды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180001, Псковская область, г. Псков, ул. Некрасова, д. 23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lic-k1@obladmin.pskov.ru</w:t>
            </w:r>
          </w:p>
          <w:p w:rsidR="00F053B2" w:rsidRDefault="00F053B2">
            <w:pPr>
              <w:pStyle w:val="EcoNormal"/>
            </w:pPr>
            <w:r>
              <w:t>Сайт: www.priroda.pskov.ru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(8112) 68-65-20</w:t>
            </w:r>
          </w:p>
          <w:p w:rsidR="00F053B2" w:rsidRDefault="00F053B2">
            <w:pPr>
              <w:pStyle w:val="EcoNormal"/>
            </w:pPr>
            <w:r>
              <w:t>Факс: (8112) 68-65-67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42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Республика Адыгея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Управление лесами Республики Адыгея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385000, Республика Адыгея, г. Майкоп, ул. Краснооктябрьская, д. 55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alh01@mail.ru</w:t>
            </w:r>
          </w:p>
          <w:p w:rsidR="00F053B2" w:rsidRDefault="00F053B2">
            <w:pPr>
              <w:pStyle w:val="EcoNormal"/>
            </w:pPr>
            <w:r>
              <w:t>Сайт: www.adygheys.ru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Телефон/Факс: (8772) 52-49-30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43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Республика Алтай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лесного хозяйства Республики Алтай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649000, Республика Алтай, г. Горно-Алтайск, ул. Ленина, д. 12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forest04@mail.ru</w:t>
            </w:r>
          </w:p>
          <w:p w:rsidR="00F053B2" w:rsidRDefault="00F053B2">
            <w:pPr>
              <w:pStyle w:val="EcoNormal"/>
            </w:pPr>
            <w:r>
              <w:t>Сайт: www.mlh-ra.ru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Телефон/Факс: (388-22) 6-72-91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44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Республика Башкортостан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лесного хозяйства Республики Башкортостан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450006, Республика Башкортостан, г. Уфа, ул. Ленина, д. 86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02@mlhrb.ru</w:t>
            </w:r>
          </w:p>
          <w:p w:rsidR="00F053B2" w:rsidRDefault="00F053B2">
            <w:pPr>
              <w:pStyle w:val="EcoNormal"/>
            </w:pPr>
            <w:r>
              <w:t>Сайт: www.mlhrb.ru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(347) 262-42-22</w:t>
            </w:r>
          </w:p>
          <w:p w:rsidR="00F053B2" w:rsidRDefault="00F053B2">
            <w:pPr>
              <w:pStyle w:val="EcoNormal"/>
            </w:pPr>
            <w:r>
              <w:t>Факс: (347) 276-91-91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45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Республика Бурятия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Республиканское агентство лесного хозяйства Республики Бурятия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670013, Республика Бурятия, г. Улан-Удэ, ул. Ключевская, д. 39а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alhrb@govrb.ru</w:t>
            </w:r>
          </w:p>
          <w:p w:rsidR="00F053B2" w:rsidRDefault="00F053B2">
            <w:pPr>
              <w:pStyle w:val="EcoNormal"/>
            </w:pPr>
            <w:r>
              <w:t>Сайт: www.alh-rb.ru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(3012) 41-16-65</w:t>
            </w:r>
          </w:p>
          <w:p w:rsidR="00F053B2" w:rsidRDefault="00F053B2">
            <w:pPr>
              <w:pStyle w:val="EcoNormal"/>
            </w:pPr>
            <w:r>
              <w:t>Факс: (3012) 41-26-22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46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Республика Дагестан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Комитет по лесному хозяйству Республики Дагестан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367010, Республика Дагестан, г. Махачкала, ул. Гагарина, д. 51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dagles@mail.ru</w:t>
            </w:r>
          </w:p>
          <w:p w:rsidR="00F053B2" w:rsidRDefault="00F053B2">
            <w:pPr>
              <w:pStyle w:val="EcoNormal"/>
            </w:pPr>
            <w:r>
              <w:t>Сайт: www.dagles.ru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(8722) 62-69-42</w:t>
            </w:r>
          </w:p>
          <w:p w:rsidR="00F053B2" w:rsidRDefault="00F053B2">
            <w:pPr>
              <w:pStyle w:val="EcoNormal"/>
            </w:pPr>
            <w:r>
              <w:t>Факс: (8722) 62-18-34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lastRenderedPageBreak/>
              <w:t>47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Республика Ингушетия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Комитет Республики Ингушетия по лесному хозяйству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386202, Республика Ингушетия, Сунженский р-н, ст. Орджоникидзевская, ул. Сейнароева, д. 122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lesingush@mail.ru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Телефон/Факс: (8734) 72-18-66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48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Республика Калмыкия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природных ресурсов и охраны окружающей среды Республики Калмыкия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358000, Республика Калмыкия, г. Элиста, ул. Номто Очирова, д. 15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priemnaya@kalmpriroda.ru</w:t>
            </w:r>
          </w:p>
          <w:p w:rsidR="00F053B2" w:rsidRDefault="00F053B2">
            <w:pPr>
              <w:pStyle w:val="EcoNormal"/>
            </w:pPr>
            <w:r>
              <w:t>Сайт: www.kalmpriroda.ru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Телефон/Факс: (847-22) 4-04-03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49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Карачаево-Черкесская Республика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Управление лесами Карачаево-Черкесской Республики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369000, Карачаево-Черкесская Республика, г. Черкесск, ул. Калантаевского, д. 41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uprles@yandex.ru</w:t>
            </w:r>
          </w:p>
          <w:p w:rsidR="00F053B2" w:rsidRDefault="00F053B2">
            <w:pPr>
              <w:pStyle w:val="EcoNormal"/>
            </w:pPr>
            <w:r>
              <w:t>Сайт: www.les09.ru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(8782) 25-69-76</w:t>
            </w:r>
          </w:p>
          <w:p w:rsidR="00F053B2" w:rsidRDefault="00F053B2">
            <w:pPr>
              <w:pStyle w:val="EcoNormal"/>
            </w:pPr>
            <w:r>
              <w:t>Факс: (8782) 20-09-90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50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Республика Карелия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по природопользованию и экологии Республики Карелия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185035, Республика Карелия, г. Петрозаводск, ул. Андропова, д. 2/24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ecopetr@karelia.ru</w:t>
            </w:r>
          </w:p>
          <w:p w:rsidR="00F053B2" w:rsidRDefault="00F053B2">
            <w:pPr>
              <w:pStyle w:val="EcoNormal"/>
            </w:pPr>
            <w:r>
              <w:t>Сайт: www.gov.karelia.ru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(8142) 79-67-01</w:t>
            </w:r>
          </w:p>
          <w:p w:rsidR="00F053B2" w:rsidRDefault="00F053B2">
            <w:pPr>
              <w:pStyle w:val="EcoNormal"/>
            </w:pPr>
            <w:r>
              <w:t>Факс: (8142) 79-67-42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51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Республика Коми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природных ресурсов и охраны окружающей среды Республики Коми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167982, Республика Коми, г. Сыктывкар, ул. Интернациональная, д. 108а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minpr@minpr.rkomi.ru</w:t>
            </w:r>
          </w:p>
          <w:p w:rsidR="00F053B2" w:rsidRDefault="00F053B2">
            <w:pPr>
              <w:pStyle w:val="EcoNormal"/>
            </w:pPr>
            <w:r>
              <w:t>Сайт: www.mpr.rkomi.ru</w:t>
            </w:r>
          </w:p>
          <w:p w:rsidR="00F053B2" w:rsidRDefault="00F053B2">
            <w:pPr>
              <w:pStyle w:val="EcoNormal"/>
            </w:pPr>
            <w:r>
              <w:t>Телефон: (8212) 29-26-00</w:t>
            </w:r>
          </w:p>
          <w:p w:rsidR="00F053B2" w:rsidRDefault="00F053B2">
            <w:pPr>
              <w:pStyle w:val="EcoNormal"/>
            </w:pPr>
            <w:r>
              <w:t>Факс: (8212) 30-48-83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52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Республика Крым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 xml:space="preserve">Государственный </w:t>
            </w:r>
            <w:r>
              <w:lastRenderedPageBreak/>
              <w:t>комитет по лесному и охотничьему хозяйству Республики Крым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lastRenderedPageBreak/>
              <w:t xml:space="preserve">Адрес: 295021, г. </w:t>
            </w:r>
            <w:r>
              <w:lastRenderedPageBreak/>
              <w:t>Симферополь, ул. Гавена, д. 2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lastRenderedPageBreak/>
              <w:t>Сайт: www.gkles.rk.gov.ru</w:t>
            </w:r>
          </w:p>
          <w:p w:rsidR="00F053B2" w:rsidRDefault="00F053B2">
            <w:pPr>
              <w:pStyle w:val="EcoNormal"/>
            </w:pPr>
            <w:r>
              <w:lastRenderedPageBreak/>
              <w:t>E-mail: reskomles@sf.ukrtel.net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Телефон/Факс: +38 (0652) 44-27-19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lastRenderedPageBreak/>
              <w:t>53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Республика Марий Эл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лесного хозяйства Республики Марий Эл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424000, Республика Марий Эл, г. Йошкар-Ола, пр. Ленина, д. 24б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mariles@mari-el.ru</w:t>
            </w:r>
          </w:p>
          <w:p w:rsidR="00F053B2" w:rsidRDefault="00F053B2">
            <w:pPr>
              <w:pStyle w:val="EcoNormal"/>
            </w:pPr>
            <w:r>
              <w:t>Сайт: www.portal.mari.ru/minles/Pages/main.aspx/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(8362) 45-08-62</w:t>
            </w:r>
          </w:p>
          <w:p w:rsidR="00F053B2" w:rsidRDefault="00F053B2">
            <w:pPr>
              <w:pStyle w:val="EcoNormal"/>
            </w:pPr>
            <w:r>
              <w:t>Факс: (8362) 56-61-64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54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Республика Мордовия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лесного, охотничьего хозяйства и природопользования Республики Мордовия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430000, Республика Мордовия, г. Саранск, ул. Коммунистическая, д. 50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mpriroda@moris.ru</w:t>
            </w:r>
          </w:p>
          <w:p w:rsidR="00F053B2" w:rsidRDefault="00F053B2">
            <w:pPr>
              <w:pStyle w:val="EcoNormal"/>
            </w:pPr>
            <w:r>
              <w:t>Сайт: www.minleshoz.e-mordovia.ru Приемная</w:t>
            </w:r>
          </w:p>
          <w:p w:rsidR="00F053B2" w:rsidRDefault="00F053B2">
            <w:pPr>
              <w:pStyle w:val="EcoNormal"/>
            </w:pPr>
            <w:r>
              <w:t>Телефон: (8342) 24-49-40</w:t>
            </w:r>
          </w:p>
          <w:p w:rsidR="00F053B2" w:rsidRDefault="00F053B2">
            <w:pPr>
              <w:pStyle w:val="EcoNormal"/>
            </w:pPr>
            <w:r>
              <w:t>Факс: (8342) 23-32-57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55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Республика Саха (Якутия)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по лесным отношениям Республики Саха (Якутия)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677018, г. Якутск, пр-кт Ленина, д. 22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deples@sakha.gov.ru,</w:t>
            </w:r>
          </w:p>
          <w:p w:rsidR="00F053B2" w:rsidRDefault="00F053B2">
            <w:pPr>
              <w:pStyle w:val="EcoNormal"/>
            </w:pPr>
            <w:r>
              <w:t>Сайт: www.sakha.gov.ru/deples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(4112) 42-41-04</w:t>
            </w:r>
          </w:p>
          <w:p w:rsidR="00F053B2" w:rsidRDefault="00F053B2">
            <w:pPr>
              <w:pStyle w:val="EcoNormal"/>
            </w:pPr>
            <w:r>
              <w:t>Факс: (4112) 42-41-50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56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Республика Северная Осетия - Алания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Комитет лесного хозяйства Республики Северная Осетия - Алания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362021, РСО-Алания, г. Владикавказ, ул. Иристонская, д. 25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pochta@leskom-15.ru</w:t>
            </w:r>
          </w:p>
          <w:p w:rsidR="00F053B2" w:rsidRDefault="00F053B2">
            <w:pPr>
              <w:pStyle w:val="EcoNormal"/>
            </w:pPr>
            <w:r>
              <w:t>Сайт: www.leskom-15.ru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(8672) 24-09-06</w:t>
            </w:r>
          </w:p>
          <w:p w:rsidR="00F053B2" w:rsidRDefault="00F053B2">
            <w:pPr>
              <w:pStyle w:val="EcoNormal"/>
            </w:pPr>
            <w:r>
              <w:t>Телефон/Факс: (8672) 24-09-05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57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Республика Татарстан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лесного хозяйства Республики Татарстан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 xml:space="preserve">Адрес: 420124, Республика Татарстан, г. Казань, пр-кт Ямашева, д. </w:t>
            </w:r>
            <w:r>
              <w:lastRenderedPageBreak/>
              <w:t>37а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lastRenderedPageBreak/>
              <w:t>E-mail: minleshoz@tatar.ru, priemnaya.minleshoz@tatar.ru</w:t>
            </w:r>
          </w:p>
          <w:p w:rsidR="00F053B2" w:rsidRDefault="00F053B2">
            <w:pPr>
              <w:pStyle w:val="EcoNormal"/>
            </w:pPr>
            <w:r>
              <w:t>Сайт: www.minleshoz.tatar.ru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lastRenderedPageBreak/>
              <w:t>Телефон: (843) 221-37-01</w:t>
            </w:r>
          </w:p>
          <w:p w:rsidR="00F053B2" w:rsidRDefault="00F053B2">
            <w:pPr>
              <w:pStyle w:val="EcoNormal"/>
            </w:pPr>
            <w:r>
              <w:t>Факс: (843) 221-37-37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lastRenderedPageBreak/>
              <w:t>58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Республика Тыва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Государственный комитет по лесному хозяйству Республики Тыва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667011, Республика Тыва, г. Кызыл, ул. Калинина, д. 1б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goskomles@les.tuva.ru</w:t>
            </w:r>
          </w:p>
          <w:p w:rsidR="00F053B2" w:rsidRDefault="00F053B2">
            <w:pPr>
              <w:pStyle w:val="EcoNormal"/>
            </w:pPr>
            <w:r>
              <w:t>Сайт: www.les.tuva.ru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Телефон/Факс: (394-22) 6-11-94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59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Республика Хакасия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Государственный комитет по лесу Республики Хакасия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655012, Республика Хакасия, г. Абакан, ул. Хакасская, д. 21, а/я 935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hakles@khakasnet.ru</w:t>
            </w:r>
          </w:p>
          <w:p w:rsidR="00F053B2" w:rsidRDefault="00F053B2">
            <w:pPr>
              <w:pStyle w:val="EcoNormal"/>
            </w:pPr>
            <w:r>
              <w:t>Сайт: www.r-19.ru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(3902) 34-48-81</w:t>
            </w:r>
          </w:p>
          <w:p w:rsidR="00F053B2" w:rsidRDefault="00F053B2">
            <w:pPr>
              <w:pStyle w:val="EcoNormal"/>
            </w:pPr>
            <w:r>
              <w:t>Факс: (3902) 34-48-80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60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Ростовская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лесного хозяйства Ростовской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344009, г. Ростов-на-Дону, ул. Зеленая, д. 18б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rostles@aaanet.ru</w:t>
            </w:r>
          </w:p>
          <w:p w:rsidR="00F053B2" w:rsidRDefault="00F053B2">
            <w:pPr>
              <w:pStyle w:val="EcoNormal"/>
            </w:pPr>
            <w:r>
              <w:t>Сайт: www.rostles.donland.ru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(863) 252-08-03</w:t>
            </w:r>
          </w:p>
          <w:p w:rsidR="00F053B2" w:rsidRDefault="00F053B2">
            <w:pPr>
              <w:pStyle w:val="EcoNormal"/>
            </w:pPr>
            <w:r>
              <w:t>Факс: (863) 283-23-23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61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Рязанская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лесного хозяйства Рязанской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390000, Рязанская область, г. Рязань, ул. Полонского, д. 1/54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ulhryazan@mail.ru</w:t>
            </w:r>
          </w:p>
          <w:p w:rsidR="00F053B2" w:rsidRDefault="00F053B2">
            <w:pPr>
              <w:pStyle w:val="EcoNormal"/>
            </w:pPr>
            <w:r>
              <w:t>Сайт: www.les-rzn.ru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(4912) 27-35-26</w:t>
            </w:r>
          </w:p>
          <w:p w:rsidR="00F053B2" w:rsidRDefault="00F053B2">
            <w:pPr>
              <w:pStyle w:val="EcoNormal"/>
            </w:pPr>
            <w:r>
              <w:t>Факс: (4912) 27-42-08</w:t>
            </w:r>
          </w:p>
        </w:tc>
      </w:tr>
      <w:tr w:rsidR="00F053B2">
        <w:tc>
          <w:tcPr>
            <w:tcW w:w="510" w:type="dxa"/>
            <w:tcBorders>
              <w:bottom w:val="nil"/>
            </w:tcBorders>
          </w:tcPr>
          <w:p w:rsidR="00F053B2" w:rsidRDefault="00F053B2">
            <w:pPr>
              <w:pStyle w:val="EcoNormal"/>
            </w:pPr>
            <w:r>
              <w:t>62</w:t>
            </w:r>
          </w:p>
        </w:tc>
        <w:tc>
          <w:tcPr>
            <w:tcW w:w="2014" w:type="dxa"/>
            <w:tcBorders>
              <w:bottom w:val="nil"/>
            </w:tcBorders>
          </w:tcPr>
          <w:p w:rsidR="00F053B2" w:rsidRDefault="00F053B2">
            <w:pPr>
              <w:pStyle w:val="EcoNormal"/>
            </w:pPr>
            <w:r>
              <w:t>Самарская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лесного хозяйства, охраны окружающей среды и природопользования Самарской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443013, г. Самара, ул. Дачная, д. 4б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mnr@samregion.ru,</w:t>
            </w:r>
          </w:p>
          <w:p w:rsidR="00F053B2" w:rsidRDefault="00F053B2">
            <w:pPr>
              <w:pStyle w:val="EcoNormal"/>
            </w:pPr>
            <w:r>
              <w:t>Сайт: www.priroda.samregion.ru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(846) 263-31-70</w:t>
            </w:r>
          </w:p>
          <w:p w:rsidR="00F053B2" w:rsidRDefault="00F053B2">
            <w:pPr>
              <w:pStyle w:val="EcoNormal"/>
            </w:pPr>
            <w:r>
              <w:t>Факс: (846) 263-28-55</w:t>
            </w:r>
          </w:p>
        </w:tc>
      </w:tr>
      <w:tr w:rsidR="00F053B2">
        <w:tc>
          <w:tcPr>
            <w:tcW w:w="510" w:type="dxa"/>
            <w:tcBorders>
              <w:top w:val="nil"/>
            </w:tcBorders>
          </w:tcPr>
          <w:p w:rsidR="00F053B2" w:rsidRDefault="00F053B2">
            <w:pPr>
              <w:pStyle w:val="EcoNormal"/>
            </w:pPr>
          </w:p>
        </w:tc>
        <w:tc>
          <w:tcPr>
            <w:tcW w:w="2014" w:type="dxa"/>
            <w:tcBorders>
              <w:top w:val="nil"/>
            </w:tcBorders>
          </w:tcPr>
          <w:p w:rsidR="00F053B2" w:rsidRDefault="00F053B2">
            <w:pPr>
              <w:pStyle w:val="EcoNormal"/>
            </w:pP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лесного хозяйства министерства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443010, г. Самара, ул. Куйбышева, д. 145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samdeples@mail.ru, orlovata@bk.ru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lastRenderedPageBreak/>
              <w:t>Телефон: (846) 332-20-72</w:t>
            </w:r>
          </w:p>
          <w:p w:rsidR="00F053B2" w:rsidRDefault="00F053B2">
            <w:pPr>
              <w:pStyle w:val="EcoNormal"/>
            </w:pPr>
            <w:r>
              <w:t>Факс: (846) 332-19-14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lastRenderedPageBreak/>
              <w:t>63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Саратовская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лесного хозяйства Саратовской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410012, г. Саратов, ул. Университетская, д. 45/51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saratovles@mail.ru</w:t>
            </w:r>
          </w:p>
          <w:p w:rsidR="00F053B2" w:rsidRDefault="00F053B2">
            <w:pPr>
              <w:pStyle w:val="EcoNormal"/>
            </w:pPr>
            <w:r>
              <w:t>Сайт: www.minforest.saratov.gov.ru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(8452) 73-51-51</w:t>
            </w:r>
          </w:p>
          <w:p w:rsidR="00F053B2" w:rsidRDefault="00F053B2">
            <w:pPr>
              <w:pStyle w:val="EcoNormal"/>
            </w:pPr>
            <w:r>
              <w:t>Факс: (8452) 37-10-76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64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Сахалинская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лесного и охотничьего хозяйства Сахалинской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693020, г. Южно-Сахалинск, ул. К. Маркса, д. 16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dp_lesp@adm.sakhalin.ru</w:t>
            </w:r>
          </w:p>
          <w:p w:rsidR="00F053B2" w:rsidRDefault="00F053B2">
            <w:pPr>
              <w:pStyle w:val="EcoNormal"/>
            </w:pPr>
            <w:r>
              <w:t>Сайт: www.les.admsakhalin.ru</w:t>
            </w:r>
          </w:p>
          <w:p w:rsidR="00F053B2" w:rsidRDefault="00F053B2">
            <w:pPr>
              <w:pStyle w:val="EcoNormal"/>
            </w:pPr>
            <w:r>
              <w:t>Приемная:</w:t>
            </w:r>
          </w:p>
          <w:p w:rsidR="00F053B2" w:rsidRDefault="00F053B2">
            <w:pPr>
              <w:pStyle w:val="EcoNormal"/>
            </w:pPr>
            <w:r>
              <w:t>Телефон: (4242) 49-80-67</w:t>
            </w:r>
          </w:p>
          <w:p w:rsidR="00F053B2" w:rsidRDefault="00F053B2">
            <w:pPr>
              <w:pStyle w:val="EcoNormal"/>
            </w:pPr>
            <w:r>
              <w:t>Факс: (4242) 49-97-21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65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Свердловская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лесного хозяйства Свердловской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620004, Свердловская область, г. Екатеринбург, ул. Малышева, д. 101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frst_agency@mail.ru</w:t>
            </w:r>
          </w:p>
          <w:p w:rsidR="00F053B2" w:rsidRDefault="00F053B2">
            <w:pPr>
              <w:pStyle w:val="EcoNormal"/>
            </w:pPr>
            <w:r>
              <w:t>Сайт: www.forest.midural.ru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(343) 375-73-56</w:t>
            </w:r>
          </w:p>
          <w:p w:rsidR="00F053B2" w:rsidRDefault="00F053B2">
            <w:pPr>
              <w:pStyle w:val="EcoNormal"/>
            </w:pPr>
            <w:r>
              <w:t>Факс: (343) 374-54-10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66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Смоленская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Смоленской области по охране, контролю и регулированию использования лесного хозяйства, объектов животного мира и среды их обитания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214004, Смоленская область, г. Смоленск, ул. Николаева, д. 12Б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les@admin.smolensk.ru</w:t>
            </w:r>
          </w:p>
          <w:p w:rsidR="00F053B2" w:rsidRDefault="00F053B2">
            <w:pPr>
              <w:pStyle w:val="EcoNormal"/>
            </w:pPr>
            <w:r>
              <w:t>Сайт: www.admin.smolensk.ru/~les/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(4812) 38-02-78</w:t>
            </w:r>
          </w:p>
          <w:p w:rsidR="00F053B2" w:rsidRDefault="00F053B2">
            <w:pPr>
              <w:pStyle w:val="EcoNormal"/>
            </w:pPr>
            <w:r>
              <w:t>Факс: (4812) 35-59-93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67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Ставропольский край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природных ресурсов и охраны окружающей среды Ставропольского края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355006, г. Ставрополь, ул. Голенева, д. 18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mprsk@estav.ru, forest@estav.ru</w:t>
            </w:r>
          </w:p>
          <w:p w:rsidR="00F053B2" w:rsidRDefault="00F053B2">
            <w:pPr>
              <w:pStyle w:val="EcoNormal"/>
            </w:pPr>
            <w:r>
              <w:t>Сайт: www.mpr.stavkray.ru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(8652) 94-73-44</w:t>
            </w:r>
          </w:p>
          <w:p w:rsidR="00F053B2" w:rsidRDefault="00F053B2">
            <w:pPr>
              <w:pStyle w:val="EcoNormal"/>
            </w:pPr>
            <w:r>
              <w:lastRenderedPageBreak/>
              <w:t>Факс: (8652) 94-73-07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lastRenderedPageBreak/>
              <w:t>68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Тамбовская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Управление лесами Тамбовской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392036, Тамбовская область, г. Тамбов, Кронштадтская площадь, д. 7А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post@les.tambov.gov.ru</w:t>
            </w:r>
          </w:p>
          <w:p w:rsidR="00F053B2" w:rsidRDefault="00F053B2">
            <w:pPr>
              <w:pStyle w:val="EcoNormal"/>
            </w:pPr>
            <w:r>
              <w:t>Сайт: www.les.tambov.gov.ru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(4752) 72-20-90</w:t>
            </w:r>
          </w:p>
          <w:p w:rsidR="00F053B2" w:rsidRDefault="00F053B2">
            <w:pPr>
              <w:pStyle w:val="EcoNormal"/>
            </w:pPr>
            <w:r>
              <w:t>Факс: (4752) 72-15-67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69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Тверская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лесного хозяйства Тверской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170000, г. Тверь, Свободный пер-к, д. 9, офис 401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deplescom@web.region.tver.ru</w:t>
            </w:r>
          </w:p>
          <w:p w:rsidR="00F053B2" w:rsidRDefault="00F053B2">
            <w:pPr>
              <w:pStyle w:val="EcoNormal"/>
            </w:pPr>
            <w:r>
              <w:t>Сайт: www.les.tver.ru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Телефон/Факс: (4822) 79-03-70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70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Томская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лесного хозяйства Томской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634041, г. Томск, пр-кт Кирова, д. 41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dep-les@tomsk.gov.ru</w:t>
            </w:r>
          </w:p>
          <w:p w:rsidR="00F053B2" w:rsidRDefault="00F053B2">
            <w:pPr>
              <w:pStyle w:val="EcoNormal"/>
            </w:pPr>
            <w:r>
              <w:t>Сайт: www.tomskles.ru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Телефон/Факс: (3822) 55-72-98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71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Тульская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Комитет лесного хозяйства Тульской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300007, Тульская область, г. Тула, ул. Оборонная, д. 114а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Сайт: www.forestry.tularegion.ru</w:t>
            </w:r>
          </w:p>
          <w:p w:rsidR="00F053B2" w:rsidRDefault="00F053B2">
            <w:pPr>
              <w:pStyle w:val="EcoNormal"/>
            </w:pPr>
            <w:r>
              <w:t>E-mail: les@region.tula.ru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(4872) 37-72-75</w:t>
            </w:r>
          </w:p>
          <w:p w:rsidR="00F053B2" w:rsidRDefault="00F053B2">
            <w:pPr>
              <w:pStyle w:val="EcoNormal"/>
            </w:pPr>
            <w:r>
              <w:t>Факс: (4872) 37-72-74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72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Тюменская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лесного комплекса Тюменской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625000, г. Тюмень, ул. Первомайская, д. 34/1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dlk_to@72to.ru</w:t>
            </w:r>
          </w:p>
          <w:p w:rsidR="00F053B2" w:rsidRDefault="00F053B2">
            <w:pPr>
              <w:pStyle w:val="EcoNormal"/>
            </w:pPr>
            <w:r>
              <w:t>Сайт: www.admtyumen.ru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(3452) 69-03-55</w:t>
            </w:r>
          </w:p>
          <w:p w:rsidR="00F053B2" w:rsidRDefault="00F053B2">
            <w:pPr>
              <w:pStyle w:val="EcoNormal"/>
            </w:pPr>
            <w:r>
              <w:t>Факс: (3452) 69-05-03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73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Удмуртская Республика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лесного хозяйства Удмуртской Республики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426000, Удмуртская Республика, г. Ижевск, ул. Карла Маркса, д. 431а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minlesudm@gmail.com</w:t>
            </w:r>
          </w:p>
          <w:p w:rsidR="00F053B2" w:rsidRDefault="00F053B2">
            <w:pPr>
              <w:pStyle w:val="EcoNormal"/>
            </w:pPr>
            <w:r>
              <w:t>Сайт: www.minlesudm.ru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(3412) 72-22-9</w:t>
            </w:r>
          </w:p>
          <w:p w:rsidR="00F053B2" w:rsidRDefault="00F053B2">
            <w:pPr>
              <w:pStyle w:val="EcoNormal"/>
            </w:pPr>
            <w:r>
              <w:t>Факс: (3412) 72-35-23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lastRenderedPageBreak/>
              <w:t>74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Ульяновская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лесного хозяйства, природопользования и экологии Ульяновской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432030, Ульяновская область, г. Ульяновск, ул. Подлесная, д. 24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office@mpr73.ru,</w:t>
            </w:r>
          </w:p>
          <w:p w:rsidR="00F053B2" w:rsidRDefault="00F053B2">
            <w:pPr>
              <w:pStyle w:val="EcoNormal"/>
            </w:pPr>
            <w:r>
              <w:t>Сайт: www.mpr73.ru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(8422) 38-47-33</w:t>
            </w:r>
          </w:p>
          <w:p w:rsidR="00F053B2" w:rsidRDefault="00F053B2">
            <w:pPr>
              <w:pStyle w:val="EcoNormal"/>
            </w:pPr>
            <w:r>
              <w:t>Факс: (8422) 38-47-34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75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Хабаровский край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Управление лесами Правительства Хабаровского края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680020, г. Хабаровск, ул. Запарина, д. 5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leshead@bk.ru</w:t>
            </w:r>
          </w:p>
          <w:p w:rsidR="00F053B2" w:rsidRDefault="00F053B2">
            <w:pPr>
              <w:pStyle w:val="EcoNormal"/>
            </w:pPr>
            <w:r>
              <w:t>Сайт: www.khabkrai.ru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Телефон/Факс: (4212) 75-64-01</w:t>
            </w:r>
          </w:p>
        </w:tc>
      </w:tr>
      <w:tr w:rsidR="00F053B2">
        <w:tc>
          <w:tcPr>
            <w:tcW w:w="510" w:type="dxa"/>
            <w:vMerge w:val="restart"/>
          </w:tcPr>
          <w:p w:rsidR="00F053B2" w:rsidRDefault="00F053B2">
            <w:pPr>
              <w:pStyle w:val="EcoNormal"/>
            </w:pPr>
            <w:r>
              <w:t>76</w:t>
            </w:r>
          </w:p>
        </w:tc>
        <w:tc>
          <w:tcPr>
            <w:tcW w:w="2014" w:type="dxa"/>
            <w:vMerge w:val="restart"/>
          </w:tcPr>
          <w:p w:rsidR="00F053B2" w:rsidRDefault="00F053B2">
            <w:pPr>
              <w:pStyle w:val="EcoNormal"/>
            </w:pPr>
            <w:r>
              <w:t>Ханты-Мансийский АО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природных ресурсов и несырьевого сектора экономики Ханты-Мансийского АО - Югры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628007, г. Ханты-Мансийск, ул. Дунина-Горкавича, д. 1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ugrales@admhmao.ru</w:t>
            </w:r>
          </w:p>
          <w:p w:rsidR="00F053B2" w:rsidRDefault="00F053B2">
            <w:pPr>
              <w:pStyle w:val="EcoNormal"/>
            </w:pPr>
            <w:r>
              <w:t>Сайт: www.ugrales.ru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(3467) 31-54-98</w:t>
            </w:r>
          </w:p>
          <w:p w:rsidR="00F053B2" w:rsidRDefault="00F053B2">
            <w:pPr>
              <w:pStyle w:val="EcoNormal"/>
            </w:pPr>
            <w:r>
              <w:t>Факс: (3467) 32-62-56</w:t>
            </w:r>
          </w:p>
        </w:tc>
      </w:tr>
      <w:tr w:rsidR="00F053B2">
        <w:tc>
          <w:tcPr>
            <w:tcW w:w="510" w:type="dxa"/>
            <w:vMerge/>
          </w:tcPr>
          <w:p w:rsidR="00F053B2" w:rsidRDefault="00F053B2"/>
        </w:tc>
        <w:tc>
          <w:tcPr>
            <w:tcW w:w="2014" w:type="dxa"/>
            <w:vMerge/>
          </w:tcPr>
          <w:p w:rsidR="00F053B2" w:rsidRDefault="00F053B2"/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Служба по контролю и надзору в сфере охраны окружающей среды, объектов животного мира и лесных отношений Ханты-Мансийского АО - Югры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628011, г. Ханты-Мансийск, ул. Светлая, д. 69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prirodnadzor-ugra@admhmao.ru</w:t>
            </w:r>
          </w:p>
          <w:p w:rsidR="00F053B2" w:rsidRDefault="00F053B2">
            <w:pPr>
              <w:pStyle w:val="EcoNormal"/>
            </w:pPr>
            <w:r>
              <w:t>Телефон: (3467) 31-54-98</w:t>
            </w:r>
          </w:p>
          <w:p w:rsidR="00F053B2" w:rsidRDefault="00F053B2">
            <w:pPr>
              <w:pStyle w:val="EcoNormal"/>
            </w:pPr>
            <w:r>
              <w:t>Факс: (3467) 31-55-05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77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Челябинская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Главное управление лесами Челябинской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454092, Челябинская область, г. Челябинск, ул. Энгельса, д. 54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all@e-chel.ru</w:t>
            </w:r>
          </w:p>
          <w:p w:rsidR="00F053B2" w:rsidRDefault="00F053B2">
            <w:pPr>
              <w:pStyle w:val="EcoNormal"/>
            </w:pPr>
            <w:r>
              <w:t>Сайт: www.priroda.chel.ru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(351) 262-92-52,</w:t>
            </w:r>
          </w:p>
          <w:p w:rsidR="00F053B2" w:rsidRDefault="00F053B2">
            <w:pPr>
              <w:pStyle w:val="EcoNormal"/>
            </w:pPr>
            <w:r>
              <w:t>Факс: (351) 262-92-71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78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Чеченская Республика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 xml:space="preserve">Министерство природных ресурсов и </w:t>
            </w:r>
            <w:r>
              <w:lastRenderedPageBreak/>
              <w:t>охраны окружающей среды Чеченской Республики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lastRenderedPageBreak/>
              <w:t xml:space="preserve">Адрес: 364020, Чеченская </w:t>
            </w:r>
            <w:r>
              <w:lastRenderedPageBreak/>
              <w:t>Республика, г. Грозный, ул. Кутузова, д. 5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lastRenderedPageBreak/>
              <w:t>E-mail: mpr95@mail.ru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lastRenderedPageBreak/>
              <w:t>Телефон/Факс: (8712) 22-37-39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lastRenderedPageBreak/>
              <w:t>79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Чувашская Республика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Министерство природных ресурсов и экологии Чувашской Республики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428032, Чувашская Республика, г. Чебоксары, ул. Ленинградская, д. 33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minpriroda@cap.ru</w:t>
            </w:r>
          </w:p>
          <w:p w:rsidR="00F053B2" w:rsidRDefault="00F053B2">
            <w:pPr>
              <w:pStyle w:val="EcoNormal"/>
            </w:pPr>
            <w:r>
              <w:t>Сайт: www.minpriroda.cap.ru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(8352) 62-69-22, 41-45-20 Факс: (8352) 62-73-83, 41-45-20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80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Чукотский АО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сельскохозяйственной политики и природопользования Чукотского АО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689000, Чукотский АО, г. Анадырь, ул. Отке, д. 4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yakovlev.chukotka@yandex.ru, m.ahmedova@anadyr.chukotka.org</w:t>
            </w:r>
          </w:p>
          <w:p w:rsidR="00F053B2" w:rsidRDefault="00F053B2">
            <w:pPr>
              <w:pStyle w:val="EcoNormal"/>
            </w:pPr>
            <w:r>
              <w:t>Сайт: www.chukotka.org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(42722) 6-35-31</w:t>
            </w:r>
          </w:p>
          <w:p w:rsidR="00F053B2" w:rsidRDefault="00F053B2">
            <w:pPr>
              <w:pStyle w:val="EcoNormal"/>
            </w:pPr>
            <w:r>
              <w:t>Факс: (42722) 6-35-33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81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Ямало-Ненецкий АО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природно-ресурсного регулирования, лесных отношений и развития нефтегазового комплекса Ямало-Ненецкого АО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629008, Ямало-Ненецкий АО, г. Салехард, ул. Матросова, д. 29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dprr@dprr.gov.yanao.ru</w:t>
            </w:r>
          </w:p>
          <w:p w:rsidR="00F053B2" w:rsidRDefault="00F053B2">
            <w:pPr>
              <w:pStyle w:val="EcoNormal"/>
            </w:pPr>
            <w:r>
              <w:t>Сайт: правительство.янао.рф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(349-22) 4-16-25</w:t>
            </w:r>
          </w:p>
          <w:p w:rsidR="00F053B2" w:rsidRDefault="00F053B2">
            <w:pPr>
              <w:pStyle w:val="EcoNormal"/>
            </w:pPr>
            <w:r>
              <w:t>Факс: (349-22) 4-46-30</w:t>
            </w:r>
          </w:p>
        </w:tc>
      </w:tr>
      <w:tr w:rsidR="00F053B2">
        <w:tc>
          <w:tcPr>
            <w:tcW w:w="510" w:type="dxa"/>
          </w:tcPr>
          <w:p w:rsidR="00F053B2" w:rsidRDefault="00F053B2">
            <w:pPr>
              <w:pStyle w:val="EcoNormal"/>
            </w:pPr>
            <w:r>
              <w:t>82</w:t>
            </w:r>
          </w:p>
        </w:tc>
        <w:tc>
          <w:tcPr>
            <w:tcW w:w="2014" w:type="dxa"/>
          </w:tcPr>
          <w:p w:rsidR="00F053B2" w:rsidRDefault="00F053B2">
            <w:pPr>
              <w:pStyle w:val="EcoNormal"/>
            </w:pPr>
            <w:r>
              <w:t>Ярославская область</w:t>
            </w:r>
          </w:p>
        </w:tc>
        <w:tc>
          <w:tcPr>
            <w:tcW w:w="2344" w:type="dxa"/>
          </w:tcPr>
          <w:p w:rsidR="00F053B2" w:rsidRDefault="00F053B2">
            <w:pPr>
              <w:pStyle w:val="EcoNormal"/>
            </w:pPr>
            <w:r>
              <w:t>Департамент лесного хозяйства Ярославской области</w:t>
            </w:r>
          </w:p>
        </w:tc>
        <w:tc>
          <w:tcPr>
            <w:tcW w:w="2098" w:type="dxa"/>
          </w:tcPr>
          <w:p w:rsidR="00F053B2" w:rsidRDefault="00F053B2">
            <w:pPr>
              <w:pStyle w:val="EcoNormal"/>
            </w:pPr>
            <w:r>
              <w:t>Адрес: 150055, Ярославская область, г. Ярославль, Красноборская, д. 8</w:t>
            </w:r>
          </w:p>
        </w:tc>
        <w:tc>
          <w:tcPr>
            <w:tcW w:w="3742" w:type="dxa"/>
          </w:tcPr>
          <w:p w:rsidR="00F053B2" w:rsidRDefault="00F053B2">
            <w:pPr>
              <w:pStyle w:val="EcoNormal"/>
            </w:pPr>
            <w:r>
              <w:t>E-mail: dlh@region.adm.yar.ru</w:t>
            </w:r>
          </w:p>
          <w:p w:rsidR="00F053B2" w:rsidRDefault="00F053B2">
            <w:pPr>
              <w:pStyle w:val="EcoNormal"/>
            </w:pPr>
            <w:r>
              <w:t>Сайт: www.yarregion.ru</w:t>
            </w:r>
          </w:p>
          <w:p w:rsidR="00F053B2" w:rsidRDefault="00F053B2">
            <w:pPr>
              <w:pStyle w:val="EcoNormal"/>
            </w:pPr>
            <w:r>
              <w:t>Приемная</w:t>
            </w:r>
          </w:p>
          <w:p w:rsidR="00F053B2" w:rsidRDefault="00F053B2">
            <w:pPr>
              <w:pStyle w:val="EcoNormal"/>
            </w:pPr>
            <w:r>
              <w:t>Телефон: (4852) 24-36-89</w:t>
            </w:r>
          </w:p>
          <w:p w:rsidR="00F053B2" w:rsidRDefault="00F053B2">
            <w:pPr>
              <w:pStyle w:val="EcoNormal"/>
            </w:pPr>
            <w:r>
              <w:t>Факс: (4852) 24-83-68</w:t>
            </w:r>
          </w:p>
        </w:tc>
      </w:tr>
    </w:tbl>
    <w:p w:rsidR="00F053B2" w:rsidRDefault="00F053B2">
      <w:pPr/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right"/>
        <w:outlineLvl w:val="1"/>
      </w:pPr>
      <w:r>
        <w:t>Приложение 2</w:t>
      </w:r>
    </w:p>
    <w:p w:rsidR="00F053B2" w:rsidRDefault="00F053B2">
      <w:pPr>
        <w:pStyle w:val="EcoNormal"/>
        <w:jc w:val="right"/>
      </w:pPr>
      <w:r>
        <w:t>к Административному регламенту</w:t>
      </w:r>
    </w:p>
    <w:p w:rsidR="00F053B2" w:rsidRDefault="00F053B2">
      <w:pPr>
        <w:pStyle w:val="EcoNormal"/>
        <w:jc w:val="right"/>
      </w:pPr>
      <w:r>
        <w:t>предоставления органом государственной</w:t>
      </w:r>
    </w:p>
    <w:p w:rsidR="00F053B2" w:rsidRDefault="00F053B2">
      <w:pPr>
        <w:pStyle w:val="EcoNormal"/>
        <w:jc w:val="right"/>
      </w:pPr>
      <w:r>
        <w:t>власти субъекта Российской Федерации</w:t>
      </w:r>
    </w:p>
    <w:p w:rsidR="00F053B2" w:rsidRDefault="00F053B2">
      <w:pPr>
        <w:pStyle w:val="EcoNormal"/>
        <w:jc w:val="right"/>
      </w:pPr>
      <w:r>
        <w:t>в области лесных отношений</w:t>
      </w:r>
    </w:p>
    <w:p w:rsidR="00F053B2" w:rsidRDefault="00F053B2">
      <w:pPr>
        <w:pStyle w:val="EcoNormal"/>
        <w:jc w:val="right"/>
      </w:pPr>
      <w:r>
        <w:t>государственной услуги по приему</w:t>
      </w:r>
    </w:p>
    <w:p w:rsidR="00F053B2" w:rsidRDefault="00F053B2">
      <w:pPr>
        <w:pStyle w:val="EcoNormal"/>
        <w:jc w:val="right"/>
      </w:pPr>
      <w:r>
        <w:t>лесных деклараций и отчетов</w:t>
      </w:r>
    </w:p>
    <w:p w:rsidR="00F053B2" w:rsidRDefault="00F053B2">
      <w:pPr>
        <w:pStyle w:val="EcoNormal"/>
        <w:jc w:val="right"/>
      </w:pPr>
      <w:r>
        <w:t>об использовании лесов от граждан,</w:t>
      </w:r>
    </w:p>
    <w:p w:rsidR="00F053B2" w:rsidRDefault="00F053B2">
      <w:pPr>
        <w:pStyle w:val="EcoNormal"/>
        <w:jc w:val="right"/>
      </w:pPr>
      <w:r>
        <w:t>юридических лиц, осуществляющих</w:t>
      </w:r>
    </w:p>
    <w:p w:rsidR="00F053B2" w:rsidRDefault="00F053B2">
      <w:pPr>
        <w:pStyle w:val="EcoNormal"/>
        <w:jc w:val="right"/>
      </w:pPr>
      <w:r>
        <w:t>использование лесов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center"/>
      </w:pPr>
      <w:bookmarkStart w:id="4" w:name="P1256"/>
      <w:bookmarkEnd w:id="4"/>
      <w:r>
        <w:t>БЛОК-СХЕМА</w:t>
      </w:r>
    </w:p>
    <w:p w:rsidR="00F053B2" w:rsidRDefault="00F053B2">
      <w:pPr>
        <w:pStyle w:val="EcoNormal"/>
        <w:jc w:val="center"/>
      </w:pPr>
      <w:r>
        <w:t>ПОСЛЕДОВАТЕЛЬНОСТИ АДМИНИСТРАТИВНЫХ ПРОЦЕДУР</w:t>
      </w:r>
    </w:p>
    <w:p w:rsidR="00F053B2" w:rsidRDefault="00F053B2">
      <w:pPr>
        <w:pStyle w:val="EcoNormal"/>
        <w:jc w:val="center"/>
      </w:pPr>
      <w:r>
        <w:t>ПРИ ПРЕДОСТАВЛЕНИИ ОРГАНОМ ГОСУДАРСТВЕННОЙ ВЛАСТИ</w:t>
      </w:r>
    </w:p>
    <w:p w:rsidR="00F053B2" w:rsidRDefault="00F053B2">
      <w:pPr>
        <w:pStyle w:val="EcoNormal"/>
        <w:jc w:val="center"/>
      </w:pPr>
      <w:r>
        <w:t>СУБЪЕКТА РОССИЙСКОЙ ФЕДЕРАЦИИ В ОБЛАСТИ ЛЕСНЫХ ОТНОШЕНИЙ</w:t>
      </w:r>
    </w:p>
    <w:p w:rsidR="00F053B2" w:rsidRDefault="00F053B2">
      <w:pPr>
        <w:pStyle w:val="EcoNormal"/>
        <w:jc w:val="center"/>
      </w:pPr>
      <w:r>
        <w:t>ГОСУДАРСТВЕННОЙ УСЛУГИ ПО ПРИЕМУ ЛЕСНЫХ ДЕКЛАРАЦИЙ</w:t>
      </w:r>
    </w:p>
    <w:p w:rsidR="00F053B2" w:rsidRDefault="00F053B2">
      <w:pPr>
        <w:pStyle w:val="EcoNormal"/>
        <w:jc w:val="center"/>
      </w:pPr>
      <w:r>
        <w:t>И ОТЧЕТОВ ОБ ИСПОЛЬЗОВАНИИ ЛЕСОВ ОТ ГРАЖДАН, ЮРИДИЧЕСКИХ</w:t>
      </w:r>
    </w:p>
    <w:p w:rsidR="00F053B2" w:rsidRDefault="00F053B2">
      <w:pPr>
        <w:pStyle w:val="EcoNormal"/>
        <w:jc w:val="center"/>
      </w:pPr>
      <w:r>
        <w:t>ЛИЦ, ОСУЩЕСТВЛЯЮЩИХ ИСПОЛЬЗОВАНИЕ ЛЕСОВ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F053B2" w:rsidRDefault="00F053B2">
      <w:pPr>
        <w:pStyle w:val="EcoNonformat"/>
        <w:jc w:val="both"/>
      </w:pPr>
      <w:r>
        <w:t>│                  Прием и регистрация лесных деклараций                  │</w:t>
      </w:r>
    </w:p>
    <w:p w:rsidR="00F053B2" w:rsidRDefault="00F053B2">
      <w:pPr>
        <w:pStyle w:val="EcoNonformat"/>
        <w:jc w:val="both"/>
      </w:pPr>
      <w:r>
        <w:t>└────────────────────────────────────┬────────────────────────────────────┘</w:t>
      </w:r>
    </w:p>
    <w:p w:rsidR="00F053B2" w:rsidRDefault="00F053B2">
      <w:pPr>
        <w:pStyle w:val="EcoNonformat"/>
        <w:jc w:val="both"/>
      </w:pPr>
      <w:r>
        <w:t xml:space="preserve">                                     │</w:t>
      </w:r>
    </w:p>
    <w:p w:rsidR="00F053B2" w:rsidRDefault="00F053B2">
      <w:pPr>
        <w:pStyle w:val="EcoNonformat"/>
        <w:jc w:val="both"/>
      </w:pPr>
      <w:r>
        <w:t xml:space="preserve">                                     \/</w:t>
      </w:r>
    </w:p>
    <w:p w:rsidR="00F053B2" w:rsidRDefault="00F053B2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F053B2" w:rsidRDefault="00F053B2">
      <w:pPr>
        <w:pStyle w:val="EcoNonformat"/>
        <w:jc w:val="both"/>
      </w:pPr>
      <w:r>
        <w:t>│           Проверка правильности оформления лесных деклараций            │</w:t>
      </w:r>
    </w:p>
    <w:p w:rsidR="00F053B2" w:rsidRDefault="00F053B2">
      <w:pPr>
        <w:pStyle w:val="EcoNonformat"/>
        <w:jc w:val="both"/>
      </w:pPr>
      <w:r>
        <w:t>└────────────────────────────────────┬────────────────────────────────────┘</w:t>
      </w:r>
    </w:p>
    <w:p w:rsidR="00F053B2" w:rsidRDefault="00F053B2">
      <w:pPr>
        <w:pStyle w:val="EcoNonformat"/>
        <w:jc w:val="both"/>
      </w:pPr>
      <w:r>
        <w:t xml:space="preserve">                   ┌─────────────────┴────────────────────┐</w:t>
      </w:r>
    </w:p>
    <w:p w:rsidR="00F053B2" w:rsidRDefault="00F053B2">
      <w:pPr>
        <w:pStyle w:val="EcoNonformat"/>
        <w:jc w:val="both"/>
      </w:pPr>
      <w:r>
        <w:t xml:space="preserve">                   \/                                     \/</w:t>
      </w:r>
    </w:p>
    <w:p w:rsidR="00F053B2" w:rsidRDefault="00F053B2">
      <w:pPr>
        <w:pStyle w:val="EcoNonformat"/>
        <w:jc w:val="both"/>
      </w:pPr>
      <w:r>
        <w:t>┌────────────────────────────────────┐  ┌─────────────────────────────────┐</w:t>
      </w:r>
    </w:p>
    <w:p w:rsidR="00F053B2" w:rsidRDefault="00F053B2">
      <w:pPr>
        <w:pStyle w:val="EcoNonformat"/>
        <w:jc w:val="both"/>
      </w:pPr>
      <w:r>
        <w:t>│Извещение об отказе в приеме лесной │  │  Принятие лесной декларации и   │</w:t>
      </w:r>
    </w:p>
    <w:p w:rsidR="00F053B2" w:rsidRDefault="00F053B2">
      <w:pPr>
        <w:pStyle w:val="EcoNonformat"/>
        <w:jc w:val="both"/>
      </w:pPr>
      <w:r>
        <w:t>│             декларации             │  │     передача ее на хранение     │</w:t>
      </w:r>
    </w:p>
    <w:p w:rsidR="00F053B2" w:rsidRDefault="00F053B2">
      <w:pPr>
        <w:pStyle w:val="EcoNonformat"/>
        <w:jc w:val="both"/>
      </w:pPr>
      <w:r>
        <w:t>└────────────────────────────────────┘  └─────────────────────────────────┘</w:t>
      </w:r>
    </w:p>
    <w:p w:rsidR="00F053B2" w:rsidRDefault="00F053B2">
      <w:pPr>
        <w:pStyle w:val="EcoNonformat"/>
        <w:jc w:val="both"/>
      </w:pPr>
    </w:p>
    <w:p w:rsidR="00F053B2" w:rsidRDefault="00F053B2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F053B2" w:rsidRDefault="00F053B2">
      <w:pPr>
        <w:pStyle w:val="EcoNonformat"/>
        <w:jc w:val="both"/>
      </w:pPr>
      <w:r>
        <w:t>│           Прием и регистрация отчетов об использовании лесов            │</w:t>
      </w:r>
    </w:p>
    <w:p w:rsidR="00F053B2" w:rsidRDefault="00F053B2">
      <w:pPr>
        <w:pStyle w:val="EcoNonformat"/>
        <w:jc w:val="both"/>
      </w:pPr>
      <w:r>
        <w:t>└────────────────────────────────────┬────────────────────────────────────┘</w:t>
      </w:r>
    </w:p>
    <w:p w:rsidR="00F053B2" w:rsidRDefault="00F053B2">
      <w:pPr>
        <w:pStyle w:val="EcoNonformat"/>
        <w:jc w:val="both"/>
      </w:pPr>
      <w:r>
        <w:t xml:space="preserve">                                     │</w:t>
      </w:r>
    </w:p>
    <w:p w:rsidR="00F053B2" w:rsidRDefault="00F053B2">
      <w:pPr>
        <w:pStyle w:val="EcoNonformat"/>
        <w:jc w:val="both"/>
      </w:pPr>
      <w:r>
        <w:t xml:space="preserve">                                     \/</w:t>
      </w:r>
    </w:p>
    <w:p w:rsidR="00F053B2" w:rsidRDefault="00F053B2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F053B2" w:rsidRDefault="00F053B2">
      <w:pPr>
        <w:pStyle w:val="EcoNonformat"/>
        <w:jc w:val="both"/>
      </w:pPr>
      <w:r>
        <w:t>│     Проверка правильности заполнения отчетов об использовании лесов     │</w:t>
      </w:r>
    </w:p>
    <w:p w:rsidR="00F053B2" w:rsidRDefault="00F053B2">
      <w:pPr>
        <w:pStyle w:val="EcoNonformat"/>
        <w:jc w:val="both"/>
      </w:pPr>
      <w:r>
        <w:t>└────────────────────────────────────┬────────────────────────────────────┘</w:t>
      </w:r>
    </w:p>
    <w:p w:rsidR="00F053B2" w:rsidRDefault="00F053B2">
      <w:pPr>
        <w:pStyle w:val="EcoNonformat"/>
        <w:jc w:val="both"/>
      </w:pPr>
      <w:r>
        <w:t xml:space="preserve">                    ┌────────────────┴────────────────────┐</w:t>
      </w:r>
    </w:p>
    <w:p w:rsidR="00F053B2" w:rsidRDefault="00F053B2">
      <w:pPr>
        <w:pStyle w:val="EcoNonformat"/>
        <w:jc w:val="both"/>
      </w:pPr>
      <w:r>
        <w:t xml:space="preserve">                    \/                                    \/</w:t>
      </w:r>
    </w:p>
    <w:p w:rsidR="00F053B2" w:rsidRDefault="00F053B2">
      <w:pPr>
        <w:pStyle w:val="EcoNonformat"/>
        <w:jc w:val="both"/>
      </w:pPr>
      <w:r>
        <w:t>┌────────────────────────────────────┐  ┌─────────────────────────────────┐</w:t>
      </w:r>
    </w:p>
    <w:p w:rsidR="00F053B2" w:rsidRDefault="00F053B2">
      <w:pPr>
        <w:pStyle w:val="EcoNonformat"/>
        <w:jc w:val="both"/>
      </w:pPr>
      <w:r>
        <w:t>│    Извещение об отказе в приеме    │  │         Принятие отчета         │</w:t>
      </w:r>
    </w:p>
    <w:p w:rsidR="00F053B2" w:rsidRDefault="00F053B2">
      <w:pPr>
        <w:pStyle w:val="EcoNonformat"/>
        <w:jc w:val="both"/>
      </w:pPr>
      <w:r>
        <w:t>│   отчета об использовании лесов    │  │      об использовании лесов     │</w:t>
      </w:r>
    </w:p>
    <w:p w:rsidR="00F053B2" w:rsidRDefault="00F053B2">
      <w:pPr>
        <w:pStyle w:val="EcoNonformat"/>
        <w:jc w:val="both"/>
      </w:pPr>
      <w:r>
        <w:t>└────────────────────────────────────┘  └─────────────────────────────────┘</w:t>
      </w: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jc w:val="both"/>
      </w:pPr>
    </w:p>
    <w:p w:rsidR="00F053B2" w:rsidRDefault="00F053B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D6156" w:rsidRDefault="001D61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053B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F053B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F053B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F053B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F053B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F053B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F053B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F053B2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