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BA5398D" w14:textId="77777777" w:rsidR="00000000" w:rsidRPr="000369C1" w:rsidRDefault="00653F03">
      <w:pPr>
        <w:pStyle w:val="HEADERTEXT"/>
        <w:rPr>
          <w:b/>
          <w:bCs/>
          <w:color w:val="auto"/>
        </w:rPr>
      </w:pPr>
      <w:r w:rsidRPr="000369C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C9D9863" w14:textId="77777777" w:rsidR="00000000" w:rsidRPr="000369C1" w:rsidRDefault="00653F03">
      <w:pPr>
        <w:pStyle w:val="HEADERTEXT"/>
        <w:jc w:val="center"/>
        <w:rPr>
          <w:b/>
          <w:bCs/>
          <w:color w:val="auto"/>
        </w:rPr>
      </w:pPr>
      <w:r w:rsidRPr="000369C1">
        <w:rPr>
          <w:b/>
          <w:bCs/>
          <w:color w:val="auto"/>
        </w:rPr>
        <w:t xml:space="preserve"> МИНИСТЕРСТВО СЕЛЬСКОГО ХОЗЯЙСТВА РОССИЙСКОЙ ФЕДЕРАЦИИ</w:t>
      </w:r>
    </w:p>
    <w:p w14:paraId="34EBD05A" w14:textId="77777777" w:rsidR="00000000" w:rsidRPr="000369C1" w:rsidRDefault="00653F03">
      <w:pPr>
        <w:pStyle w:val="HEADERTEXT"/>
        <w:rPr>
          <w:b/>
          <w:bCs/>
          <w:color w:val="auto"/>
        </w:rPr>
      </w:pPr>
    </w:p>
    <w:p w14:paraId="55A4E3FC" w14:textId="77777777" w:rsidR="00000000" w:rsidRPr="000369C1" w:rsidRDefault="00653F03">
      <w:pPr>
        <w:pStyle w:val="HEADERTEXT"/>
        <w:jc w:val="center"/>
        <w:rPr>
          <w:b/>
          <w:bCs/>
          <w:color w:val="auto"/>
        </w:rPr>
      </w:pPr>
      <w:r w:rsidRPr="000369C1">
        <w:rPr>
          <w:b/>
          <w:bCs/>
          <w:color w:val="auto"/>
        </w:rPr>
        <w:t xml:space="preserve"> ПРИКАЗ</w:t>
      </w:r>
    </w:p>
    <w:p w14:paraId="31CB2BD7" w14:textId="77777777" w:rsidR="00000000" w:rsidRPr="000369C1" w:rsidRDefault="00653F03">
      <w:pPr>
        <w:pStyle w:val="HEADERTEXT"/>
        <w:rPr>
          <w:b/>
          <w:bCs/>
          <w:color w:val="auto"/>
        </w:rPr>
      </w:pPr>
    </w:p>
    <w:p w14:paraId="5A5DA328" w14:textId="77777777" w:rsidR="00000000" w:rsidRPr="000369C1" w:rsidRDefault="00653F03">
      <w:pPr>
        <w:pStyle w:val="HEADERTEXT"/>
        <w:jc w:val="center"/>
        <w:rPr>
          <w:b/>
          <w:bCs/>
          <w:color w:val="auto"/>
        </w:rPr>
      </w:pPr>
      <w:r w:rsidRPr="000369C1">
        <w:rPr>
          <w:b/>
          <w:bCs/>
          <w:color w:val="auto"/>
        </w:rPr>
        <w:t xml:space="preserve"> от 6 апреля 2020 года N 178</w:t>
      </w:r>
    </w:p>
    <w:p w14:paraId="55491D62" w14:textId="77777777" w:rsidR="00000000" w:rsidRPr="000369C1" w:rsidRDefault="00653F03">
      <w:pPr>
        <w:pStyle w:val="HEADERTEXT"/>
        <w:jc w:val="center"/>
        <w:rPr>
          <w:b/>
          <w:bCs/>
          <w:color w:val="auto"/>
        </w:rPr>
      </w:pPr>
    </w:p>
    <w:p w14:paraId="70F908FF" w14:textId="77777777" w:rsidR="00000000" w:rsidRPr="000369C1" w:rsidRDefault="00653F03">
      <w:pPr>
        <w:pStyle w:val="HEADERTEXT"/>
        <w:rPr>
          <w:b/>
          <w:bCs/>
          <w:color w:val="auto"/>
        </w:rPr>
      </w:pPr>
    </w:p>
    <w:p w14:paraId="1CDB1B05" w14:textId="77777777" w:rsidR="00000000" w:rsidRPr="000369C1" w:rsidRDefault="00653F03">
      <w:pPr>
        <w:pStyle w:val="HEADERTEXT"/>
        <w:jc w:val="center"/>
        <w:rPr>
          <w:b/>
          <w:bCs/>
          <w:color w:val="auto"/>
        </w:rPr>
      </w:pPr>
      <w:r w:rsidRPr="000369C1">
        <w:rPr>
          <w:b/>
          <w:bCs/>
          <w:color w:val="auto"/>
        </w:rPr>
        <w:t xml:space="preserve"> Об утверждении формы заявления о заклю</w:t>
      </w:r>
      <w:r w:rsidRPr="000369C1">
        <w:rPr>
          <w:b/>
          <w:bCs/>
          <w:color w:val="auto"/>
        </w:rPr>
        <w:t xml:space="preserve">чении договора пользования водными биологическими ресурсами, общий допустимый улов которых не устанавливается </w:t>
      </w:r>
    </w:p>
    <w:p w14:paraId="1CA85660" w14:textId="77777777" w:rsidR="00000000" w:rsidRPr="000369C1" w:rsidRDefault="00653F03">
      <w:pPr>
        <w:pStyle w:val="FORMATTEXT"/>
        <w:ind w:firstLine="568"/>
        <w:jc w:val="both"/>
      </w:pPr>
      <w:r w:rsidRPr="000369C1">
        <w:t>В соответствии с пунктами 3 и 4 Правил подготовки и заключения договора пользования водными биологическими ресурсами, общий допустимый улов котор</w:t>
      </w:r>
      <w:r w:rsidRPr="000369C1">
        <w:t>ых не устанавливается, утвержденных постановлением Правительства Российской Федерации от 25 августа 2008 г. N 643 (Собрание законодательства Российской Федерации, 2008, N 35, ст.4039; 2017, N 43, ст.6342),</w:t>
      </w:r>
    </w:p>
    <w:p w14:paraId="01066643" w14:textId="77777777" w:rsidR="00000000" w:rsidRPr="000369C1" w:rsidRDefault="00653F03">
      <w:pPr>
        <w:pStyle w:val="FORMATTEXT"/>
        <w:ind w:firstLine="568"/>
        <w:jc w:val="both"/>
      </w:pPr>
    </w:p>
    <w:p w14:paraId="6D8DD375" w14:textId="77777777" w:rsidR="00000000" w:rsidRPr="000369C1" w:rsidRDefault="00653F03">
      <w:pPr>
        <w:pStyle w:val="FORMATTEXT"/>
        <w:jc w:val="both"/>
      </w:pPr>
      <w:r w:rsidRPr="000369C1">
        <w:t>приказываю:</w:t>
      </w:r>
    </w:p>
    <w:p w14:paraId="74F61568" w14:textId="77777777" w:rsidR="00000000" w:rsidRPr="000369C1" w:rsidRDefault="00653F03">
      <w:pPr>
        <w:pStyle w:val="FORMATTEXT"/>
        <w:ind w:firstLine="568"/>
        <w:jc w:val="both"/>
      </w:pPr>
      <w:r w:rsidRPr="000369C1">
        <w:t>1. Утвердить прилагаемую форму заявл</w:t>
      </w:r>
      <w:r w:rsidRPr="000369C1">
        <w:t>ения о заключении договора пользования водными биологическими ресурсами, общий допустимый улов которых не устанавливается.</w:t>
      </w:r>
    </w:p>
    <w:p w14:paraId="1FA01D5C" w14:textId="77777777" w:rsidR="00000000" w:rsidRPr="000369C1" w:rsidRDefault="00653F03">
      <w:pPr>
        <w:pStyle w:val="FORMATTEXT"/>
        <w:ind w:firstLine="568"/>
        <w:jc w:val="both"/>
      </w:pPr>
    </w:p>
    <w:p w14:paraId="5C931F86" w14:textId="77777777" w:rsidR="00000000" w:rsidRPr="000369C1" w:rsidRDefault="00653F03">
      <w:pPr>
        <w:pStyle w:val="FORMATTEXT"/>
        <w:ind w:firstLine="568"/>
        <w:jc w:val="both"/>
      </w:pPr>
      <w:r w:rsidRPr="000369C1">
        <w:t>2. Признать утратившими силу:</w:t>
      </w:r>
    </w:p>
    <w:p w14:paraId="132D2E00" w14:textId="77777777" w:rsidR="00000000" w:rsidRPr="000369C1" w:rsidRDefault="00653F03">
      <w:pPr>
        <w:pStyle w:val="FORMATTEXT"/>
        <w:ind w:firstLine="568"/>
        <w:jc w:val="both"/>
      </w:pPr>
    </w:p>
    <w:p w14:paraId="474A7311" w14:textId="77777777" w:rsidR="00000000" w:rsidRPr="000369C1" w:rsidRDefault="00653F03">
      <w:pPr>
        <w:pStyle w:val="FORMATTEXT"/>
        <w:ind w:firstLine="568"/>
        <w:jc w:val="both"/>
      </w:pPr>
      <w:r w:rsidRPr="000369C1">
        <w:t>приказ Минсельхоза России от 9 декабря 2015 г. N 620 "Об утверждении формы заявления о заключении орг</w:t>
      </w:r>
      <w:r w:rsidRPr="000369C1">
        <w:t>анами исполнительной власти субъектов Российской Федерации договора пользования водными биологическими ресурсами, общий допустимый улов которых не устанавливается, в отношении водных биологических ресурсов внутренних вод Российской Федерации (за исключение</w:t>
      </w:r>
      <w:r w:rsidRPr="000369C1">
        <w:t>м внутренних морских вод Российской Федерации)" (зарегистрирован Минюстом России 25 января 2016 г., регистрационный N 40731);</w:t>
      </w:r>
    </w:p>
    <w:p w14:paraId="0E2D2E71" w14:textId="77777777" w:rsidR="00000000" w:rsidRPr="000369C1" w:rsidRDefault="00653F03">
      <w:pPr>
        <w:pStyle w:val="FORMATTEXT"/>
        <w:ind w:firstLine="568"/>
        <w:jc w:val="both"/>
      </w:pPr>
    </w:p>
    <w:p w14:paraId="765B61AA" w14:textId="77777777" w:rsidR="00000000" w:rsidRPr="000369C1" w:rsidRDefault="00653F03">
      <w:pPr>
        <w:pStyle w:val="FORMATTEXT"/>
        <w:ind w:firstLine="568"/>
        <w:jc w:val="both"/>
      </w:pPr>
      <w:r w:rsidRPr="000369C1">
        <w:t>приказ Минсельхоза России от 24 июля 2015 г. N 323 "Об утверждении Административного регламента Федерального агентства по рыболов</w:t>
      </w:r>
      <w:r w:rsidRPr="000369C1">
        <w:t>ству по предоставлению государственной услуги по заключению с юридическими лицами и индивидуальными предпринимателями договоров пользования водными биологическими ресурсами, общий допустимый улов которых не устанавливается" (зарегистрирован Минюстом России</w:t>
      </w:r>
      <w:r w:rsidRPr="000369C1">
        <w:t xml:space="preserve"> 3 сентября 2015 г., регистрационный N 38789);</w:t>
      </w:r>
    </w:p>
    <w:p w14:paraId="2ABEB4F0" w14:textId="77777777" w:rsidR="00000000" w:rsidRPr="000369C1" w:rsidRDefault="00653F03">
      <w:pPr>
        <w:pStyle w:val="FORMATTEXT"/>
        <w:ind w:firstLine="568"/>
        <w:jc w:val="both"/>
      </w:pPr>
    </w:p>
    <w:p w14:paraId="71303087" w14:textId="77777777" w:rsidR="00000000" w:rsidRPr="000369C1" w:rsidRDefault="00653F03">
      <w:pPr>
        <w:pStyle w:val="FORMATTEXT"/>
        <w:ind w:firstLine="568"/>
        <w:jc w:val="both"/>
      </w:pPr>
      <w:r w:rsidRPr="000369C1">
        <w:t>приказ Минсельхоза России от 20 июня 2016 г. N 258 "О внесении изменений в Административный регламент Федерального агентства по рыболовству по предоставлению государственной услуги по заключению с юридическим</w:t>
      </w:r>
      <w:r w:rsidRPr="000369C1">
        <w:t>и лицами и индивидуальными предпринимателями договоров пользования водными биологическими ресурсами, общий допустимый улов которых не устанавливается, утвержденный приказом Минсельхоза России от 24 июля 2015 г. N 323" (зарегистрирован Минюстом России 3 авг</w:t>
      </w:r>
      <w:r w:rsidRPr="000369C1">
        <w:t>уста 2016 г., регистрационный N 43096);</w:t>
      </w:r>
    </w:p>
    <w:p w14:paraId="60C2A6F9" w14:textId="77777777" w:rsidR="00000000" w:rsidRPr="000369C1" w:rsidRDefault="00653F03">
      <w:pPr>
        <w:pStyle w:val="FORMATTEXT"/>
        <w:ind w:firstLine="568"/>
        <w:jc w:val="both"/>
      </w:pPr>
    </w:p>
    <w:p w14:paraId="268C8915" w14:textId="77777777" w:rsidR="00000000" w:rsidRPr="000369C1" w:rsidRDefault="00653F03">
      <w:pPr>
        <w:pStyle w:val="FORMATTEXT"/>
        <w:ind w:firstLine="568"/>
        <w:jc w:val="both"/>
      </w:pPr>
      <w:r w:rsidRPr="000369C1">
        <w:t>приказ Минсельхоза России от 11 сентября 2017 г. N 463 "О внесении изменений в Административный регламент Федерального агентства по рыболовству по предоставлению государственной услуги по заключению с юридическими л</w:t>
      </w:r>
      <w:r w:rsidRPr="000369C1">
        <w:t>ицами и индивидуальными предпринимателями договоров пользования водными биологическими ресурсами, общий допустимый улов которых не устанавливается, утвержденный приказом Минсельхоза России от 24 июля 2015 г. N 323" (зарегистрирован Минюстом России 9 октябр</w:t>
      </w:r>
      <w:r w:rsidRPr="000369C1">
        <w:t>я 2017 г., регистрационный N 48467).</w:t>
      </w:r>
    </w:p>
    <w:p w14:paraId="7873B04F" w14:textId="77777777" w:rsidR="00000000" w:rsidRPr="000369C1" w:rsidRDefault="00653F03">
      <w:pPr>
        <w:pStyle w:val="FORMATTEXT"/>
        <w:ind w:firstLine="568"/>
        <w:jc w:val="both"/>
      </w:pPr>
    </w:p>
    <w:p w14:paraId="093FC40F" w14:textId="77777777" w:rsidR="00000000" w:rsidRPr="000369C1" w:rsidRDefault="00653F03">
      <w:pPr>
        <w:pStyle w:val="FORMATTEXT"/>
        <w:jc w:val="right"/>
      </w:pPr>
      <w:r w:rsidRPr="000369C1">
        <w:t>Министр</w:t>
      </w:r>
    </w:p>
    <w:p w14:paraId="6E512294" w14:textId="77777777" w:rsidR="00000000" w:rsidRPr="000369C1" w:rsidRDefault="00653F03">
      <w:pPr>
        <w:pStyle w:val="FORMATTEXT"/>
        <w:jc w:val="right"/>
      </w:pPr>
      <w:proofErr w:type="spellStart"/>
      <w:r w:rsidRPr="000369C1">
        <w:t>Д.Н.Патрушев</w:t>
      </w:r>
      <w:proofErr w:type="spellEnd"/>
      <w:r w:rsidRPr="000369C1">
        <w:t xml:space="preserve"> </w:t>
      </w:r>
    </w:p>
    <w:p w14:paraId="39A86B45" w14:textId="77777777" w:rsidR="00000000" w:rsidRPr="000369C1" w:rsidRDefault="00653F03">
      <w:pPr>
        <w:pStyle w:val="FORMATTEXT"/>
        <w:jc w:val="both"/>
      </w:pPr>
      <w:r w:rsidRPr="000369C1">
        <w:t>Зарегистрировано</w:t>
      </w:r>
    </w:p>
    <w:p w14:paraId="0D28184D" w14:textId="77777777" w:rsidR="00000000" w:rsidRPr="000369C1" w:rsidRDefault="00653F03">
      <w:pPr>
        <w:pStyle w:val="FORMATTEXT"/>
        <w:jc w:val="both"/>
      </w:pPr>
      <w:r w:rsidRPr="000369C1">
        <w:t>в Министерстве юстиции</w:t>
      </w:r>
    </w:p>
    <w:p w14:paraId="5638FA78" w14:textId="77777777" w:rsidR="00000000" w:rsidRPr="000369C1" w:rsidRDefault="00653F03">
      <w:pPr>
        <w:pStyle w:val="FORMATTEXT"/>
        <w:jc w:val="both"/>
      </w:pPr>
      <w:r w:rsidRPr="000369C1">
        <w:t>Российской Федерации</w:t>
      </w:r>
    </w:p>
    <w:p w14:paraId="62EDA5C8" w14:textId="77777777" w:rsidR="00000000" w:rsidRPr="000369C1" w:rsidRDefault="00653F03">
      <w:pPr>
        <w:pStyle w:val="FORMATTEXT"/>
        <w:jc w:val="both"/>
      </w:pPr>
      <w:r w:rsidRPr="000369C1">
        <w:t>5 августа 2020 года,</w:t>
      </w:r>
    </w:p>
    <w:p w14:paraId="51FDE1D7" w14:textId="77777777" w:rsidR="00000000" w:rsidRPr="000369C1" w:rsidRDefault="00653F03">
      <w:pPr>
        <w:pStyle w:val="FORMATTEXT"/>
        <w:jc w:val="both"/>
      </w:pPr>
      <w:r w:rsidRPr="000369C1">
        <w:t xml:space="preserve">регистрационный N 59181 </w:t>
      </w:r>
    </w:p>
    <w:p w14:paraId="13CDDC6F" w14:textId="77777777" w:rsidR="00000000" w:rsidRPr="000369C1" w:rsidRDefault="00653F03">
      <w:pPr>
        <w:pStyle w:val="FORMATTEXT"/>
        <w:jc w:val="right"/>
      </w:pPr>
      <w:r w:rsidRPr="000369C1">
        <w:t>УТВЕРЖДЕНА</w:t>
      </w:r>
    </w:p>
    <w:p w14:paraId="5B8E544E" w14:textId="77777777" w:rsidR="00000000" w:rsidRPr="000369C1" w:rsidRDefault="00653F03">
      <w:pPr>
        <w:pStyle w:val="FORMATTEXT"/>
        <w:jc w:val="right"/>
      </w:pPr>
      <w:r w:rsidRPr="000369C1">
        <w:t>приказом Минсельхоза России</w:t>
      </w:r>
    </w:p>
    <w:p w14:paraId="7E452733" w14:textId="77777777" w:rsidR="00000000" w:rsidRPr="000369C1" w:rsidRDefault="00653F03">
      <w:pPr>
        <w:pStyle w:val="FORMATTEXT"/>
        <w:jc w:val="right"/>
      </w:pPr>
      <w:r w:rsidRPr="000369C1">
        <w:t xml:space="preserve">от 6 апреля 2020 года N 178 </w:t>
      </w:r>
    </w:p>
    <w:p w14:paraId="3DFDBAD3" w14:textId="77777777" w:rsidR="00000000" w:rsidRPr="000369C1" w:rsidRDefault="00653F03">
      <w:pPr>
        <w:pStyle w:val="FORMATTEXT"/>
        <w:jc w:val="right"/>
      </w:pPr>
      <w:r w:rsidRPr="000369C1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070"/>
        <w:gridCol w:w="4365"/>
      </w:tblGrid>
      <w:tr w:rsidR="000369C1" w:rsidRPr="000369C1" w14:paraId="3961F9AE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50EB0" w14:textId="77777777" w:rsidR="00000000" w:rsidRPr="000369C1" w:rsidRDefault="00653F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14E34" w14:textId="77777777" w:rsidR="00000000" w:rsidRPr="000369C1" w:rsidRDefault="00653F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369C1" w:rsidRPr="000369C1" w14:paraId="3EEDD67D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46B6A" w14:textId="77777777" w:rsidR="00000000" w:rsidRPr="000369C1" w:rsidRDefault="00653F03">
            <w:pPr>
              <w:pStyle w:val="FORMATTEXT"/>
              <w:jc w:val="right"/>
              <w:rPr>
                <w:sz w:val="18"/>
                <w:szCs w:val="18"/>
              </w:rPr>
            </w:pPr>
            <w:r w:rsidRPr="000369C1">
              <w:rPr>
                <w:sz w:val="18"/>
                <w:szCs w:val="18"/>
              </w:rPr>
              <w:t xml:space="preserve">Кому: </w:t>
            </w:r>
          </w:p>
        </w:tc>
        <w:tc>
          <w:tcPr>
            <w:tcW w:w="43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9AE3A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</w:p>
        </w:tc>
      </w:tr>
      <w:tr w:rsidR="000369C1" w:rsidRPr="000369C1" w14:paraId="716D428C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A5712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6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B2953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</w:p>
        </w:tc>
      </w:tr>
      <w:tr w:rsidR="000369C1" w:rsidRPr="000369C1" w14:paraId="5A303B5A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ED632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6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BEDD7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</w:p>
        </w:tc>
      </w:tr>
      <w:tr w:rsidR="000369C1" w:rsidRPr="000369C1" w14:paraId="26F69284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1DB6B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6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B44AD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</w:p>
        </w:tc>
      </w:tr>
      <w:tr w:rsidR="000369C1" w:rsidRPr="000369C1" w14:paraId="20B2C185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F9A7B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6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65A4A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</w:p>
        </w:tc>
      </w:tr>
      <w:tr w:rsidR="000369C1" w:rsidRPr="000369C1" w14:paraId="1ECAB48E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6CFBB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BE630" w14:textId="77777777" w:rsidR="00000000" w:rsidRPr="000369C1" w:rsidRDefault="00653F03">
            <w:pPr>
              <w:pStyle w:val="FORMATTEXT"/>
              <w:jc w:val="center"/>
              <w:rPr>
                <w:sz w:val="18"/>
                <w:szCs w:val="18"/>
              </w:rPr>
            </w:pPr>
            <w:r w:rsidRPr="000369C1">
              <w:rPr>
                <w:sz w:val="18"/>
                <w:szCs w:val="18"/>
              </w:rPr>
              <w:t xml:space="preserve">(наименование и адрес органа государственной власти, осуществляющего заключение договора пользования водными биологическими ресурсами, общий допустимый улов которых не устанавливается) </w:t>
            </w:r>
          </w:p>
        </w:tc>
      </w:tr>
    </w:tbl>
    <w:p w14:paraId="617D5B77" w14:textId="77777777" w:rsidR="00000000" w:rsidRPr="000369C1" w:rsidRDefault="00653F0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12AC0B2" w14:textId="77777777" w:rsidR="00000000" w:rsidRPr="000369C1" w:rsidRDefault="00653F03">
      <w:pPr>
        <w:pStyle w:val="HEADERTEXT"/>
        <w:rPr>
          <w:b/>
          <w:bCs/>
          <w:color w:val="auto"/>
        </w:rPr>
      </w:pPr>
    </w:p>
    <w:p w14:paraId="002F25B0" w14:textId="77777777" w:rsidR="00000000" w:rsidRPr="000369C1" w:rsidRDefault="00653F03">
      <w:pPr>
        <w:pStyle w:val="HEADERTEXT"/>
        <w:jc w:val="center"/>
        <w:rPr>
          <w:b/>
          <w:bCs/>
          <w:color w:val="auto"/>
        </w:rPr>
      </w:pPr>
      <w:r w:rsidRPr="000369C1">
        <w:rPr>
          <w:b/>
          <w:bCs/>
          <w:color w:val="auto"/>
        </w:rPr>
        <w:t xml:space="preserve"> ЗАЯВЛЕНИЕ</w:t>
      </w:r>
    </w:p>
    <w:p w14:paraId="2BC58D2E" w14:textId="77777777" w:rsidR="00000000" w:rsidRPr="000369C1" w:rsidRDefault="00653F03">
      <w:pPr>
        <w:pStyle w:val="HEADERTEXT"/>
        <w:jc w:val="center"/>
        <w:rPr>
          <w:b/>
          <w:bCs/>
          <w:color w:val="auto"/>
        </w:rPr>
      </w:pPr>
      <w:r w:rsidRPr="000369C1">
        <w:rPr>
          <w:b/>
          <w:bCs/>
          <w:color w:val="auto"/>
        </w:rPr>
        <w:t>о заключении договора пользования водными б</w:t>
      </w:r>
      <w:r w:rsidRPr="000369C1">
        <w:rPr>
          <w:b/>
          <w:bCs/>
          <w:color w:val="auto"/>
        </w:rPr>
        <w:t xml:space="preserve">иологическими ресурсами, общий допустимый улов которых не устанавливается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15"/>
      </w:tblGrid>
      <w:tr w:rsidR="000369C1" w:rsidRPr="000369C1" w14:paraId="49F039B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5F90D" w14:textId="77777777" w:rsidR="00000000" w:rsidRPr="000369C1" w:rsidRDefault="00653F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369C1" w:rsidRPr="000369C1" w14:paraId="436DE86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23091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</w:p>
        </w:tc>
      </w:tr>
      <w:tr w:rsidR="000369C1" w:rsidRPr="000369C1" w14:paraId="69E26F8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A1E1F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</w:p>
        </w:tc>
      </w:tr>
      <w:tr w:rsidR="000369C1" w:rsidRPr="000369C1" w14:paraId="6DDB9F1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CF624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</w:p>
        </w:tc>
      </w:tr>
      <w:tr w:rsidR="000369C1" w:rsidRPr="000369C1" w14:paraId="626B3F4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3114C" w14:textId="77777777" w:rsidR="00000000" w:rsidRPr="000369C1" w:rsidRDefault="00653F03">
            <w:pPr>
              <w:pStyle w:val="FORMATTEXT"/>
              <w:jc w:val="center"/>
              <w:rPr>
                <w:sz w:val="18"/>
                <w:szCs w:val="18"/>
              </w:rPr>
            </w:pPr>
            <w:r w:rsidRPr="000369C1">
              <w:rPr>
                <w:sz w:val="18"/>
                <w:szCs w:val="18"/>
              </w:rPr>
              <w:t xml:space="preserve">(наименование, место нахождения и адрес юридического лица) </w:t>
            </w:r>
          </w:p>
        </w:tc>
      </w:tr>
      <w:tr w:rsidR="000369C1" w:rsidRPr="000369C1" w14:paraId="7620C72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7D9F1" w14:textId="77777777" w:rsidR="00000000" w:rsidRPr="000369C1" w:rsidRDefault="00653F03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0369C1" w:rsidRPr="000369C1" w14:paraId="17D5E70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4B30D" w14:textId="77777777" w:rsidR="00000000" w:rsidRPr="000369C1" w:rsidRDefault="00653F03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0369C1" w:rsidRPr="000369C1" w14:paraId="11DC848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D6B5D" w14:textId="77777777" w:rsidR="00000000" w:rsidRPr="000369C1" w:rsidRDefault="00653F03">
            <w:pPr>
              <w:pStyle w:val="FORMATTEXT"/>
              <w:jc w:val="center"/>
              <w:rPr>
                <w:sz w:val="18"/>
                <w:szCs w:val="18"/>
              </w:rPr>
            </w:pPr>
            <w:r w:rsidRPr="000369C1">
              <w:rPr>
                <w:sz w:val="18"/>
                <w:szCs w:val="18"/>
              </w:rPr>
              <w:t>(идентификационный номер налогоплательщика (ИНН), основной государственный регистрационный номер (ОГРН), но</w:t>
            </w:r>
            <w:r w:rsidRPr="000369C1">
              <w:rPr>
                <w:sz w:val="18"/>
                <w:szCs w:val="18"/>
              </w:rPr>
              <w:t xml:space="preserve">мер контактного телефона - для юридического лица) </w:t>
            </w:r>
          </w:p>
        </w:tc>
      </w:tr>
      <w:tr w:rsidR="000369C1" w:rsidRPr="000369C1" w14:paraId="135FB33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45222" w14:textId="77777777" w:rsidR="00000000" w:rsidRPr="000369C1" w:rsidRDefault="00653F03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0369C1" w:rsidRPr="000369C1" w14:paraId="667CD97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A84FE" w14:textId="77777777" w:rsidR="00000000" w:rsidRPr="000369C1" w:rsidRDefault="00653F03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0369C1" w:rsidRPr="000369C1" w14:paraId="116FB56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F9839" w14:textId="77777777" w:rsidR="00000000" w:rsidRPr="000369C1" w:rsidRDefault="00653F03">
            <w:pPr>
              <w:pStyle w:val="FORMATTEXT"/>
              <w:jc w:val="center"/>
              <w:rPr>
                <w:sz w:val="18"/>
                <w:szCs w:val="18"/>
              </w:rPr>
            </w:pPr>
            <w:r w:rsidRPr="000369C1">
              <w:rPr>
                <w:sz w:val="18"/>
                <w:szCs w:val="18"/>
              </w:rPr>
              <w:t xml:space="preserve">(фамилия, имя, отчество (последнее - при наличии), данные документа, удостоверяющего личность, место жительства - для индивидуального предпринимателя) </w:t>
            </w:r>
          </w:p>
        </w:tc>
      </w:tr>
      <w:tr w:rsidR="000369C1" w:rsidRPr="000369C1" w14:paraId="78CF267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FCD99" w14:textId="77777777" w:rsidR="00000000" w:rsidRPr="000369C1" w:rsidRDefault="00653F03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0369C1" w:rsidRPr="000369C1" w14:paraId="5486BF8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4ADA7" w14:textId="77777777" w:rsidR="00000000" w:rsidRPr="000369C1" w:rsidRDefault="00653F03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0369C1" w:rsidRPr="000369C1" w14:paraId="1290453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D778D" w14:textId="77777777" w:rsidR="00000000" w:rsidRPr="000369C1" w:rsidRDefault="00653F03">
            <w:pPr>
              <w:pStyle w:val="FORMATTEXT"/>
              <w:jc w:val="center"/>
              <w:rPr>
                <w:sz w:val="18"/>
                <w:szCs w:val="18"/>
              </w:rPr>
            </w:pPr>
            <w:r w:rsidRPr="000369C1">
              <w:rPr>
                <w:sz w:val="18"/>
                <w:szCs w:val="18"/>
              </w:rPr>
              <w:t>(идентификационный номер налогоплательщика</w:t>
            </w:r>
            <w:r w:rsidRPr="000369C1">
              <w:rPr>
                <w:sz w:val="18"/>
                <w:szCs w:val="18"/>
              </w:rPr>
              <w:t xml:space="preserve"> (ИНН), страховой номер индивидуального лицевого счета в системе обязательного пенсионного страхования (СНИЛС), основной государственный регистрационный номер индивидуального предпринимателя (ОГРНИП), номер контактного телефона - для индивидуального предпр</w:t>
            </w:r>
            <w:r w:rsidRPr="000369C1">
              <w:rPr>
                <w:sz w:val="18"/>
                <w:szCs w:val="18"/>
              </w:rPr>
              <w:t xml:space="preserve">инимателя) </w:t>
            </w:r>
          </w:p>
        </w:tc>
      </w:tr>
    </w:tbl>
    <w:p w14:paraId="43BB7B5C" w14:textId="77777777" w:rsidR="00000000" w:rsidRPr="000369C1" w:rsidRDefault="00653F0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A785D5B" w14:textId="77777777" w:rsidR="00000000" w:rsidRPr="000369C1" w:rsidRDefault="00653F03">
      <w:pPr>
        <w:pStyle w:val="FORMATTEXT"/>
        <w:ind w:firstLine="568"/>
        <w:jc w:val="both"/>
      </w:pPr>
      <w:r w:rsidRPr="000369C1">
        <w:t>Сведения:</w:t>
      </w:r>
    </w:p>
    <w:p w14:paraId="46A212DF" w14:textId="77777777" w:rsidR="00000000" w:rsidRPr="000369C1" w:rsidRDefault="00653F03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5"/>
        <w:gridCol w:w="5520"/>
        <w:gridCol w:w="3255"/>
      </w:tblGrid>
      <w:tr w:rsidR="000369C1" w:rsidRPr="000369C1" w14:paraId="32D1FF30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AD24C" w14:textId="77777777" w:rsidR="00000000" w:rsidRPr="000369C1" w:rsidRDefault="00653F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28CEB" w14:textId="77777777" w:rsidR="00000000" w:rsidRPr="000369C1" w:rsidRDefault="00653F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4EF03" w14:textId="77777777" w:rsidR="00000000" w:rsidRPr="000369C1" w:rsidRDefault="00653F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369C1" w:rsidRPr="000369C1" w14:paraId="1CE97DC1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797A6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  <w:r w:rsidRPr="000369C1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19286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  <w:r w:rsidRPr="000369C1">
              <w:rPr>
                <w:sz w:val="18"/>
                <w:szCs w:val="18"/>
              </w:rPr>
              <w:t xml:space="preserve">Банковские реквизиты </w:t>
            </w: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EE2A4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</w:p>
        </w:tc>
      </w:tr>
      <w:tr w:rsidR="000369C1" w:rsidRPr="000369C1" w14:paraId="044B6375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A163A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  <w:r w:rsidRPr="000369C1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382FF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  <w:r w:rsidRPr="000369C1">
              <w:rPr>
                <w:sz w:val="18"/>
                <w:szCs w:val="18"/>
              </w:rPr>
              <w:t xml:space="preserve">Сведения о нахождении или </w:t>
            </w:r>
            <w:proofErr w:type="spellStart"/>
            <w:r w:rsidRPr="000369C1">
              <w:rPr>
                <w:sz w:val="18"/>
                <w:szCs w:val="18"/>
              </w:rPr>
              <w:t>ненахождении</w:t>
            </w:r>
            <w:proofErr w:type="spellEnd"/>
            <w:r w:rsidRPr="000369C1">
              <w:rPr>
                <w:sz w:val="18"/>
                <w:szCs w:val="18"/>
              </w:rPr>
              <w:t xml:space="preserve"> заявителя под контролем иностранного инвестора - для юридического лица </w:t>
            </w: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50E88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</w:p>
        </w:tc>
      </w:tr>
      <w:tr w:rsidR="000369C1" w:rsidRPr="000369C1" w14:paraId="622A59D2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33B98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  <w:r w:rsidRPr="000369C1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229FB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  <w:r w:rsidRPr="000369C1">
              <w:rPr>
                <w:sz w:val="18"/>
                <w:szCs w:val="18"/>
              </w:rPr>
              <w:t>Сведения о решении Федеральной антимонопольной службы, оформленном на основан</w:t>
            </w:r>
            <w:r w:rsidRPr="000369C1">
              <w:rPr>
                <w:sz w:val="18"/>
                <w:szCs w:val="18"/>
              </w:rPr>
              <w:t xml:space="preserve">ии решения Правительственной комиссии по контролю за осуществлением иностранных </w:t>
            </w:r>
            <w:r w:rsidRPr="000369C1">
              <w:rPr>
                <w:sz w:val="18"/>
                <w:szCs w:val="18"/>
              </w:rPr>
              <w:lastRenderedPageBreak/>
              <w:t>инвестиций в Российской Федерации, - для юридического лица в случае, если контроль иностранного инвестора в отношении юридического лица установлен в порядке, предусмотренном Фе</w:t>
            </w:r>
            <w:r w:rsidRPr="000369C1">
              <w:rPr>
                <w:sz w:val="18"/>
                <w:szCs w:val="18"/>
              </w:rPr>
              <w:t>деральным законом от 29 апреля 2008 г. N 57-ФЗ "О порядке осуществления иностранных инвестиций в хозяйственные общества, имеющие стратегическое значение для обеспечения обороны страны и безопасности государства" (Собрание законодательства Российской Федера</w:t>
            </w:r>
            <w:r w:rsidRPr="000369C1">
              <w:rPr>
                <w:sz w:val="18"/>
                <w:szCs w:val="18"/>
              </w:rPr>
              <w:t xml:space="preserve">ции, 2008, N 18, ст.1940; 2018, N 49, ст.7523) </w:t>
            </w: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17460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</w:p>
        </w:tc>
      </w:tr>
      <w:tr w:rsidR="000369C1" w:rsidRPr="000369C1" w14:paraId="0A697F28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4AA0E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  <w:r w:rsidRPr="000369C1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C899E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  <w:r w:rsidRPr="000369C1">
              <w:rPr>
                <w:sz w:val="18"/>
                <w:szCs w:val="18"/>
              </w:rPr>
              <w:t xml:space="preserve">Вид рыболовства </w:t>
            </w: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84484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</w:p>
        </w:tc>
      </w:tr>
      <w:tr w:rsidR="000369C1" w:rsidRPr="000369C1" w14:paraId="76D4BA50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FD71C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  <w:r w:rsidRPr="000369C1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BFBC8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  <w:r w:rsidRPr="000369C1">
              <w:rPr>
                <w:sz w:val="18"/>
                <w:szCs w:val="18"/>
              </w:rPr>
              <w:t xml:space="preserve">Вид водных биологических ресурсов </w:t>
            </w: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6DA63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</w:p>
        </w:tc>
      </w:tr>
      <w:tr w:rsidR="000369C1" w:rsidRPr="000369C1" w14:paraId="04E59850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C91A9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  <w:r w:rsidRPr="000369C1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CF150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  <w:r w:rsidRPr="000369C1">
              <w:rPr>
                <w:sz w:val="18"/>
                <w:szCs w:val="18"/>
              </w:rPr>
              <w:t xml:space="preserve">Объем вида водных биологических ресурсов (тонн) </w:t>
            </w: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259A2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</w:p>
        </w:tc>
      </w:tr>
      <w:tr w:rsidR="000369C1" w:rsidRPr="000369C1" w14:paraId="123497E2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0DD4C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  <w:r w:rsidRPr="000369C1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69B34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  <w:r w:rsidRPr="000369C1">
              <w:rPr>
                <w:sz w:val="18"/>
                <w:szCs w:val="18"/>
              </w:rPr>
              <w:t xml:space="preserve">Район добычи (вылова) вида водных биологических ресурсов </w:t>
            </w: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CF7A0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</w:p>
        </w:tc>
      </w:tr>
      <w:tr w:rsidR="000369C1" w:rsidRPr="000369C1" w14:paraId="39E68443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37C04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  <w:r w:rsidRPr="000369C1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960CC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  <w:r w:rsidRPr="000369C1">
              <w:rPr>
                <w:sz w:val="18"/>
                <w:szCs w:val="18"/>
              </w:rPr>
              <w:t>Сроки добычи (выло</w:t>
            </w:r>
            <w:r w:rsidRPr="000369C1">
              <w:rPr>
                <w:sz w:val="18"/>
                <w:szCs w:val="18"/>
              </w:rPr>
              <w:t xml:space="preserve">ва) вида водных биологических ресурсов </w:t>
            </w: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3468E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</w:p>
        </w:tc>
      </w:tr>
      <w:tr w:rsidR="000369C1" w:rsidRPr="000369C1" w14:paraId="29C6E7C8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CCD8A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  <w:r w:rsidRPr="000369C1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600BE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  <w:r w:rsidRPr="000369C1">
              <w:rPr>
                <w:sz w:val="18"/>
                <w:szCs w:val="18"/>
              </w:rPr>
              <w:t xml:space="preserve">Типы судов </w:t>
            </w: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78283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</w:p>
        </w:tc>
      </w:tr>
      <w:tr w:rsidR="000369C1" w:rsidRPr="000369C1" w14:paraId="4CCF57AB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6B7CD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  <w:r w:rsidRPr="000369C1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60CA3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  <w:r w:rsidRPr="000369C1">
              <w:rPr>
                <w:sz w:val="18"/>
                <w:szCs w:val="18"/>
              </w:rPr>
              <w:t xml:space="preserve">Орудия и способы добычи (вылова) вида водных биологических ресурсов </w:t>
            </w: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FA8E6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9632C56" w14:textId="77777777" w:rsidR="00000000" w:rsidRPr="000369C1" w:rsidRDefault="00653F0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15"/>
      </w:tblGrid>
      <w:tr w:rsidR="000369C1" w:rsidRPr="000369C1" w14:paraId="7274ADE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8CAB0" w14:textId="77777777" w:rsidR="00000000" w:rsidRPr="000369C1" w:rsidRDefault="00653F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369C1" w:rsidRPr="000369C1" w14:paraId="2570C09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093BF" w14:textId="77777777" w:rsidR="00000000" w:rsidRPr="000369C1" w:rsidRDefault="00653F03">
            <w:pPr>
              <w:pStyle w:val="FORMATTEXT"/>
              <w:rPr>
                <w:sz w:val="18"/>
                <w:szCs w:val="18"/>
              </w:rPr>
            </w:pPr>
          </w:p>
        </w:tc>
      </w:tr>
      <w:tr w:rsidR="000369C1" w:rsidRPr="000369C1" w14:paraId="3632EA0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9D951" w14:textId="77777777" w:rsidR="00000000" w:rsidRPr="000369C1" w:rsidRDefault="00653F03">
            <w:pPr>
              <w:pStyle w:val="FORMATTEXT"/>
              <w:jc w:val="center"/>
              <w:rPr>
                <w:sz w:val="18"/>
                <w:szCs w:val="18"/>
              </w:rPr>
            </w:pPr>
            <w:r w:rsidRPr="000369C1">
              <w:rPr>
                <w:sz w:val="18"/>
                <w:szCs w:val="18"/>
              </w:rPr>
              <w:t>(должность руководителя юридического лица/фамилия, имя, отчество (последнее - при наличии) индивидуального предпри</w:t>
            </w:r>
            <w:r w:rsidRPr="000369C1">
              <w:rPr>
                <w:sz w:val="18"/>
                <w:szCs w:val="18"/>
              </w:rPr>
              <w:t xml:space="preserve">нимателя, или их уполномоченных представителей, подпись, расшифровка подписи) </w:t>
            </w:r>
          </w:p>
        </w:tc>
      </w:tr>
    </w:tbl>
    <w:p w14:paraId="5A49F36D" w14:textId="77777777" w:rsidR="00000000" w:rsidRPr="000369C1" w:rsidRDefault="00653F0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18E804E" w14:textId="6DB3C945" w:rsidR="00653F03" w:rsidRPr="000369C1" w:rsidRDefault="00653F03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формы заявления о заключении договора пользования водными биологическими ресурсами, общий допустимый улов которых не устанавливается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