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AE0BCF7" w14:textId="77777777" w:rsidR="00165445" w:rsidRPr="00165445" w:rsidRDefault="00165445" w:rsidP="001654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t>АДМИНИСТРАЦИЯ ГОРОДА ЛАНГЕПАСА ХАНТЫ-МАНСИЙСКОГО АВТОНОМНОГО ОКРУГА - ЮГРЫ</w:t>
      </w:r>
    </w:p>
    <w:p w14:paraId="2ABE37BC" w14:textId="77777777" w:rsidR="00165445" w:rsidRPr="00165445" w:rsidRDefault="00165445" w:rsidP="001654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t>ПОСТАНОВЛЕНИЕ</w:t>
      </w:r>
    </w:p>
    <w:p w14:paraId="5E6CDF44" w14:textId="77777777" w:rsidR="00165445" w:rsidRPr="00165445" w:rsidRDefault="00165445" w:rsidP="001654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t>от 02 октября 2019 года N 1849</w:t>
      </w:r>
      <w:r w:rsidRPr="00165445">
        <w:rPr>
          <w:rFonts w:ascii="Arial" w:hAnsi="Arial" w:cs="Arial"/>
          <w:b/>
          <w:bCs/>
        </w:rPr>
        <w:br/>
      </w:r>
    </w:p>
    <w:p w14:paraId="11BE27D8" w14:textId="77777777" w:rsidR="00165445" w:rsidRPr="00165445" w:rsidRDefault="00165445" w:rsidP="001654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t>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</w:t>
      </w:r>
    </w:p>
    <w:p w14:paraId="470B51C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(с изменениями, внесенными постановлением Администрации от 13.01.2020 N 5)</w:t>
      </w:r>
    </w:p>
    <w:p w14:paraId="184CFDA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(с изменениями, внесенными постановлением Администрации </w:t>
      </w:r>
      <w:r w:rsidRPr="00165445">
        <w:rPr>
          <w:rFonts w:ascii="Arial" w:eastAsiaTheme="majorEastAsia" w:hAnsi="Arial" w:cs="Arial"/>
        </w:rPr>
        <w:t>от 28.04.2021 N 685</w:t>
      </w:r>
      <w:r w:rsidRPr="00165445">
        <w:rPr>
          <w:rFonts w:ascii="Arial" w:hAnsi="Arial" w:cs="Arial"/>
        </w:rPr>
        <w:t>)</w:t>
      </w:r>
    </w:p>
    <w:p w14:paraId="5CAB0E7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соответствии с Уставом города Лангепаса, </w:t>
      </w:r>
      <w:r w:rsidRPr="00165445">
        <w:rPr>
          <w:rFonts w:ascii="Arial" w:eastAsiaTheme="majorEastAsia" w:hAnsi="Arial" w:cs="Arial"/>
        </w:rPr>
        <w:t>Федеральным законом от 06.10.2003 N 131-ФЗ "Об общих принципах организации местного самоуправления в Российской Федерации"</w:t>
      </w:r>
      <w:r w:rsidRPr="00165445">
        <w:rPr>
          <w:rFonts w:ascii="Arial" w:hAnsi="Arial" w:cs="Arial"/>
        </w:rPr>
        <w:t>, </w:t>
      </w:r>
      <w:r w:rsidRPr="00165445">
        <w:rPr>
          <w:rFonts w:ascii="Arial" w:eastAsiaTheme="majorEastAsia" w:hAnsi="Arial" w:cs="Arial"/>
        </w:rPr>
        <w:t>Федеральным законом от 23.11.1995 N 174-ФЗ "Об экологической экспертизе"</w:t>
      </w:r>
      <w:r w:rsidRPr="00165445">
        <w:rPr>
          <w:rFonts w:ascii="Arial" w:hAnsi="Arial" w:cs="Arial"/>
        </w:rPr>
        <w:t>, </w:t>
      </w:r>
      <w:r w:rsidRPr="00165445">
        <w:rPr>
          <w:rFonts w:ascii="Arial" w:eastAsiaTheme="majorEastAsia" w:hAnsi="Arial" w:cs="Arial"/>
        </w:rPr>
        <w:t>Федеральным законом от 27.07.2010 N 210-ФЗ "Об организации предоставления государственных и муниципальных услуг"</w:t>
      </w:r>
      <w:r w:rsidRPr="00165445">
        <w:rPr>
          <w:rFonts w:ascii="Arial" w:hAnsi="Arial" w:cs="Arial"/>
        </w:rPr>
        <w:t>, постановлением </w:t>
      </w:r>
      <w:r w:rsidRPr="00165445">
        <w:rPr>
          <w:rFonts w:ascii="Arial" w:eastAsiaTheme="majorEastAsia" w:hAnsi="Arial" w:cs="Arial"/>
        </w:rPr>
        <w:t>администрации города Лангепаса от 20.12.2018 N 2611 "Об утверждении порядка разработки и утверждении административных регламентов предоставления муниципальных услуг"</w:t>
      </w:r>
      <w:r w:rsidRPr="00165445">
        <w:rPr>
          <w:rFonts w:ascii="Arial" w:hAnsi="Arial" w:cs="Arial"/>
        </w:rPr>
        <w:t>:</w:t>
      </w:r>
      <w:r w:rsidRPr="00165445">
        <w:rPr>
          <w:rFonts w:ascii="Arial" w:hAnsi="Arial" w:cs="Arial"/>
        </w:rPr>
        <w:br/>
      </w:r>
    </w:p>
    <w:p w14:paraId="295794B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1. Утвердить прилагаемый </w:t>
      </w:r>
      <w:r w:rsidRPr="00165445">
        <w:rPr>
          <w:rFonts w:ascii="Arial" w:eastAsiaTheme="majorEastAsia" w:hAnsi="Arial" w:cs="Arial"/>
        </w:rPr>
        <w:t>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</w:t>
      </w:r>
      <w:r w:rsidRPr="00165445">
        <w:rPr>
          <w:rFonts w:ascii="Arial" w:hAnsi="Arial" w:cs="Arial"/>
        </w:rPr>
        <w:t>.</w:t>
      </w:r>
      <w:r w:rsidRPr="00165445">
        <w:rPr>
          <w:rFonts w:ascii="Arial" w:hAnsi="Arial" w:cs="Arial"/>
        </w:rPr>
        <w:br/>
      </w:r>
    </w:p>
    <w:p w14:paraId="1FF04ED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2. Признать утратившими силу:</w:t>
      </w:r>
      <w:r w:rsidRPr="00165445">
        <w:rPr>
          <w:rFonts w:ascii="Arial" w:hAnsi="Arial" w:cs="Arial"/>
        </w:rPr>
        <w:br/>
      </w:r>
    </w:p>
    <w:p w14:paraId="610DC10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2.1. Постановление </w:t>
      </w:r>
      <w:r w:rsidRPr="00165445">
        <w:rPr>
          <w:rFonts w:ascii="Arial" w:eastAsiaTheme="majorEastAsia" w:hAnsi="Arial" w:cs="Arial"/>
        </w:rPr>
        <w:t>администрации города Лангепаса от 26.04.2016 N 722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165445">
        <w:rPr>
          <w:rFonts w:ascii="Arial" w:hAnsi="Arial" w:cs="Arial"/>
        </w:rPr>
        <w:t>.</w:t>
      </w:r>
      <w:r w:rsidRPr="00165445">
        <w:rPr>
          <w:rFonts w:ascii="Arial" w:hAnsi="Arial" w:cs="Arial"/>
        </w:rPr>
        <w:br/>
      </w:r>
    </w:p>
    <w:p w14:paraId="67B346D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2.2. Постановление </w:t>
      </w:r>
      <w:r w:rsidRPr="00165445">
        <w:rPr>
          <w:rFonts w:ascii="Arial" w:eastAsiaTheme="majorEastAsia" w:hAnsi="Arial" w:cs="Arial"/>
        </w:rPr>
        <w:t>администрации города Лангепаса от 14.12.2016 N 2105 "О внесении изменений в 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экспертизы, утвержденный постановлением администрации города Лангепаса от 26.04.2016 N 722"</w:t>
      </w:r>
      <w:r w:rsidRPr="00165445">
        <w:rPr>
          <w:rFonts w:ascii="Arial" w:hAnsi="Arial" w:cs="Arial"/>
        </w:rPr>
        <w:t>.</w:t>
      </w:r>
      <w:r w:rsidRPr="00165445">
        <w:rPr>
          <w:rFonts w:ascii="Arial" w:hAnsi="Arial" w:cs="Arial"/>
        </w:rPr>
        <w:br/>
      </w:r>
    </w:p>
    <w:p w14:paraId="63B0A3E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2.3. Постановление </w:t>
      </w:r>
      <w:r w:rsidRPr="00165445">
        <w:rPr>
          <w:rFonts w:ascii="Arial" w:eastAsiaTheme="majorEastAsia" w:hAnsi="Arial" w:cs="Arial"/>
        </w:rPr>
        <w:t>администрации города Лангепаса от 19.10.2018 N 2006 "О внесении изменений в приложение к постановлению администрации города Лангепаса от 26.04.2016 N 722 "Об утверждении административного регламента предоставления муниципальной услуги по государственной регистрации заявлений о проведении общественной экологической экспертизы"</w:t>
      </w:r>
      <w:r w:rsidRPr="00165445">
        <w:rPr>
          <w:rFonts w:ascii="Arial" w:hAnsi="Arial" w:cs="Arial"/>
        </w:rPr>
        <w:t> (ред. от 14.12.2016)".</w:t>
      </w:r>
      <w:r w:rsidRPr="00165445">
        <w:rPr>
          <w:rFonts w:ascii="Arial" w:hAnsi="Arial" w:cs="Arial"/>
        </w:rPr>
        <w:br/>
      </w:r>
    </w:p>
    <w:p w14:paraId="0A8BD46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3. Опубликовать настоящее постановление в газете "Звезда Лангепаса" и разместить на официальном веб-сайте администрации города Лангепаса в информационно-телекоммуникационной сети "Интернет".</w:t>
      </w:r>
      <w:r w:rsidRPr="00165445">
        <w:rPr>
          <w:rFonts w:ascii="Arial" w:hAnsi="Arial" w:cs="Arial"/>
        </w:rPr>
        <w:br/>
      </w:r>
    </w:p>
    <w:p w14:paraId="3160D30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4. Настоящее постановление вступает в силу после его официального опубликования.</w:t>
      </w:r>
      <w:r w:rsidRPr="00165445">
        <w:rPr>
          <w:rFonts w:ascii="Arial" w:hAnsi="Arial" w:cs="Arial"/>
        </w:rPr>
        <w:br/>
      </w:r>
    </w:p>
    <w:p w14:paraId="6A8BA7C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5. Контроль за исполнением настоящего постановления возложить на управляющего делами администрации города Лангепаса </w:t>
      </w:r>
      <w:proofErr w:type="spellStart"/>
      <w:r w:rsidRPr="00165445">
        <w:rPr>
          <w:rFonts w:ascii="Arial" w:hAnsi="Arial" w:cs="Arial"/>
        </w:rPr>
        <w:t>А.С.Анисимова</w:t>
      </w:r>
      <w:proofErr w:type="spellEnd"/>
      <w:r w:rsidRPr="00165445">
        <w:rPr>
          <w:rFonts w:ascii="Arial" w:hAnsi="Arial" w:cs="Arial"/>
        </w:rPr>
        <w:t>.</w:t>
      </w:r>
    </w:p>
    <w:p w14:paraId="0AB1468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 Глава</w:t>
      </w:r>
      <w:r w:rsidRPr="00165445">
        <w:rPr>
          <w:rFonts w:ascii="Arial" w:hAnsi="Arial" w:cs="Arial"/>
        </w:rPr>
        <w:br/>
        <w:t>      города Лангепаса</w:t>
      </w:r>
      <w:r w:rsidRPr="00165445">
        <w:rPr>
          <w:rFonts w:ascii="Arial" w:hAnsi="Arial" w:cs="Arial"/>
        </w:rPr>
        <w:br/>
        <w:t xml:space="preserve">     Б.Ф. </w:t>
      </w:r>
      <w:proofErr w:type="spellStart"/>
      <w:r w:rsidRPr="00165445">
        <w:rPr>
          <w:rFonts w:ascii="Arial" w:hAnsi="Arial" w:cs="Arial"/>
        </w:rPr>
        <w:t>Сурцев</w:t>
      </w:r>
      <w:proofErr w:type="spellEnd"/>
    </w:p>
    <w:p w14:paraId="4DEB87D4" w14:textId="77777777" w:rsidR="00165445" w:rsidRPr="00165445" w:rsidRDefault="00165445" w:rsidP="00165445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Приложение</w:t>
      </w:r>
      <w:r w:rsidRPr="00165445">
        <w:rPr>
          <w:rFonts w:ascii="Arial" w:hAnsi="Arial" w:cs="Arial"/>
          <w:sz w:val="24"/>
          <w:szCs w:val="24"/>
        </w:rPr>
        <w:br/>
        <w:t>к постановлению</w:t>
      </w:r>
      <w:r w:rsidRPr="00165445">
        <w:rPr>
          <w:rFonts w:ascii="Arial" w:hAnsi="Arial" w:cs="Arial"/>
          <w:sz w:val="24"/>
          <w:szCs w:val="24"/>
        </w:rPr>
        <w:br/>
        <w:t>администрации города Лангепаса</w:t>
      </w:r>
      <w:r w:rsidRPr="00165445">
        <w:rPr>
          <w:rFonts w:ascii="Arial" w:hAnsi="Arial" w:cs="Arial"/>
          <w:sz w:val="24"/>
          <w:szCs w:val="24"/>
        </w:rPr>
        <w:br/>
        <w:t>от 2 октября 2019 г. N 1849</w:t>
      </w:r>
    </w:p>
    <w:p w14:paraId="5FC6A13C" w14:textId="77777777" w:rsidR="00165445" w:rsidRPr="00165445" w:rsidRDefault="00165445" w:rsidP="00165445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br/>
        <w:t>Административный регламент предоставления муниципальной услуги по государственной регистрации заявлений о проведении общественной экологической экспертизы</w:t>
      </w:r>
    </w:p>
    <w:p w14:paraId="6224771A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I. Общие положения</w:t>
      </w:r>
    </w:p>
    <w:p w14:paraId="2BFA0766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Предмет регулирования административного регламента</w:t>
      </w:r>
    </w:p>
    <w:p w14:paraId="31FA9D8F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B580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1. Настоящий Административный регламент разработан в целях повышения качества предоставления и доступности муниципальной услуги по государственной регистрации заявлений о проведении общественной экологической экспертизы (далее также-муниципальная услуга) и определяет сроки и последовательность административных процедур и административных действий отдела экологии, природных ресурсов и несырьевого сектора экономики администрации города Лангепаса (далее-отдел или уполномоченный орган), а также порядок его взаимодействия с заявителями, органами власти при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74EDFA82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Круг заявителей</w:t>
      </w:r>
    </w:p>
    <w:p w14:paraId="68B03CF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1EE32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2. Заявителями на получение муниципальной услуги являются общественные организации (объединения), основным направлением деятельности которых в соответствии с их уставами является охрана окружающей среды, в том числе организация и проведение экологической экспертизы, и которые зарегистрированы в порядке, установленном законодательством Российской Федерации (далее-заявитель).</w:t>
      </w:r>
      <w:r w:rsidRPr="00165445">
        <w:rPr>
          <w:rFonts w:ascii="Arial" w:hAnsi="Arial" w:cs="Arial"/>
        </w:rPr>
        <w:br/>
      </w:r>
    </w:p>
    <w:p w14:paraId="57FD6E2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От имени заявителя могут выступать лица, действующие от имени заявителя без доверенности в силу учредительных документов, либо лица, уполномоченные на представление интересов заявителя с доверенностью, оформленной в соответствии с законодательством Российской Федерации.</w:t>
      </w:r>
      <w:r w:rsidRPr="00165445">
        <w:rPr>
          <w:rFonts w:ascii="Arial" w:hAnsi="Arial" w:cs="Arial"/>
        </w:rPr>
        <w:br/>
      </w:r>
    </w:p>
    <w:p w14:paraId="30782C08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Требования к порядку информирования о правилах предоставления муниципальной услуги</w:t>
      </w:r>
    </w:p>
    <w:p w14:paraId="0D3E028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EF3C3C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3. Информирование по вопросам предоставления муниципальной услуги, в том числе о сроках и порядке ее предоставления осуществляется специалистами уполномоченного органа в следующих формах (по выбору заявителя):</w:t>
      </w:r>
      <w:r w:rsidRPr="00165445">
        <w:rPr>
          <w:rFonts w:ascii="Arial" w:hAnsi="Arial" w:cs="Arial"/>
        </w:rPr>
        <w:br/>
      </w:r>
    </w:p>
    <w:p w14:paraId="08AB18E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устной (при личном обращении заявителя и/или по телефону);</w:t>
      </w:r>
      <w:r w:rsidRPr="00165445">
        <w:rPr>
          <w:rFonts w:ascii="Arial" w:hAnsi="Arial" w:cs="Arial"/>
        </w:rPr>
        <w:br/>
      </w:r>
    </w:p>
    <w:p w14:paraId="26E79E8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письменной (при письменном обращении заявителя по почте, электронной почте, факсу);</w:t>
      </w:r>
      <w:r w:rsidRPr="00165445">
        <w:rPr>
          <w:rFonts w:ascii="Arial" w:hAnsi="Arial" w:cs="Arial"/>
        </w:rPr>
        <w:br/>
      </w:r>
    </w:p>
    <w:p w14:paraId="1EB8780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 информационном стенде уполномоченного органа в форме информационных (текстовых) материалов;</w:t>
      </w:r>
      <w:r w:rsidRPr="00165445">
        <w:rPr>
          <w:rFonts w:ascii="Arial" w:hAnsi="Arial" w:cs="Arial"/>
        </w:rPr>
        <w:br/>
      </w:r>
    </w:p>
    <w:p w14:paraId="25E0A09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форме информационных (мультимедийных) материалов в информационно-телекоммуникационной сети "Интернет":</w:t>
      </w:r>
      <w:r w:rsidRPr="00165445">
        <w:rPr>
          <w:rFonts w:ascii="Arial" w:hAnsi="Arial" w:cs="Arial"/>
        </w:rPr>
        <w:br/>
      </w:r>
    </w:p>
    <w:p w14:paraId="357DC61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 официальном веб-сайте администрации города Лангепаса www.admlangepas.ru (далее-официальный сайт);</w:t>
      </w:r>
      <w:r w:rsidRPr="00165445">
        <w:rPr>
          <w:rFonts w:ascii="Arial" w:hAnsi="Arial" w:cs="Arial"/>
        </w:rPr>
        <w:br/>
      </w:r>
    </w:p>
    <w:p w14:paraId="3524C575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федеральной государственной информационной системе "Единый портал государственных и муниципальных услуг (функций)" www.gosuslugi.ru (далее-Единый портал);</w:t>
      </w:r>
      <w:r w:rsidRPr="00165445">
        <w:rPr>
          <w:rFonts w:ascii="Arial" w:hAnsi="Arial" w:cs="Arial"/>
        </w:rPr>
        <w:br/>
      </w:r>
    </w:p>
    <w:p w14:paraId="5EB7EB5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в региональной информационной системе Ханты-Мансийского автономного округа-Югры "Портал государственных и муниципальных услуг (функций) Ханты-Мансийского автономного округа-Югры" </w:t>
      </w:r>
      <w:proofErr w:type="gramStart"/>
      <w:r w:rsidRPr="00165445">
        <w:rPr>
          <w:rFonts w:ascii="Arial" w:hAnsi="Arial" w:cs="Arial"/>
        </w:rPr>
        <w:t>86.gosuslugi.ru</w:t>
      </w:r>
      <w:proofErr w:type="gramEnd"/>
      <w:r w:rsidRPr="00165445">
        <w:rPr>
          <w:rFonts w:ascii="Arial" w:hAnsi="Arial" w:cs="Arial"/>
        </w:rPr>
        <w:t xml:space="preserve"> (далее-региональный портал).</w:t>
      </w:r>
      <w:r w:rsidRPr="00165445">
        <w:rPr>
          <w:rFonts w:ascii="Arial" w:hAnsi="Arial" w:cs="Arial"/>
        </w:rPr>
        <w:br/>
      </w:r>
    </w:p>
    <w:p w14:paraId="50CBB67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4.Информирование о ходе предоставления муниципальной услуги осуществляется специалистами отдела в следующих формах (по выбору заявителя):</w:t>
      </w:r>
      <w:r w:rsidRPr="00165445">
        <w:rPr>
          <w:rFonts w:ascii="Arial" w:hAnsi="Arial" w:cs="Arial"/>
        </w:rPr>
        <w:br/>
      </w:r>
    </w:p>
    <w:p w14:paraId="322452A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устной (при личном обращении заявителя и по телефону 8(34669)20762);</w:t>
      </w:r>
      <w:r w:rsidRPr="00165445">
        <w:rPr>
          <w:rFonts w:ascii="Arial" w:hAnsi="Arial" w:cs="Arial"/>
        </w:rPr>
        <w:br/>
      </w:r>
    </w:p>
    <w:p w14:paraId="368436A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письменной (при письменном обращении заявителя по почте, электронной почте, факсу).</w:t>
      </w:r>
      <w:r w:rsidRPr="00165445">
        <w:rPr>
          <w:rFonts w:ascii="Arial" w:hAnsi="Arial" w:cs="Arial"/>
        </w:rPr>
        <w:br/>
      </w:r>
    </w:p>
    <w:p w14:paraId="09305D1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5.В случае устного обращения (лично или по телефону) заявителя (его представителя) специалисты отдела в часы приема осуществляют устное информирование (соответственно лично или по телефону) обратившегося за информацией заявителя. Устное информирование осуществляется не более 15 минут.</w:t>
      </w:r>
      <w:r w:rsidRPr="00165445">
        <w:rPr>
          <w:rFonts w:ascii="Arial" w:hAnsi="Arial" w:cs="Arial"/>
        </w:rPr>
        <w:br/>
      </w:r>
    </w:p>
    <w:p w14:paraId="1F6EE67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невозможности специалиста, принявшего звонок, самостоятельно ответить на поставленные вопросы, телефонный звонок переадресовывается (переводится) на другое должностное лицо или же обратившемуся сообщается телефонный номер, по которому можно получить необходимую информацию.</w:t>
      </w:r>
      <w:r w:rsidRPr="00165445">
        <w:rPr>
          <w:rFonts w:ascii="Arial" w:hAnsi="Arial" w:cs="Arial"/>
        </w:rPr>
        <w:br/>
      </w:r>
    </w:p>
    <w:p w14:paraId="7C8CFB4F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В случае если для ответа требуется более продолжительное время, специалист, осуществляющий устное информирование, может предложить заявителю направить в уполномоченный орган обращение о предоставлении письменной консультации по процедуре предоставления муниципальной услуги, и </w:t>
      </w:r>
      <w:r w:rsidRPr="00165445">
        <w:rPr>
          <w:rFonts w:ascii="Arial" w:hAnsi="Arial" w:cs="Arial"/>
        </w:rPr>
        <w:lastRenderedPageBreak/>
        <w:t>о ходе предоставления муниципальной услуги, либо назначить другое удобное для заявителя время для устного информирования.</w:t>
      </w:r>
      <w:r w:rsidRPr="00165445">
        <w:rPr>
          <w:rFonts w:ascii="Arial" w:hAnsi="Arial" w:cs="Arial"/>
        </w:rPr>
        <w:br/>
      </w:r>
    </w:p>
    <w:p w14:paraId="479204D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консультировании по вопросам предоставления муниципальной услуги по письменным обращениям ответ на обращение направляется заявителю в срок, не превышающий 15 календарных дней с момента регистрации обращения в уполномоченном органе.</w:t>
      </w:r>
      <w:r w:rsidRPr="00165445">
        <w:rPr>
          <w:rFonts w:ascii="Arial" w:hAnsi="Arial" w:cs="Arial"/>
        </w:rPr>
        <w:br/>
      </w:r>
    </w:p>
    <w:p w14:paraId="47D1027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консультировании заявителей о ходе предоставления муниципальной услуги в письменной форме информация направляется в срок, не превышающий 5 рабочих дней.</w:t>
      </w:r>
      <w:r w:rsidRPr="00165445">
        <w:rPr>
          <w:rFonts w:ascii="Arial" w:hAnsi="Arial" w:cs="Arial"/>
        </w:rPr>
        <w:br/>
      </w:r>
    </w:p>
    <w:p w14:paraId="3858CFA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Для получения информации по вопросам предоставления муниципальной услуги посредством Единого и регионального порталов заявителям необходимо использовать адреса в информационно-телекоммуникационной сети "Интернет", указанные в пункте 3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4222D82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6. Информация по вопросам предоставления муниципальной услуги, в том числе о сроках и порядке ее предоставления, размещенная на Едином и региональном порталах, на официальном сайте, предоставляется заявителю бесплатно.</w:t>
      </w:r>
      <w:r w:rsidRPr="00165445">
        <w:rPr>
          <w:rFonts w:ascii="Arial" w:hAnsi="Arial" w:cs="Arial"/>
        </w:rPr>
        <w:br/>
      </w:r>
    </w:p>
    <w:p w14:paraId="4DCB9A5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Доступ к информации по вопросам предоставления муниципальной услуги, в том числе о ходе, сроках и порядке ее предоставления, осуществляется без выполнения заявителем каких-либо требований, в том числе без использования программного обеспечения,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обеспечения, предусматривающего взимание платы, регистрацию или авторизацию заявителя или предоставление им персональных данных.</w:t>
      </w:r>
      <w:r w:rsidRPr="00165445">
        <w:rPr>
          <w:rFonts w:ascii="Arial" w:hAnsi="Arial" w:cs="Arial"/>
        </w:rPr>
        <w:br/>
      </w:r>
    </w:p>
    <w:p w14:paraId="16EC3E8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7. Справочная информация об уполномоченном органе (его местонахождении и графике работы, справочных номерах телефонов, адресе официального сайта, а также электронной почты в информационно-телекоммуникационной сети "Интернет") размещена на информационном стенде, на официальном сайте, на Едином и региональном порталах.</w:t>
      </w:r>
      <w:r w:rsidRPr="00165445">
        <w:rPr>
          <w:rFonts w:ascii="Arial" w:hAnsi="Arial" w:cs="Arial"/>
        </w:rPr>
        <w:br/>
      </w:r>
    </w:p>
    <w:p w14:paraId="00280C8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8. Способы получения информации о местах нахождения и графиках работы территориального органа федерального органа исполнительной власти, участвующего в предоставлении муниципальной услуги, или в ведении которого находятся документы и (или) информация, получаемые по межведомственному запросу:</w:t>
      </w:r>
      <w:r w:rsidRPr="00165445">
        <w:rPr>
          <w:rFonts w:ascii="Arial" w:hAnsi="Arial" w:cs="Arial"/>
        </w:rPr>
        <w:br/>
      </w:r>
    </w:p>
    <w:p w14:paraId="1B763D9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адрес официального сайта Межрайонной ИФНС России N 5 по Ханты-Мансийскому автономному округу-Югре (далее-территориальный орган ФНС) www.nalog.ru/rn86/.</w:t>
      </w:r>
      <w:r w:rsidRPr="00165445">
        <w:rPr>
          <w:rFonts w:ascii="Arial" w:hAnsi="Arial" w:cs="Arial"/>
        </w:rPr>
        <w:br/>
      </w:r>
    </w:p>
    <w:p w14:paraId="22257E75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9. На стенде в местах предоставления муниципальной услуги и в информационно-телекоммуникационной сети "Интернет" размещается следующая информация:</w:t>
      </w:r>
      <w:r w:rsidRPr="00165445">
        <w:rPr>
          <w:rFonts w:ascii="Arial" w:hAnsi="Arial" w:cs="Arial"/>
        </w:rPr>
        <w:br/>
      </w:r>
    </w:p>
    <w:p w14:paraId="1371240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справочная информация (место нахождения, график работы, справочные телефоны, адреса официального сайта и электронной почты уполномоченного органа и его структурного подразделения, участвующего в предоставлении муниципальной услуги);</w:t>
      </w:r>
      <w:r w:rsidRPr="00165445">
        <w:rPr>
          <w:rFonts w:ascii="Arial" w:hAnsi="Arial" w:cs="Arial"/>
        </w:rPr>
        <w:br/>
      </w:r>
    </w:p>
    <w:p w14:paraId="767ED12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перечень нормативных правовых актов, регулирующих предоставление муниципальной услуги;</w:t>
      </w:r>
      <w:r w:rsidRPr="00165445">
        <w:rPr>
          <w:rFonts w:ascii="Arial" w:hAnsi="Arial" w:cs="Arial"/>
        </w:rPr>
        <w:br/>
      </w:r>
    </w:p>
    <w:p w14:paraId="7A2A344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досудебный (внесудебный) порядок обжалования решений и действий (бездействия) уполномоченного органа, а также его должностных лиц, муниципальных служащих;</w:t>
      </w:r>
      <w:r w:rsidRPr="00165445">
        <w:rPr>
          <w:rFonts w:ascii="Arial" w:hAnsi="Arial" w:cs="Arial"/>
        </w:rPr>
        <w:br/>
      </w:r>
    </w:p>
    <w:p w14:paraId="402599A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бланки заявлений о предоставлении муниципальной услуги и образцы их заполнения.</w:t>
      </w:r>
      <w:r w:rsidRPr="00165445">
        <w:rPr>
          <w:rFonts w:ascii="Arial" w:hAnsi="Arial" w:cs="Arial"/>
        </w:rPr>
        <w:br/>
      </w:r>
    </w:p>
    <w:p w14:paraId="7D83BB15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10. В случае внесения изменений в порядок предоставления муниципальной услуги специалисты уполномоченного органа в срок, не превышающий 5 рабочих дней со дня вступления в силу таких изменений, обеспечивают размещение информации в информационно-телекоммуникационной сети "Интернет" и на информационном стенде, находящемся в месте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41AD0FA9" w14:textId="77777777" w:rsidR="00165445" w:rsidRPr="00165445" w:rsidRDefault="00165445" w:rsidP="0016544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65445">
        <w:rPr>
          <w:rFonts w:ascii="Arial" w:hAnsi="Arial" w:cs="Arial"/>
          <w:color w:val="auto"/>
        </w:rPr>
        <w:t>II. Стандарт предоставления муниципальной услуги</w:t>
      </w:r>
    </w:p>
    <w:p w14:paraId="273EAA20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Наименование муниципальной услуги</w:t>
      </w:r>
    </w:p>
    <w:p w14:paraId="2A115E6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5F418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11. Государственная регистрация заявлений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1C62978A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Наименование органа, предоставляющего муниципальную услугу</w:t>
      </w:r>
    </w:p>
    <w:p w14:paraId="0D5C5065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84DC3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12. Муниципальную услугу предоставляет администрация города Лангепаса.</w:t>
      </w:r>
      <w:r w:rsidRPr="00165445">
        <w:rPr>
          <w:rFonts w:ascii="Arial" w:hAnsi="Arial" w:cs="Arial"/>
        </w:rPr>
        <w:br/>
      </w:r>
    </w:p>
    <w:p w14:paraId="6900827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Непосредственное предоставление муниципальной услуги осуществляет отдел.</w:t>
      </w:r>
      <w:r w:rsidRPr="00165445">
        <w:rPr>
          <w:rFonts w:ascii="Arial" w:hAnsi="Arial" w:cs="Arial"/>
        </w:rPr>
        <w:br/>
      </w:r>
    </w:p>
    <w:p w14:paraId="539B002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13. При предоставлении муниципальной услуги осуществляется межведомственное информационное взаимодействие с Управлением Федеральной налоговой службы Российской Федерации по Ханты-Мансийскому автономному округу-Югре.</w:t>
      </w:r>
      <w:r w:rsidRPr="00165445">
        <w:rPr>
          <w:rFonts w:ascii="Arial" w:hAnsi="Arial" w:cs="Arial"/>
        </w:rPr>
        <w:br/>
      </w:r>
    </w:p>
    <w:p w14:paraId="7C62A77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14. В соответствии с требованиями пункта 3 части 1 </w:t>
      </w:r>
      <w:r w:rsidRPr="00165445">
        <w:rPr>
          <w:rFonts w:ascii="Arial" w:eastAsiaTheme="majorEastAsia" w:hAnsi="Arial" w:cs="Arial"/>
        </w:rPr>
        <w:t>статьи 7 Федерального закона от 27 июля 2010 года N 210-ФЗ "Об организации предоставления государственных и муниципальных услуг"</w:t>
      </w:r>
      <w:r w:rsidRPr="00165445">
        <w:rPr>
          <w:rFonts w:ascii="Arial" w:hAnsi="Arial" w:cs="Arial"/>
        </w:rPr>
        <w:t xml:space="preserve"> (далее также-Федеральный закон N 210-ФЗ) запрещается требовать от заявителя осуществления действий, в том числе согласований, необходимых для получения муниципальной услуги и связанных с обращением в иные государственные органы, органы местного 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Перечень услуг, которые являются необходимыми и обязательными </w:t>
      </w:r>
      <w:r w:rsidRPr="00165445">
        <w:rPr>
          <w:rFonts w:ascii="Arial" w:hAnsi="Arial" w:cs="Arial"/>
        </w:rPr>
        <w:lastRenderedPageBreak/>
        <w:t>для предоставления муниципальных услуг, утвержденный решением </w:t>
      </w:r>
      <w:r w:rsidRPr="00165445">
        <w:rPr>
          <w:rFonts w:ascii="Arial" w:eastAsiaTheme="majorEastAsia" w:hAnsi="Arial" w:cs="Arial"/>
        </w:rPr>
        <w:t>Думы города Лангепаса от 23.12.2011 N 89 "Об утверждении перечня услуг, которые являются необходимыми и обязательными для предоставления органами местного самоуправления муниципальных услуг, и порядка определения размера платы за их оказание"</w:t>
      </w:r>
      <w:r w:rsidRPr="00165445">
        <w:rPr>
          <w:rFonts w:ascii="Arial" w:hAnsi="Arial" w:cs="Arial"/>
        </w:rPr>
        <w:t>.</w:t>
      </w:r>
      <w:r w:rsidRPr="00165445">
        <w:rPr>
          <w:rFonts w:ascii="Arial" w:hAnsi="Arial" w:cs="Arial"/>
        </w:rPr>
        <w:br/>
      </w:r>
    </w:p>
    <w:p w14:paraId="6FBFA0B9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Результат предоставления муниципальной услуги</w:t>
      </w:r>
    </w:p>
    <w:p w14:paraId="2585DC6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55DB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15. Результатом предоставления муниципальной услуги является выдача (направление) заявителю:</w:t>
      </w:r>
      <w:r w:rsidRPr="00165445">
        <w:rPr>
          <w:rFonts w:ascii="Arial" w:hAnsi="Arial" w:cs="Arial"/>
        </w:rPr>
        <w:br/>
      </w:r>
    </w:p>
    <w:p w14:paraId="1AC930D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уведомления о государственной регистрации заявления о проведении общественной экологической экспертизы;</w:t>
      </w:r>
      <w:r w:rsidRPr="00165445">
        <w:rPr>
          <w:rFonts w:ascii="Arial" w:hAnsi="Arial" w:cs="Arial"/>
        </w:rPr>
        <w:br/>
      </w:r>
    </w:p>
    <w:p w14:paraId="336274A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уведомления об отказе в государственной регистрации заявления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63220362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Срок предоставления муниципальной услуги</w:t>
      </w:r>
    </w:p>
    <w:p w14:paraId="2AE8A2D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BBDC9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16. Срок предоставления муниципальной услуги составляет 7 календарных дней со дня регистрации заявления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770A2F1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17. Срок выдачи (направления) документов, являющихся </w:t>
      </w:r>
      <w:proofErr w:type="gramStart"/>
      <w:r w:rsidRPr="00165445">
        <w:rPr>
          <w:rFonts w:ascii="Arial" w:hAnsi="Arial" w:cs="Arial"/>
        </w:rPr>
        <w:t>результатом предоставления муниципальной услуги</w:t>
      </w:r>
      <w:proofErr w:type="gramEnd"/>
      <w:r w:rsidRPr="00165445">
        <w:rPr>
          <w:rFonts w:ascii="Arial" w:hAnsi="Arial" w:cs="Arial"/>
        </w:rPr>
        <w:t xml:space="preserve"> не превышает 1 календарного дня со дня регистрации уведомления о государственной регистрации (об отказе в государственной регистрации) заявления о проведении общественной экспертизы.</w:t>
      </w:r>
      <w:r w:rsidRPr="00165445">
        <w:rPr>
          <w:rFonts w:ascii="Arial" w:hAnsi="Arial" w:cs="Arial"/>
        </w:rPr>
        <w:br/>
      </w:r>
    </w:p>
    <w:p w14:paraId="5CBDAC4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18. В срок предоставления муниципальной услуги входит срок направления межведомственных запросов и получения на них ответов, срок выдачи (направления) заявителю результата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7387ADC2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Правовые основания для предоставления муниципальной услуги</w:t>
      </w:r>
    </w:p>
    <w:p w14:paraId="3721D6A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33886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19. Перечень нормативных правовых актов, регулирующих предоставление муниципальной услуги, размещен на официальном сайте, на Едином и региональном порталах.</w:t>
      </w:r>
      <w:r w:rsidRPr="00165445">
        <w:rPr>
          <w:rFonts w:ascii="Arial" w:hAnsi="Arial" w:cs="Arial"/>
        </w:rPr>
        <w:br/>
      </w:r>
    </w:p>
    <w:p w14:paraId="5C0392F4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Исчерпывающий перечень документов, необходимых для предоставления муниципальной услуги</w:t>
      </w:r>
    </w:p>
    <w:p w14:paraId="102990C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A4F37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20. Для предоставления муниципальной услуги заявитель должен самостоятельно представить следующие документы:</w:t>
      </w:r>
      <w:r w:rsidRPr="00165445">
        <w:rPr>
          <w:rFonts w:ascii="Arial" w:hAnsi="Arial" w:cs="Arial"/>
        </w:rPr>
        <w:br/>
      </w:r>
    </w:p>
    <w:p w14:paraId="441D2B1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заявление о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2E0C06A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 xml:space="preserve">документ, подтверждающий право подачи заявления от имени </w:t>
      </w:r>
      <w:proofErr w:type="gramStart"/>
      <w:r w:rsidRPr="00165445">
        <w:rPr>
          <w:rFonts w:ascii="Arial" w:hAnsi="Arial" w:cs="Arial"/>
        </w:rPr>
        <w:t>заявителя, в случае, если</w:t>
      </w:r>
      <w:proofErr w:type="gramEnd"/>
      <w:r w:rsidRPr="00165445">
        <w:rPr>
          <w:rFonts w:ascii="Arial" w:hAnsi="Arial" w:cs="Arial"/>
        </w:rPr>
        <w:t xml:space="preserve"> заявление подает представитель заявителя.</w:t>
      </w:r>
      <w:r w:rsidRPr="00165445">
        <w:rPr>
          <w:rFonts w:ascii="Arial" w:hAnsi="Arial" w:cs="Arial"/>
        </w:rPr>
        <w:br/>
      </w:r>
    </w:p>
    <w:p w14:paraId="1E67E59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21. Для предоставления муниципальной услуги уполномоченный орган самостоятельно запрашивает в порядке межведомственного информационного взаимодействия с межрайонной инспекцией Федеральной налоговой службы России N 5 по Ханты-Мансийскому автономному округу-Югре выписку из Единого государственного реестра юридических лиц.</w:t>
      </w:r>
    </w:p>
    <w:p w14:paraId="12DFE98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2) выписку из Единого государственного реестра юридических лиц можно получить, обратившись в межрайонную инспекцию Федеральной налоговой службы России N 5 по Ханты-Мансийскому автономному округу-Югре. Информация о месте нахождения федерального органа указана в пункте 8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330E12A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24. Заявление о предоставлении муниципальной услуги предоставляется в одном экземпляре, оформляется в свободной форме либо по рекомендуемой форме, приведенной в приложении к настоящему Административному регламенту.</w:t>
      </w:r>
      <w:r w:rsidRPr="00165445">
        <w:rPr>
          <w:rFonts w:ascii="Arial" w:hAnsi="Arial" w:cs="Arial"/>
        </w:rPr>
        <w:br/>
      </w:r>
    </w:p>
    <w:p w14:paraId="3DEE056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заявлении должны быть приведены следующие сведения:</w:t>
      </w:r>
      <w:r w:rsidRPr="00165445">
        <w:rPr>
          <w:rFonts w:ascii="Arial" w:hAnsi="Arial" w:cs="Arial"/>
        </w:rPr>
        <w:br/>
      </w:r>
    </w:p>
    <w:p w14:paraId="6F531D5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наименование общественной организации (объединения);</w:t>
      </w:r>
      <w:r w:rsidRPr="00165445">
        <w:rPr>
          <w:rFonts w:ascii="Arial" w:hAnsi="Arial" w:cs="Arial"/>
        </w:rPr>
        <w:br/>
      </w:r>
    </w:p>
    <w:p w14:paraId="629A287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юридический адрес и адрес (место нахождения) общественной организации (объединения);</w:t>
      </w:r>
      <w:r w:rsidRPr="00165445">
        <w:rPr>
          <w:rFonts w:ascii="Arial" w:hAnsi="Arial" w:cs="Arial"/>
        </w:rPr>
        <w:br/>
      </w:r>
    </w:p>
    <w:p w14:paraId="4F0E3E9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характер предусмотренной уставом деятельности;</w:t>
      </w:r>
      <w:r w:rsidRPr="00165445">
        <w:rPr>
          <w:rFonts w:ascii="Arial" w:hAnsi="Arial" w:cs="Arial"/>
        </w:rPr>
        <w:br/>
      </w:r>
    </w:p>
    <w:p w14:paraId="7084AC0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сведения о составе экспертной комиссии общественной экологической экспертизы;</w:t>
      </w:r>
      <w:r w:rsidRPr="00165445">
        <w:rPr>
          <w:rFonts w:ascii="Arial" w:hAnsi="Arial" w:cs="Arial"/>
        </w:rPr>
        <w:br/>
      </w:r>
    </w:p>
    <w:p w14:paraId="2CC9769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сведения об объекте общественной экологической экспертизы;</w:t>
      </w:r>
      <w:r w:rsidRPr="00165445">
        <w:rPr>
          <w:rFonts w:ascii="Arial" w:hAnsi="Arial" w:cs="Arial"/>
        </w:rPr>
        <w:br/>
      </w:r>
    </w:p>
    <w:p w14:paraId="47D67EA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сроки проведения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0AC5AEA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заявлении рекомендуется указать способ информирования о результатах предоставления муниципальной услуги: нарочно, по почте, по электронной почте, факсом.</w:t>
      </w:r>
      <w:r w:rsidRPr="00165445">
        <w:rPr>
          <w:rFonts w:ascii="Arial" w:hAnsi="Arial" w:cs="Arial"/>
        </w:rPr>
        <w:br/>
      </w:r>
    </w:p>
    <w:p w14:paraId="5CCAECC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25. Способы подачи заявления о предоставлении муниципальной услуги:</w:t>
      </w:r>
      <w:r w:rsidRPr="00165445">
        <w:rPr>
          <w:rFonts w:ascii="Arial" w:hAnsi="Arial" w:cs="Arial"/>
        </w:rPr>
        <w:br/>
      </w:r>
    </w:p>
    <w:p w14:paraId="6FEB590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личном обращении в отдел;</w:t>
      </w:r>
      <w:r w:rsidRPr="00165445">
        <w:rPr>
          <w:rFonts w:ascii="Arial" w:hAnsi="Arial" w:cs="Arial"/>
        </w:rPr>
        <w:br/>
      </w:r>
    </w:p>
    <w:p w14:paraId="32C3323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посредством почтового отправления в уполномоченный орган.</w:t>
      </w:r>
      <w:r w:rsidRPr="00165445">
        <w:rPr>
          <w:rFonts w:ascii="Arial" w:hAnsi="Arial" w:cs="Arial"/>
        </w:rPr>
        <w:br/>
      </w:r>
    </w:p>
    <w:p w14:paraId="056B402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26. В соответствии с требованиями пунктов 1, 2, 4 части 1 статьи 7 Федерального закона N 210-ФЗ запрещается требовать от заявителя:</w:t>
      </w:r>
      <w:r w:rsidRPr="00165445">
        <w:rPr>
          <w:rFonts w:ascii="Arial" w:hAnsi="Arial" w:cs="Arial"/>
        </w:rPr>
        <w:br/>
      </w:r>
    </w:p>
    <w:p w14:paraId="7E87F00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1)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</w:t>
      </w:r>
      <w:r w:rsidRPr="00165445">
        <w:rPr>
          <w:rFonts w:ascii="Arial" w:hAnsi="Arial" w:cs="Arial"/>
        </w:rPr>
        <w:lastRenderedPageBreak/>
        <w:t>предоставлением муниципальной услуги;</w:t>
      </w:r>
      <w:r w:rsidRPr="00165445">
        <w:rPr>
          <w:rFonts w:ascii="Arial" w:hAnsi="Arial" w:cs="Arial"/>
        </w:rPr>
        <w:br/>
      </w:r>
    </w:p>
    <w:p w14:paraId="401025A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2) представления документов и информации, в том числе подтверждающих внесение заявителем платы за предоставление муниципальной услуги, которые находятся в распоряжении органов, предоставляющих государственные и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самоуправления организаций, участвующих в предоставлении предусмотренных частью 1 статьи 1 Федерального закона N 210-ФЗ государственных и муниципальных услуг, в соответствии с нормативными правовыми актами Российской Федерации, нормативными правовыми актами Ханты-Мансийского автономного округа-Югры, муниципальными правовыми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по собственной инициативе;</w:t>
      </w:r>
      <w:r w:rsidRPr="00165445">
        <w:rPr>
          <w:rFonts w:ascii="Arial" w:hAnsi="Arial" w:cs="Arial"/>
        </w:rPr>
        <w:br/>
      </w:r>
    </w:p>
    <w:p w14:paraId="4681E4F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3) 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следующих случаев:</w:t>
      </w:r>
      <w:r w:rsidRPr="00165445">
        <w:rPr>
          <w:rFonts w:ascii="Arial" w:hAnsi="Arial" w:cs="Arial"/>
        </w:rPr>
        <w:br/>
      </w:r>
    </w:p>
    <w:p w14:paraId="0039BB6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изменение требований нормативных правовых актов, касающихся предоставления муниципальной услуги, после первоначальной подачи заявления о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41D68EC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наличие ошибок в заявлении о предоставлении муниципальной услуги и документах, поданных заявителем после первоначального отказа в приеме документов, необходимых для предоставления муниципальной услуги, либо в предоставлении муниципальной услуги и не включенных в представленный ранее комплект документов;</w:t>
      </w:r>
      <w:r w:rsidRPr="00165445">
        <w:rPr>
          <w:rFonts w:ascii="Arial" w:hAnsi="Arial" w:cs="Arial"/>
        </w:rPr>
        <w:br/>
      </w:r>
    </w:p>
    <w:p w14:paraId="5F2FF22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муниципальной услуги, либо в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4D6ADC6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выявление документально подтвержденного факта (признаков) ошибочного или противоправного действия (бездействия) должностного лица уполномоченного органа, муниципального служащего при первоначальном отказе в приеме документов, необходимых для предоставления муниципальной услуги, либо в предоставлении муниципальной услуги, о чем в письменном виде за подписью руководителя уполномоченного органа при первоначальном отказе в приеме документов, необходимых для предоставления муниципальной услуги, уведомляется заявитель, а также приносятся извинения за доставленные неудобства.</w:t>
      </w:r>
      <w:r w:rsidRPr="00165445">
        <w:rPr>
          <w:rFonts w:ascii="Arial" w:hAnsi="Arial" w:cs="Arial"/>
        </w:rPr>
        <w:br/>
      </w:r>
    </w:p>
    <w:p w14:paraId="1796216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4) предоставления на бумажном носителе документов и информации, электронные образы которых ранее были заверены в соответствии с пунктом 7.2 части 1 статьи 16 Федерального закона от 27.07.2010 N 210-ФЗ "Об организации предоставления государственных и муниципальных услуг", за исключением случаев, если нанесение отметок на такие документы либо их изъятие является необходимым условием предоставления муниципальной услуги, и иных случаев, </w:t>
      </w:r>
      <w:r w:rsidRPr="00165445">
        <w:rPr>
          <w:rFonts w:ascii="Arial" w:hAnsi="Arial" w:cs="Arial"/>
        </w:rPr>
        <w:lastRenderedPageBreak/>
        <w:t>установленных федеральными законами.</w:t>
      </w:r>
      <w:r w:rsidRPr="00165445">
        <w:rPr>
          <w:rFonts w:ascii="Arial" w:hAnsi="Arial" w:cs="Arial"/>
        </w:rPr>
        <w:br/>
      </w:r>
    </w:p>
    <w:p w14:paraId="758C38E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(Пункт 26 дополнен подпунктом 4 постановлением Администрации от 28.04.2021 N 685)</w:t>
      </w:r>
      <w:r w:rsidRPr="00165445">
        <w:rPr>
          <w:rFonts w:ascii="Arial" w:hAnsi="Arial" w:cs="Arial"/>
        </w:rPr>
        <w:br/>
      </w:r>
    </w:p>
    <w:p w14:paraId="1F707AAC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Исчерпывающий перечень оснований для отказа в приеме документов, необходимых для предоставления муниципальной услуги</w:t>
      </w:r>
    </w:p>
    <w:p w14:paraId="391ED028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466C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27. Основания для отказа в приеме заявления о предоставлении муниципальной услуги законодательством Российской Федерации и Ханты-Мансийского автономного округа-Югры не предусмотрены.</w:t>
      </w:r>
      <w:r w:rsidRPr="00165445">
        <w:rPr>
          <w:rFonts w:ascii="Arial" w:hAnsi="Arial" w:cs="Arial"/>
        </w:rPr>
        <w:br/>
      </w:r>
    </w:p>
    <w:p w14:paraId="058878E7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Исчерпывающий перечень оснований для приостановления и (или) отказа в предоставлении муниципальной услуги</w:t>
      </w:r>
    </w:p>
    <w:p w14:paraId="5F92F2D5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7AC91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28. Основания для приостановления предоставления муниципальной услуги законодательством Российской Федерации и Ханты-Мансийского автономного округа-Югры не предусмотрены.</w:t>
      </w:r>
      <w:r w:rsidRPr="00165445">
        <w:rPr>
          <w:rFonts w:ascii="Arial" w:hAnsi="Arial" w:cs="Arial"/>
        </w:rPr>
        <w:br/>
      </w:r>
    </w:p>
    <w:p w14:paraId="38807C6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29. В соответствии с пунктом 1 статьи 24 Федерального закона от 23 ноября 1995 года N 174-ФЗ "Об экологической экспертизе" в государственной регистрации заявления о проведении общественной экологической экспертизы может быть отказано в случае, если:</w:t>
      </w:r>
      <w:r w:rsidRPr="00165445">
        <w:rPr>
          <w:rFonts w:ascii="Arial" w:hAnsi="Arial" w:cs="Arial"/>
        </w:rPr>
        <w:br/>
      </w:r>
    </w:p>
    <w:p w14:paraId="34312C1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общественная экологическая экспертиза ранее была дважды проведена в отношении объекта общественной экологической экспертизы;</w:t>
      </w:r>
      <w:r w:rsidRPr="00165445">
        <w:rPr>
          <w:rFonts w:ascii="Arial" w:hAnsi="Arial" w:cs="Arial"/>
        </w:rPr>
        <w:br/>
      </w:r>
    </w:p>
    <w:p w14:paraId="5D767DA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заявление о проведении общественной экологической экспертизы было подано в отношении объекта, сведения о котором составляют государственную, коммерческую или иную охраняемую законом тайну;</w:t>
      </w:r>
      <w:r w:rsidRPr="00165445">
        <w:rPr>
          <w:rFonts w:ascii="Arial" w:hAnsi="Arial" w:cs="Arial"/>
        </w:rPr>
        <w:br/>
      </w:r>
    </w:p>
    <w:p w14:paraId="25BF21B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общественная организация (объединение) не зарегистрирована в порядке, установленном законодательством Российской Федерации, на день обращения за государственной регистрацией заявления о проведении общественной экологической экспертизы;</w:t>
      </w:r>
      <w:r w:rsidRPr="00165445">
        <w:rPr>
          <w:rFonts w:ascii="Arial" w:hAnsi="Arial" w:cs="Arial"/>
        </w:rPr>
        <w:br/>
      </w:r>
    </w:p>
    <w:p w14:paraId="307D769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устав общественной организации (объединения), организующей и проводящей общественную экологическую экспертизу, не соответствует требованиям статьи 20 Федерального закона от 23 ноября 1995 года N 174-ФЗ "Об экологической экспертизе";</w:t>
      </w:r>
      <w:r w:rsidRPr="00165445">
        <w:rPr>
          <w:rFonts w:ascii="Arial" w:hAnsi="Arial" w:cs="Arial"/>
        </w:rPr>
        <w:br/>
      </w:r>
    </w:p>
    <w:p w14:paraId="583A9A0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не выполнены требования к содержанию заявления о проведении общественной экологической экспертизы, указанные в пункте 24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5B32DF78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Размер платы, взимаемой с заявителя при предоставлении муниципальной услуги, и способы ее взимания</w:t>
      </w:r>
    </w:p>
    <w:p w14:paraId="49B3E6E5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DB30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30. Предоставление муниципальной услуги осуществляется на безвозмездной основе.</w:t>
      </w:r>
      <w:r w:rsidRPr="00165445">
        <w:rPr>
          <w:rFonts w:ascii="Arial" w:hAnsi="Arial" w:cs="Arial"/>
        </w:rPr>
        <w:br/>
      </w:r>
    </w:p>
    <w:p w14:paraId="43BA43ED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Максимальной срок ожидания в очереди при подаче запроса о предоставлении муниципальной услуги и при получении результата предоставления муниципальной услуги</w:t>
      </w:r>
    </w:p>
    <w:p w14:paraId="5BCCA4E7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F088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31. Максимальный срок ожидания в очереди при подаче запроса о предоставлении муниципальной услуги и при получении результата предоставления муниципальной услуги не должен превышать 15 минут.</w:t>
      </w:r>
      <w:r w:rsidRPr="00165445">
        <w:rPr>
          <w:rFonts w:ascii="Arial" w:hAnsi="Arial" w:cs="Arial"/>
        </w:rPr>
        <w:br/>
      </w:r>
    </w:p>
    <w:p w14:paraId="0B5748B7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Срок регистрации запроса заявителя о предоставлении муниципальной услуги</w:t>
      </w:r>
    </w:p>
    <w:p w14:paraId="2E8D38E6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CC8DA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32. Регистрация заявления о предоставлении муниципальной услуги осуществляется:</w:t>
      </w:r>
      <w:r w:rsidRPr="00165445">
        <w:rPr>
          <w:rFonts w:ascii="Arial" w:hAnsi="Arial" w:cs="Arial"/>
        </w:rPr>
        <w:br/>
      </w:r>
    </w:p>
    <w:p w14:paraId="1463C93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поступлении по почте-не позднее рабочего дня, следующего за днем получения отправления;</w:t>
      </w:r>
      <w:r w:rsidRPr="00165445">
        <w:rPr>
          <w:rFonts w:ascii="Arial" w:hAnsi="Arial" w:cs="Arial"/>
        </w:rPr>
        <w:br/>
      </w:r>
    </w:p>
    <w:p w14:paraId="532B12A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личном обращении заявителя, курьером-в течение 15 минут.</w:t>
      </w:r>
      <w:r w:rsidRPr="00165445">
        <w:rPr>
          <w:rFonts w:ascii="Arial" w:hAnsi="Arial" w:cs="Arial"/>
        </w:rPr>
        <w:br/>
      </w:r>
    </w:p>
    <w:p w14:paraId="3676878D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Требования к помещениям, в которых предоставляется муниципальная услуга, к месту ожидания, местам для заполнения запросов о предоставлении муниципальной услуги, размещению и оформлению визуальной, текстовой и мультимедийной информации о порядке предоставления муниципальной услуги</w:t>
      </w:r>
    </w:p>
    <w:p w14:paraId="7C3AF6A0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4401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33. Помещение, в котором предоставляется муниципальная услуга, должно удовлетворять санитарным правилам, а также обеспечивать возможность предоставления муниципальной услуги лицам с ограниченными возможностями здоровья. Вход в здание, где предоставляется муниципальная услуга, должен быть оборудован лестницами с поручнями и пандусами, лифтами, расширенными проходами, позволяющими обеспечить беспрепятственный доступ инвалидов, включая инвалидов, использующих кресла-коляски.</w:t>
      </w:r>
      <w:r w:rsidRPr="00165445">
        <w:rPr>
          <w:rFonts w:ascii="Arial" w:hAnsi="Arial" w:cs="Arial"/>
        </w:rPr>
        <w:br/>
      </w:r>
    </w:p>
    <w:p w14:paraId="0CECE9F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 входа в каждый кабинет должна размещаться табличка с наименованием отдела, указанием фамилии, имени и отчества (при наличии) сотрудников и их должностей.</w:t>
      </w:r>
      <w:r w:rsidRPr="00165445">
        <w:rPr>
          <w:rFonts w:ascii="Arial" w:hAnsi="Arial" w:cs="Arial"/>
        </w:rPr>
        <w:br/>
      </w:r>
    </w:p>
    <w:p w14:paraId="77D8503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Рабочее место муниципального служащего, предоставляющего муниципальную услугу, должно быть оборудовано персональным компьютером с возможностью доступа к необходимым информационным базам данных и печатающим устройствам, позволяющим своевременно и в полном объеме получать справочную информацию по вопросам предоставления муниципальной услуги и организовать предоставление муниципальной услуги в полном объеме.</w:t>
      </w:r>
      <w:r w:rsidRPr="00165445">
        <w:rPr>
          <w:rFonts w:ascii="Arial" w:hAnsi="Arial" w:cs="Arial"/>
        </w:rPr>
        <w:br/>
      </w:r>
    </w:p>
    <w:p w14:paraId="408A439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Места ожидания должны соответствовать комфортным условиям для заявителей. Места ожидания оборудуются столами, стульями или скамьями (банкетками), информационными стендами, обеспечиваются писчей бумагой и </w:t>
      </w:r>
      <w:r w:rsidRPr="00165445">
        <w:rPr>
          <w:rFonts w:ascii="Arial" w:hAnsi="Arial" w:cs="Arial"/>
        </w:rPr>
        <w:lastRenderedPageBreak/>
        <w:t>канцелярскими принадлежностями в количестве, достаточном для оформления документов заявителями.</w:t>
      </w:r>
      <w:r w:rsidRPr="00165445">
        <w:rPr>
          <w:rFonts w:ascii="Arial" w:hAnsi="Arial" w:cs="Arial"/>
        </w:rPr>
        <w:br/>
      </w:r>
    </w:p>
    <w:p w14:paraId="1350E52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Количество мест ожидания определяется исходя из фактической нагрузки и возможности для их размещения в помещении.</w:t>
      </w:r>
      <w:r w:rsidRPr="00165445">
        <w:rPr>
          <w:rFonts w:ascii="Arial" w:hAnsi="Arial" w:cs="Arial"/>
        </w:rPr>
        <w:br/>
      </w:r>
    </w:p>
    <w:p w14:paraId="21730FF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Наглядная информация, призванная обеспечить заявителей исчерпывающей информацией, размещается на видном, доступном месте в любом из форматов: настенных стендах, напольных или настольных стойках. Стенды должны быть оформлены в едином стиле, надписи сделаны черным шрифтом на белом фоне.</w:t>
      </w:r>
      <w:r w:rsidRPr="00165445">
        <w:rPr>
          <w:rFonts w:ascii="Arial" w:hAnsi="Arial" w:cs="Arial"/>
        </w:rPr>
        <w:br/>
      </w:r>
    </w:p>
    <w:p w14:paraId="563721B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Оформление визуальной, текстовой информации о муниципальной услуге должно соответствовать оптимальному зрительному и слуховому восприятию этой информации заявителями.</w:t>
      </w:r>
      <w:r w:rsidRPr="00165445">
        <w:rPr>
          <w:rFonts w:ascii="Arial" w:hAnsi="Arial" w:cs="Arial"/>
        </w:rPr>
        <w:br/>
      </w:r>
    </w:p>
    <w:p w14:paraId="1C150D73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Показатели доступности и качества муниципальной услуги</w:t>
      </w:r>
    </w:p>
    <w:p w14:paraId="6EB1AF72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A48AD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34. Показателями доступности муниципальной услуги являются:</w:t>
      </w:r>
      <w:r w:rsidRPr="00165445">
        <w:rPr>
          <w:rFonts w:ascii="Arial" w:hAnsi="Arial" w:cs="Arial"/>
        </w:rPr>
        <w:br/>
      </w:r>
    </w:p>
    <w:p w14:paraId="10705A9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доступность форм заявлений и иных документов, необходимых для получения муниципальной услуги;</w:t>
      </w:r>
      <w:r w:rsidRPr="00165445">
        <w:rPr>
          <w:rFonts w:ascii="Arial" w:hAnsi="Arial" w:cs="Arial"/>
        </w:rPr>
        <w:br/>
      </w:r>
    </w:p>
    <w:p w14:paraId="414F201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бесплатность получения информации о процедуре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138E69F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доступность заявителей к информации о порядке предоставления муниципальной услуги, об образцах оформления документов, необходимых для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59842C9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возможность получения информации о ходе предоставления муниципальной услуги, в том числе с использованием информационно-телекоммуникационных технологий.</w:t>
      </w:r>
      <w:r w:rsidRPr="00165445">
        <w:rPr>
          <w:rFonts w:ascii="Arial" w:hAnsi="Arial" w:cs="Arial"/>
        </w:rPr>
        <w:br/>
      </w:r>
    </w:p>
    <w:p w14:paraId="3EB0042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35. Показателями качества муниципальной услуги являются:</w:t>
      </w:r>
      <w:r w:rsidRPr="00165445">
        <w:rPr>
          <w:rFonts w:ascii="Arial" w:hAnsi="Arial" w:cs="Arial"/>
        </w:rPr>
        <w:br/>
      </w:r>
    </w:p>
    <w:p w14:paraId="019C682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полнота, актуальность и достоверность информации о порядке и сроках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68551A3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соблюдение сроков предоставления муниципальной услуги и сроков выполнения административных процедур при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23DB1BE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отсутствие обоснованных жалоб заявителей на качество предоставления муниципальной услуги, действия (бездействие) должностных лиц и решений, принимаемых (осуществляемых) в ходе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27CA3826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Особенности предоставления муниципальной услуги в электронной форме</w:t>
      </w:r>
    </w:p>
    <w:p w14:paraId="13D8CB5F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FEAC8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36. При предоставлении муниципальной услуги в электронной форме заявителю обеспечивается:</w:t>
      </w:r>
      <w:r w:rsidRPr="00165445">
        <w:rPr>
          <w:rFonts w:ascii="Arial" w:hAnsi="Arial" w:cs="Arial"/>
        </w:rPr>
        <w:br/>
      </w:r>
    </w:p>
    <w:p w14:paraId="0B2D15D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1) получение информации о порядке и сроках предоставления муниципальной услуги посредством Единого и регионального порталов, официального сайта;</w:t>
      </w:r>
      <w:r w:rsidRPr="00165445">
        <w:rPr>
          <w:rFonts w:ascii="Arial" w:hAnsi="Arial" w:cs="Arial"/>
        </w:rPr>
        <w:br/>
      </w:r>
    </w:p>
    <w:p w14:paraId="5BAC143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2) досудебное (внесудебное) обжалование решений и действий (бездействия) уполномоченного органа, его должностного лица либо муниципального служащего посредством Единого и регионального порталов.</w:t>
      </w:r>
      <w:r w:rsidRPr="00165445">
        <w:rPr>
          <w:rFonts w:ascii="Arial" w:hAnsi="Arial" w:cs="Arial"/>
        </w:rPr>
        <w:br/>
      </w:r>
    </w:p>
    <w:p w14:paraId="738FD7B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Предоставление муниципальной услуги в электронной форме осуществляется с использованием электронной подписи в соответствии с требованиями федерального законодательства.</w:t>
      </w:r>
      <w:r w:rsidRPr="00165445">
        <w:rPr>
          <w:rFonts w:ascii="Arial" w:hAnsi="Arial" w:cs="Arial"/>
        </w:rPr>
        <w:br/>
      </w:r>
    </w:p>
    <w:p w14:paraId="70539CF6" w14:textId="77777777" w:rsidR="00165445" w:rsidRPr="00165445" w:rsidRDefault="00165445" w:rsidP="00165445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65445">
        <w:rPr>
          <w:rFonts w:ascii="Arial" w:hAnsi="Arial" w:cs="Arial"/>
          <w:color w:val="auto"/>
        </w:rPr>
        <w:t>III. Состав, последовательность и сроки выполнения административных процедур, требования к порядку их выполнения, в том числе особенности выполнения административных процедур в электронной форме</w:t>
      </w:r>
    </w:p>
    <w:p w14:paraId="52B97197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Исчерпывающий перечень административных процедур</w:t>
      </w:r>
    </w:p>
    <w:p w14:paraId="2F47A12C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EDD5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37. Предоставление муниципальной услуги включает выполнение следующих административных процедур:</w:t>
      </w:r>
      <w:r w:rsidRPr="00165445">
        <w:rPr>
          <w:rFonts w:ascii="Arial" w:hAnsi="Arial" w:cs="Arial"/>
        </w:rPr>
        <w:br/>
      </w:r>
    </w:p>
    <w:p w14:paraId="717F247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прием и регистрация заявления о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35A6770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формирование и направление межведомственного запроса в орган власти, участвующий в предоставлении муниципальной услуги, получение на них ответов;</w:t>
      </w:r>
      <w:r w:rsidRPr="00165445">
        <w:rPr>
          <w:rFonts w:ascii="Arial" w:hAnsi="Arial" w:cs="Arial"/>
        </w:rPr>
        <w:br/>
      </w:r>
    </w:p>
    <w:p w14:paraId="4E30BE7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рассмотрение заявления о предоставлении муниципальной услуги и определение результата муниципальной услуги;</w:t>
      </w:r>
      <w:r w:rsidRPr="00165445">
        <w:rPr>
          <w:rFonts w:ascii="Arial" w:hAnsi="Arial" w:cs="Arial"/>
        </w:rPr>
        <w:br/>
      </w:r>
    </w:p>
    <w:p w14:paraId="3F0828F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выдача (направление) заявителю результата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37191D25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Прием и регистрация заявления о предоставлении муниципальной услуги</w:t>
      </w:r>
    </w:p>
    <w:p w14:paraId="597FE6DC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87EA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38. Основанием для начала административной процедуры является поступление в уполномоченный орган заявления о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18AED83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39.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165445">
        <w:rPr>
          <w:rFonts w:ascii="Arial" w:hAnsi="Arial" w:cs="Arial"/>
        </w:rPr>
        <w:br/>
      </w:r>
    </w:p>
    <w:p w14:paraId="06AA1EF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прием и регистрацию заявления-специалист отдела;</w:t>
      </w:r>
      <w:r w:rsidRPr="00165445">
        <w:rPr>
          <w:rFonts w:ascii="Arial" w:hAnsi="Arial" w:cs="Arial"/>
        </w:rPr>
        <w:br/>
      </w:r>
    </w:p>
    <w:p w14:paraId="477185F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назначение ответственного исполнителя-руководитель уполномоченного органа или лицо, его замещающее.</w:t>
      </w:r>
      <w:r w:rsidRPr="00165445">
        <w:rPr>
          <w:rFonts w:ascii="Arial" w:hAnsi="Arial" w:cs="Arial"/>
        </w:rPr>
        <w:br/>
      </w:r>
    </w:p>
    <w:p w14:paraId="692C8DE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40. Регистрация заявления о предоставлении муниципальной услуги осуществляется специалистом отдела путем фиксации следующих данных: краткое содержание заявления, ФИО заявителя, исходящий номер и дата, входящий номер с указанием номера и даты. На заявлении о предоставлении муниципальной услуги ставится штамп входящей документации уполномоченного </w:t>
      </w:r>
      <w:r w:rsidRPr="00165445">
        <w:rPr>
          <w:rFonts w:ascii="Arial" w:hAnsi="Arial" w:cs="Arial"/>
        </w:rPr>
        <w:lastRenderedPageBreak/>
        <w:t>органа с указанием регистрационного номера и даты. Копия зарегистрированного заявления передается заявителю (при необходимости).</w:t>
      </w:r>
      <w:r w:rsidRPr="00165445">
        <w:rPr>
          <w:rFonts w:ascii="Arial" w:hAnsi="Arial" w:cs="Arial"/>
        </w:rPr>
        <w:br/>
      </w:r>
    </w:p>
    <w:p w14:paraId="6D4D7DF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Руководитель уполномоченного органа или лицо, его замещающее, в течение 1 рабочего дня принимает решение о назначении ответственного исполнителя и передает ему зарегистрированное заявление о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50E711E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41. Срок выполнения административной процедуры:</w:t>
      </w:r>
      <w:r w:rsidRPr="00165445">
        <w:rPr>
          <w:rFonts w:ascii="Arial" w:hAnsi="Arial" w:cs="Arial"/>
        </w:rPr>
        <w:br/>
      </w:r>
    </w:p>
    <w:p w14:paraId="4BA781C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поступлении заявления по почте регистрация осуществляется не позднее одного рабочего дня, следующего за днем его поступления;</w:t>
      </w:r>
      <w:r w:rsidRPr="00165445">
        <w:rPr>
          <w:rFonts w:ascii="Arial" w:hAnsi="Arial" w:cs="Arial"/>
        </w:rPr>
        <w:br/>
      </w:r>
    </w:p>
    <w:p w14:paraId="742B3AA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личном обращении, курьером-в течение 15 минут.</w:t>
      </w:r>
      <w:r w:rsidRPr="00165445">
        <w:rPr>
          <w:rFonts w:ascii="Arial" w:hAnsi="Arial" w:cs="Arial"/>
        </w:rPr>
        <w:br/>
      </w:r>
    </w:p>
    <w:p w14:paraId="39755CA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42. Критерием принятия решения о выполнении административной процедуры является поступление документов, предусмотренных пунктом 20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6670399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43. Результатом выполнения административной процедуры является передача ответственному исполнителю зарегистрированного заявления о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7A5F897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44. Фиксация результата выполнения административной процедуры:</w:t>
      </w:r>
      <w:r w:rsidRPr="00165445">
        <w:rPr>
          <w:rFonts w:ascii="Arial" w:hAnsi="Arial" w:cs="Arial"/>
        </w:rPr>
        <w:br/>
      </w:r>
    </w:p>
    <w:p w14:paraId="3E2A5C7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запись о регистрации заявления в журнале регистрации заявлении;</w:t>
      </w:r>
      <w:r w:rsidRPr="00165445">
        <w:rPr>
          <w:rFonts w:ascii="Arial" w:hAnsi="Arial" w:cs="Arial"/>
        </w:rPr>
        <w:br/>
      </w:r>
    </w:p>
    <w:p w14:paraId="7A2B571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штамп входящей документации уполномоченного органа на заявлении с указанием регистрационного номера и даты.</w:t>
      </w:r>
      <w:r w:rsidRPr="00165445">
        <w:rPr>
          <w:rFonts w:ascii="Arial" w:hAnsi="Arial" w:cs="Arial"/>
        </w:rPr>
        <w:br/>
      </w:r>
    </w:p>
    <w:p w14:paraId="6BB9F1B6" w14:textId="77777777" w:rsidR="00165445" w:rsidRPr="00165445" w:rsidRDefault="00165445" w:rsidP="00165445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Формирование и направление межведомственного запроса в орган власти, участвующий в предоставлении муниципальной услуги, получение на них ответов</w:t>
      </w:r>
    </w:p>
    <w:p w14:paraId="577ACED3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D4A4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45. Основанием для начала административной процедуры является получение ответственным исполнителем заявления о предоставлении муниципальной услуги, к которому не приложен документ, указанный в пункте 21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1EF810B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46. Ответственными должностными лицами за выполнение административной процедуры являются:</w:t>
      </w:r>
      <w:r w:rsidRPr="00165445">
        <w:rPr>
          <w:rFonts w:ascii="Arial" w:hAnsi="Arial" w:cs="Arial"/>
        </w:rPr>
        <w:br/>
      </w:r>
    </w:p>
    <w:p w14:paraId="2DA509E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формирование и направление запросов-ответственный исполнитель;</w:t>
      </w:r>
      <w:r w:rsidRPr="00165445">
        <w:rPr>
          <w:rFonts w:ascii="Arial" w:hAnsi="Arial" w:cs="Arial"/>
        </w:rPr>
        <w:br/>
      </w:r>
    </w:p>
    <w:p w14:paraId="2F7AA8B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регистрацию запроса и ответа на него-начальник отдела.</w:t>
      </w:r>
      <w:r w:rsidRPr="00165445">
        <w:rPr>
          <w:rFonts w:ascii="Arial" w:hAnsi="Arial" w:cs="Arial"/>
        </w:rPr>
        <w:br/>
      </w:r>
    </w:p>
    <w:p w14:paraId="0FA6F8E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47. Направление запроса в межрайонную инспекцию Федеральной налоговой службы России N 5 по Ханты-Мансийскому автономному округу-Югре и получение выписки из Единого государственного реестра юридических лиц, необходимой для проверки сведений о регистрации общественной организации (объединения) в порядке, установленном законодательством Российской Федерации, и сведений </w:t>
      </w:r>
      <w:r w:rsidRPr="00165445">
        <w:rPr>
          <w:rFonts w:ascii="Arial" w:hAnsi="Arial" w:cs="Arial"/>
        </w:rPr>
        <w:lastRenderedPageBreak/>
        <w:t>об основном направлении ее (его) деятельности, осуществляется с использованием электронных средств связи, в том числе с использованием единой системы межведомственного электронного взаимодействия.</w:t>
      </w:r>
      <w:r w:rsidRPr="00165445">
        <w:rPr>
          <w:rFonts w:ascii="Arial" w:hAnsi="Arial" w:cs="Arial"/>
        </w:rPr>
        <w:br/>
      </w:r>
    </w:p>
    <w:p w14:paraId="13A784E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48. Формирование и направление межведомственного запроса о предоставлении документов и (или) информации, необходимой для предоставления муниципальной услуги,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взаимодействия, осуществляется в соответствии с требованиями Федерального закона N 210-ФЗ.</w:t>
      </w:r>
      <w:r w:rsidRPr="00165445">
        <w:rPr>
          <w:rFonts w:ascii="Arial" w:hAnsi="Arial" w:cs="Arial"/>
        </w:rPr>
        <w:br/>
      </w:r>
    </w:p>
    <w:p w14:paraId="1CA209E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49. Ответ на межведомственный запрос, поступивший по системе межведомственного электронного взаимодействия или по электронной почте, переносится ответственным исполнителем на бумажный носитель и регистрируется в установленном порядке.</w:t>
      </w:r>
      <w:r w:rsidRPr="00165445">
        <w:rPr>
          <w:rFonts w:ascii="Arial" w:hAnsi="Arial" w:cs="Arial"/>
        </w:rPr>
        <w:br/>
      </w:r>
    </w:p>
    <w:p w14:paraId="0F62AC0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50. Срок выполнения административной процедуры:</w:t>
      </w:r>
    </w:p>
    <w:p w14:paraId="576F2CF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формирование и направление межведомственного запроса осуществляется в течение 1 календарного дня со дня регистрации заявления о предоставлении муниципальной услуги;</w:t>
      </w:r>
      <w:r w:rsidRPr="00165445">
        <w:rPr>
          <w:rFonts w:ascii="Arial" w:hAnsi="Arial" w:cs="Arial"/>
        </w:rPr>
        <w:br/>
      </w:r>
    </w:p>
    <w:p w14:paraId="5F1DBD9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получение ответов на межведомственный запрос-в соответствии с Федеральным законом N 210-ФЗ не более 5 рабочих дней со дня поступления межведомственного запроса в орган, предоставляющий документ и информацию).</w:t>
      </w:r>
      <w:r w:rsidRPr="00165445">
        <w:rPr>
          <w:rFonts w:ascii="Arial" w:hAnsi="Arial" w:cs="Arial"/>
        </w:rPr>
        <w:br/>
      </w:r>
    </w:p>
    <w:p w14:paraId="12FE9E2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51. Критерий принятия решения о направлении межведомственного запроса: непредставление заявителем документа, указанного в пункте 21 настоящего Административного регламента, по собственной инициативе.</w:t>
      </w:r>
      <w:r w:rsidRPr="00165445">
        <w:rPr>
          <w:rFonts w:ascii="Arial" w:hAnsi="Arial" w:cs="Arial"/>
        </w:rPr>
        <w:br/>
      </w:r>
    </w:p>
    <w:p w14:paraId="4D06DBC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52. Результат выполнения административной процедуры: получение ответа на межведомственный запрос.</w:t>
      </w:r>
      <w:r w:rsidRPr="00165445">
        <w:rPr>
          <w:rFonts w:ascii="Arial" w:hAnsi="Arial" w:cs="Arial"/>
        </w:rPr>
        <w:br/>
      </w:r>
    </w:p>
    <w:p w14:paraId="1B2AE47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53. Способ фиксации результата выполнения административной процедуры: специалист отдела, ответственный за предоставление муниципальной услуги, регистрирует ответ на запрос, в журнале регистрации входящей документации в день его поступления.</w:t>
      </w:r>
      <w:r w:rsidRPr="00165445">
        <w:rPr>
          <w:rFonts w:ascii="Arial" w:hAnsi="Arial" w:cs="Arial"/>
        </w:rPr>
        <w:br/>
      </w:r>
    </w:p>
    <w:p w14:paraId="578BB4BF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Рассмотрение заявления о предоставлении муниципальной услуги и определение результата муниципальной услуги</w:t>
      </w:r>
    </w:p>
    <w:p w14:paraId="25A1E57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ECFD8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54. Основанием для начала административной процедуры является получение ответственным исполнителем документов, указанных в пунктах 20, 21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74C6916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55.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165445">
        <w:rPr>
          <w:rFonts w:ascii="Arial" w:hAnsi="Arial" w:cs="Arial"/>
        </w:rPr>
        <w:br/>
      </w:r>
    </w:p>
    <w:p w14:paraId="00C4540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рассмотрение заявления и подготовку уведомлений-ответственный исполнитель;</w:t>
      </w:r>
      <w:r w:rsidRPr="00165445">
        <w:rPr>
          <w:rFonts w:ascii="Arial" w:hAnsi="Arial" w:cs="Arial"/>
        </w:rPr>
        <w:br/>
      </w:r>
    </w:p>
    <w:p w14:paraId="06D8CBC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за подписание уведомлений-руководитель отдела, либо лицо, его замещающее;</w:t>
      </w:r>
      <w:r w:rsidRPr="00165445">
        <w:rPr>
          <w:rFonts w:ascii="Arial" w:hAnsi="Arial" w:cs="Arial"/>
        </w:rPr>
        <w:br/>
      </w:r>
    </w:p>
    <w:p w14:paraId="460EDB2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регистрацию уведомления-специалист отдела.</w:t>
      </w:r>
      <w:r w:rsidRPr="00165445">
        <w:rPr>
          <w:rFonts w:ascii="Arial" w:hAnsi="Arial" w:cs="Arial"/>
        </w:rPr>
        <w:br/>
      </w:r>
    </w:p>
    <w:p w14:paraId="42FA332F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56. Ответственный исполнитель устанавливает достоверность и полноту сведений, указанных в заявлении о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138A634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отсутствии оснований, указанных в пункте 29 настоящего Административного регламента, ответственный исполнитель подготавливает проект уведомления о государственной регистрации заявления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3F10308D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наличии оснований, указанных в пункте 29 настоящего Административного регламента, ответственный исполнитель подготавливает проект уведомления об отказе в государственной регистрации заявления о проведении общественной экологической экспертизы</w:t>
      </w:r>
      <w:r w:rsidRPr="00165445">
        <w:rPr>
          <w:rFonts w:ascii="Arial" w:hAnsi="Arial" w:cs="Arial"/>
        </w:rPr>
        <w:br/>
      </w:r>
    </w:p>
    <w:p w14:paraId="6B23782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Проект уведомления визируется в установленном порядке, подписывается руководителем отдела или лицом, его замещающим, и регистрируется в журнале регистрации документов в срок, не превышающий 6 календарных дней со дня регистрации заявления о предоставлении муниципальной услуги.</w:t>
      </w:r>
      <w:r w:rsidRPr="00165445">
        <w:rPr>
          <w:rFonts w:ascii="Arial" w:hAnsi="Arial" w:cs="Arial"/>
        </w:rPr>
        <w:br/>
      </w:r>
    </w:p>
    <w:p w14:paraId="4AC61FD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57. Критерии принятия решения: наличие или отсутствие оснований, предусмотренных пунктом 29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2DC0CF6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58. Результат выполнения административной процедуры: уведомление о государственной регистрации (об отказе в государственной регистрации) заявления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58E0864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59. Способ фиксации результата выполнения административной процедуры:</w:t>
      </w:r>
      <w:r w:rsidRPr="00165445">
        <w:rPr>
          <w:rFonts w:ascii="Arial" w:hAnsi="Arial" w:cs="Arial"/>
        </w:rPr>
        <w:br/>
      </w:r>
    </w:p>
    <w:p w14:paraId="388BCA3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регистрация в журнале регистрации уведомления о государственной регистрации (или об отказе в государственной регистрации) заявления о проведении общественной экологической экспертизы.</w:t>
      </w:r>
      <w:r w:rsidRPr="00165445">
        <w:rPr>
          <w:rFonts w:ascii="Arial" w:hAnsi="Arial" w:cs="Arial"/>
        </w:rPr>
        <w:br/>
      </w:r>
    </w:p>
    <w:p w14:paraId="65D9DFA5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Выдача (направление) заявителю результата предоставления муниципальной услуги</w:t>
      </w:r>
    </w:p>
    <w:p w14:paraId="7265AF3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F5E2B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60.Основанием для начала административной процедуры является: наличие зарегистрированного уведомления о государственной регистрации (об отказе в государственной регистрации) заявления о проведении общественной экологической экспертизы".</w:t>
      </w:r>
      <w:r w:rsidRPr="00165445">
        <w:rPr>
          <w:rFonts w:ascii="Arial" w:hAnsi="Arial" w:cs="Arial"/>
        </w:rPr>
        <w:br/>
      </w:r>
    </w:p>
    <w:p w14:paraId="7CCC704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61. Сведения о должностных лицах, ответственных за выполнение административных действий, входящих в состав административной процедуры:</w:t>
      </w:r>
      <w:r w:rsidRPr="00165445">
        <w:rPr>
          <w:rFonts w:ascii="Arial" w:hAnsi="Arial" w:cs="Arial"/>
        </w:rPr>
        <w:br/>
      </w:r>
    </w:p>
    <w:p w14:paraId="49FB8F9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 выдачу (направление) заявителю документов, являющихся результатом предоставления муниципальной услуги-специалист отдела.</w:t>
      </w:r>
      <w:r w:rsidRPr="00165445">
        <w:rPr>
          <w:rFonts w:ascii="Arial" w:hAnsi="Arial" w:cs="Arial"/>
        </w:rPr>
        <w:br/>
      </w:r>
    </w:p>
    <w:p w14:paraId="52C1226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 xml:space="preserve">62. Выдача (направление) заявителю документов, являющихся </w:t>
      </w:r>
      <w:proofErr w:type="gramStart"/>
      <w:r w:rsidRPr="00165445">
        <w:rPr>
          <w:rFonts w:ascii="Arial" w:hAnsi="Arial" w:cs="Arial"/>
        </w:rPr>
        <w:t>результатом предоставления муниципальной услуги</w:t>
      </w:r>
      <w:proofErr w:type="gramEnd"/>
      <w:r w:rsidRPr="00165445">
        <w:rPr>
          <w:rFonts w:ascii="Arial" w:hAnsi="Arial" w:cs="Arial"/>
        </w:rPr>
        <w:t xml:space="preserve"> осуществляется специалистом отдела в течение 1 календарного дней со дня подписания уведомления о государственной регистрации (об отказе в государственной регистрации) заявления о проведении общественной экспертизы.</w:t>
      </w:r>
      <w:r w:rsidRPr="00165445">
        <w:rPr>
          <w:rFonts w:ascii="Arial" w:hAnsi="Arial" w:cs="Arial"/>
        </w:rPr>
        <w:br/>
      </w:r>
    </w:p>
    <w:p w14:paraId="56525F6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наличии в заявлении о предоставлении муниципальной услуги информации о способе информирования о результатах муниципальной услуги (нарочно, почтовым отправлением) результаты направляются заявителю указанным способом.</w:t>
      </w:r>
      <w:r w:rsidRPr="00165445">
        <w:rPr>
          <w:rFonts w:ascii="Arial" w:hAnsi="Arial" w:cs="Arial"/>
        </w:rPr>
        <w:br/>
      </w:r>
    </w:p>
    <w:p w14:paraId="3122C7E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отсутствии такой информации результат предоставления муниципальной услуги направляется заявителю на его почтовый адрес, указанный на бланке заявления.</w:t>
      </w:r>
      <w:r w:rsidRPr="00165445">
        <w:rPr>
          <w:rFonts w:ascii="Arial" w:hAnsi="Arial" w:cs="Arial"/>
        </w:rPr>
        <w:br/>
      </w:r>
    </w:p>
    <w:p w14:paraId="1E5C1927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Если в заявлении указан электронный адрес, то результат предоставления муниципальной услуги дублируется по электронной почте.</w:t>
      </w:r>
      <w:r w:rsidRPr="00165445">
        <w:rPr>
          <w:rFonts w:ascii="Arial" w:hAnsi="Arial" w:cs="Arial"/>
        </w:rPr>
        <w:br/>
      </w:r>
    </w:p>
    <w:p w14:paraId="4E3DA90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63. Критерий принятия решения о выдаче (направлении) заявителю результата предоставления муниципальной услуги: зарегистрированное уведомление о государственной регистрации (об отказе в государственной регистрации) заявления о проведении общественной экспертизы.</w:t>
      </w:r>
      <w:r w:rsidRPr="00165445">
        <w:rPr>
          <w:rFonts w:ascii="Arial" w:hAnsi="Arial" w:cs="Arial"/>
        </w:rPr>
        <w:br/>
      </w:r>
    </w:p>
    <w:p w14:paraId="2E8A9D21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64. Результат выполнения административной процедуры: выдача (направление) заявителю документа, являющегося результатом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16BAD32F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65. Способ фиксации результата выполнения административной процедуры:</w:t>
      </w:r>
      <w:r w:rsidRPr="00165445">
        <w:rPr>
          <w:rFonts w:ascii="Arial" w:hAnsi="Arial" w:cs="Arial"/>
        </w:rPr>
        <w:br/>
      </w:r>
    </w:p>
    <w:p w14:paraId="18445D8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 выдаче документов лично заявитель расписывается на последнем листе экземпляра, хранящегося в отделе;</w:t>
      </w:r>
      <w:r w:rsidRPr="00165445">
        <w:rPr>
          <w:rFonts w:ascii="Arial" w:hAnsi="Arial" w:cs="Arial"/>
        </w:rPr>
        <w:br/>
      </w:r>
    </w:p>
    <w:p w14:paraId="11C511B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направление документов заявителю почтовым отправлением подтверждается квитанцией.</w:t>
      </w:r>
      <w:r w:rsidRPr="00165445">
        <w:rPr>
          <w:rFonts w:ascii="Arial" w:hAnsi="Arial" w:cs="Arial"/>
        </w:rPr>
        <w:br/>
      </w:r>
    </w:p>
    <w:p w14:paraId="50461F47" w14:textId="77777777" w:rsidR="00165445" w:rsidRPr="00165445" w:rsidRDefault="00165445" w:rsidP="0016544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65445">
        <w:rPr>
          <w:rFonts w:ascii="Arial" w:hAnsi="Arial" w:cs="Arial"/>
          <w:color w:val="auto"/>
        </w:rPr>
        <w:t>IV. Формы контроля за исполнением административного регламента</w:t>
      </w:r>
    </w:p>
    <w:p w14:paraId="2D2AD9A9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правовых актов, устанавливающих требования к предоставлению муниципальной услуги, а также принятием ими решений</w:t>
      </w:r>
    </w:p>
    <w:p w14:paraId="5FECED5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98D8E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66. Текущий контроль за соблюдением и исполнением положений настоящего Административного регламента и иных нормативных правовых актов, устанавливающих требования к предоставлению муниципальной услуги, а также решений, принятых (осуществляемых) ответственными должностными лицами в ходе предоставления муниципальной услуги, осуществляется начальником отдела.</w:t>
      </w:r>
      <w:r w:rsidRPr="00165445">
        <w:rPr>
          <w:rFonts w:ascii="Arial" w:hAnsi="Arial" w:cs="Arial"/>
        </w:rPr>
        <w:br/>
      </w:r>
    </w:p>
    <w:p w14:paraId="4998327D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 xml:space="preserve">Порядок и периодичность осуществления плановых и внеплановых проверок полноты и качества предоставления муниципальной услуги, </w:t>
      </w:r>
      <w:r w:rsidRPr="00165445">
        <w:rPr>
          <w:rFonts w:ascii="Arial" w:hAnsi="Arial" w:cs="Arial"/>
          <w:sz w:val="24"/>
          <w:szCs w:val="24"/>
        </w:rPr>
        <w:lastRenderedPageBreak/>
        <w:t>порядок и формы контроля за полнотой и качеством предоставления муниципальной услуги, в том числе со стороны граждан, их объединений и организаций</w:t>
      </w:r>
    </w:p>
    <w:p w14:paraId="6ED5BE3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EE8DB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67. Контроль за полнотой и качеством предоставления муниципальной услуги осуществляется в форме плановых и внеплановых проверок полноты и качества предоставления муниципальной услуги (далее-плановые, внеплановые проверки, проверки) в соответствии с решением руководителя отдела органа либо лица, его замещающего.</w:t>
      </w:r>
      <w:r w:rsidRPr="00165445">
        <w:rPr>
          <w:rFonts w:ascii="Arial" w:hAnsi="Arial" w:cs="Arial"/>
        </w:rPr>
        <w:br/>
      </w:r>
    </w:p>
    <w:p w14:paraId="12C02BA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Периодичность проведения плановых проверок-1 раз в год.</w:t>
      </w:r>
      <w:r w:rsidRPr="00165445">
        <w:rPr>
          <w:rFonts w:ascii="Arial" w:hAnsi="Arial" w:cs="Arial"/>
        </w:rPr>
        <w:br/>
      </w:r>
    </w:p>
    <w:p w14:paraId="7157950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Внеплановые проверки проводятся в случае выявления нарушения начальником отдела, либо поступления жалобы на решения или действия (бездействие) отдела, его должностных лиц, муниципальных служащих, принятые или осуществляемые в ходе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47FC6AC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Рассмотрение жалобы заявителя осуществляется в порядке, предусмотренном разделом V настоящего Административного регламента.</w:t>
      </w:r>
      <w:r w:rsidRPr="00165445">
        <w:rPr>
          <w:rFonts w:ascii="Arial" w:hAnsi="Arial" w:cs="Arial"/>
        </w:rPr>
        <w:br/>
      </w:r>
    </w:p>
    <w:p w14:paraId="39995AA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Проверки проводятся лицами, уполномоченными руководителем уполномоченного органа либо лицом, его замещающим.</w:t>
      </w:r>
      <w:r w:rsidRPr="00165445">
        <w:rPr>
          <w:rFonts w:ascii="Arial" w:hAnsi="Arial" w:cs="Arial"/>
        </w:rPr>
        <w:br/>
      </w:r>
    </w:p>
    <w:p w14:paraId="4B37133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Результаты проверки оформляются актом, в котором отмечаются выявленные недостатки и указываются предложения по их устранению.</w:t>
      </w:r>
      <w:r w:rsidRPr="00165445">
        <w:rPr>
          <w:rFonts w:ascii="Arial" w:hAnsi="Arial" w:cs="Arial"/>
        </w:rPr>
        <w:br/>
      </w:r>
    </w:p>
    <w:p w14:paraId="1AE892A0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Акт подписывается лицами, участвующими в проведении проверки.</w:t>
      </w:r>
      <w:r w:rsidRPr="00165445">
        <w:rPr>
          <w:rFonts w:ascii="Arial" w:hAnsi="Arial" w:cs="Arial"/>
        </w:rPr>
        <w:br/>
      </w:r>
    </w:p>
    <w:p w14:paraId="674DCAB5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68. В случае проведения внеплановой проверки по конкретному обращению, обратившемуся направляется информация о результатах проверки, проведенной по обращению и о мерах, принятых в отношении виновных лиц;</w:t>
      </w:r>
      <w:r w:rsidRPr="00165445">
        <w:rPr>
          <w:rFonts w:ascii="Arial" w:hAnsi="Arial" w:cs="Arial"/>
        </w:rPr>
        <w:br/>
      </w:r>
    </w:p>
    <w:p w14:paraId="2E665FA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69. По результатам проведения проверок полноты и качества предоставления муниципальной услуги, в случае выявления нарушений прав заявителей виновные лица привлекаются к ответственности в соответствии с законодательством Российской Федерации.</w:t>
      </w:r>
      <w:r w:rsidRPr="00165445">
        <w:rPr>
          <w:rFonts w:ascii="Arial" w:hAnsi="Arial" w:cs="Arial"/>
        </w:rPr>
        <w:br/>
      </w:r>
    </w:p>
    <w:p w14:paraId="286FE0E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70. Контроль за полнотой и качеством предоставления муниципальной услуги со стороны граждан, их объединений, организаций осуществляется с использованием соответствующей информации, размещаемой на официальном сайте, а также с использованием адреса электронной почты отдела, в форме письменных и устных обращений в адрес отдела.</w:t>
      </w:r>
      <w:r w:rsidRPr="00165445">
        <w:rPr>
          <w:rFonts w:ascii="Arial" w:hAnsi="Arial" w:cs="Arial"/>
        </w:rPr>
        <w:br/>
      </w:r>
    </w:p>
    <w:p w14:paraId="67140550" w14:textId="77777777" w:rsidR="00165445" w:rsidRPr="00165445" w:rsidRDefault="00165445" w:rsidP="00165445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t>Ответственность должностных лиц органа местного самоуправления за решения и действия (бездействие), принимаемые (осуществляемые) ими в ходе предоставления муниципальной услуги, в том числе за необоснованные межведомственные запросы</w:t>
      </w:r>
    </w:p>
    <w:p w14:paraId="061CB086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CABB8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71. Должностные лица отдела несут персональную ответственность в соответствии с законодательством Российской Федерации за решения и действия (бездействия), принимаемые (осуществляемые) в ходе предоставления </w:t>
      </w:r>
      <w:r w:rsidRPr="00165445">
        <w:rPr>
          <w:rFonts w:ascii="Arial" w:hAnsi="Arial" w:cs="Arial"/>
        </w:rPr>
        <w:lastRenderedPageBreak/>
        <w:t>муниципальной услуги, в том числе за необоснованные межведомственные запросы.</w:t>
      </w:r>
      <w:r w:rsidRPr="00165445">
        <w:rPr>
          <w:rFonts w:ascii="Arial" w:hAnsi="Arial" w:cs="Arial"/>
        </w:rPr>
        <w:br/>
      </w:r>
    </w:p>
    <w:p w14:paraId="1C447DAC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72. Персональная ответственность должностных лиц и муниципальных служащих отдела закрепляется в их должностных инструкциях в соответствии с требованиями действующего законодательства.</w:t>
      </w:r>
      <w:r w:rsidRPr="00165445">
        <w:rPr>
          <w:rFonts w:ascii="Arial" w:hAnsi="Arial" w:cs="Arial"/>
        </w:rPr>
        <w:br/>
      </w:r>
    </w:p>
    <w:p w14:paraId="0A96026F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73. В соответствии со статьей 9.6 Закона Ханты-Мансийского автономного округа-Югры от 11 июня 2010 года N 102-оз "Об административных правонарушениях" должностные лица отдела несут административную ответственность за нарушение настоящего Административного регламента, выразившееся в нарушении срока регистрации запроса заявителя о предоставлении муниципальной услуги, срока предоставления муниципальной услуги, в неправомерных отказах в приеме у заявителя документов, предусмотренных для предоставления муниципальной услуги, предоставлении муниципальной услуги, исправлении допущенных опечаток и ошибок в выданных в результате предоставления муниципальной услуги документах либо нарушении установленного срока осуществления таких исправлений, в превышении максимального срока ожидания в очереди при подаче запроса о предоставлении муниципальной услуги, а равно при получении результата предоставления муниципальной услуги, в нарушении требований к помещениям, в которых предоставляется муниципальная услуга, к залу ожидания, местам для заполнения запросов о предоставлении муниципальной услуги, информационным стендам с образцами их заполнения и перечнем документов, необходимых для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37E812B9" w14:textId="77777777" w:rsidR="00165445" w:rsidRPr="00165445" w:rsidRDefault="00165445" w:rsidP="00165445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165445">
        <w:rPr>
          <w:rFonts w:ascii="Arial" w:hAnsi="Arial" w:cs="Arial"/>
          <w:color w:val="auto"/>
        </w:rPr>
        <w:t>V. Досудебный (внесудебный) порядок обжалования решений и действий (бездействия) органа, предоставляющего муниципальную услугу, а также должностных лиц и муниципальных служащих, обеспечивающих ее предоставление</w:t>
      </w:r>
    </w:p>
    <w:p w14:paraId="5D23181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606F92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74. Заявитель имеет право на досудебное (внесудебное) обжалование действий (бездействия) и решений, принятых (осуществляемых) в ходе предоставления муниципальной услуги.</w:t>
      </w:r>
      <w:r w:rsidRPr="00165445">
        <w:rPr>
          <w:rFonts w:ascii="Arial" w:hAnsi="Arial" w:cs="Arial"/>
        </w:rPr>
        <w:br/>
      </w:r>
    </w:p>
    <w:p w14:paraId="5CA4EA83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75.Заявитель может обратиться с жалобой, в том числе в следующих случаях:</w:t>
      </w:r>
      <w:r w:rsidRPr="00165445">
        <w:rPr>
          <w:rFonts w:ascii="Arial" w:hAnsi="Arial" w:cs="Arial"/>
        </w:rPr>
        <w:br/>
      </w:r>
    </w:p>
    <w:p w14:paraId="3DC57F7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а) нарушение срока регистрации запроса о предоставлении муниципальной услуги, запроса, указанного в статье 15.1 Федерального закона N 210-ФЗ;</w:t>
      </w:r>
      <w:r w:rsidRPr="00165445">
        <w:rPr>
          <w:rFonts w:ascii="Arial" w:hAnsi="Arial" w:cs="Arial"/>
        </w:rPr>
        <w:br/>
      </w:r>
    </w:p>
    <w:p w14:paraId="5CB75324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б) нарушение срока предоставления муниципальной услуги.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 статьи 16 Федерального закона N 210-ФЗ;</w:t>
      </w:r>
      <w:r w:rsidRPr="00165445">
        <w:rPr>
          <w:rFonts w:ascii="Arial" w:hAnsi="Arial" w:cs="Arial"/>
        </w:rPr>
        <w:br/>
      </w:r>
    </w:p>
    <w:p w14:paraId="7FFD694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в)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</w:t>
      </w:r>
      <w:r w:rsidRPr="00165445">
        <w:rPr>
          <w:rFonts w:ascii="Arial" w:hAnsi="Arial" w:cs="Arial"/>
        </w:rPr>
        <w:lastRenderedPageBreak/>
        <w:t>правовыми актами для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37BD1439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(Подпункт "в" пункта 75 изложен в редакции постановления Администрации от 13.01.2020 N 5)</w:t>
      </w:r>
      <w:r w:rsidRPr="00165445">
        <w:rPr>
          <w:rFonts w:ascii="Arial" w:hAnsi="Arial" w:cs="Arial"/>
        </w:rPr>
        <w:br/>
      </w:r>
    </w:p>
    <w:p w14:paraId="6BBDAE8A" w14:textId="77777777" w:rsidR="00165445" w:rsidRPr="00165445" w:rsidRDefault="00165445" w:rsidP="00165445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г) отказ в приеме документов, предоставление которых предусмотрено нормативными правовыми актами Российской Федерации, нормативными правовыми актами Ханты-Мансийского автономного округа-Югры, муниципальными нормативными правовыми актами для предоставления муниципальной услуги, у заявителя;</w:t>
      </w:r>
    </w:p>
    <w:p w14:paraId="66DDCA2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д)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 статьи 16 Федерального закона N 210-ФЗ;</w:t>
      </w:r>
      <w:r w:rsidRPr="00165445">
        <w:rPr>
          <w:rFonts w:ascii="Arial" w:hAnsi="Arial" w:cs="Arial"/>
        </w:rPr>
        <w:br/>
      </w:r>
    </w:p>
    <w:p w14:paraId="65A2563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е)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Ханты-Мансийского автономного округа-Югры, муниципальными нормативными правовыми актами для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1FD1B64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ж) отказ органа, предоставляющего муниципальную услугу, должностного лица органа, предоставляющего муниципальную услугу, многофункционального центра, работника многофункционального центра, организаций, предусмотренных частью 1.1 статьи 16 Федерального закона N 210-ФЗ,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 статьи 16 Федерального закона N 210-ФЗ;</w:t>
      </w:r>
      <w:r w:rsidRPr="00165445">
        <w:rPr>
          <w:rFonts w:ascii="Arial" w:hAnsi="Arial" w:cs="Arial"/>
        </w:rPr>
        <w:br/>
      </w:r>
    </w:p>
    <w:p w14:paraId="4B4B5E4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з) нарушение срока или порядка выдачи документов по результатам предоставления муниципальной услуги;</w:t>
      </w:r>
      <w:r w:rsidRPr="00165445">
        <w:rPr>
          <w:rFonts w:ascii="Arial" w:hAnsi="Arial" w:cs="Arial"/>
        </w:rPr>
        <w:br/>
      </w:r>
    </w:p>
    <w:p w14:paraId="256D578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и)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актами. В указанном случае досудебное (внесудебное) обжалование заявителем решений и действий </w:t>
      </w:r>
      <w:r w:rsidRPr="00165445">
        <w:rPr>
          <w:rFonts w:ascii="Arial" w:hAnsi="Arial" w:cs="Arial"/>
        </w:rPr>
        <w:lastRenderedPageBreak/>
        <w:t>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 статьи 16 Федерального закона N 210-ФЗ.</w:t>
      </w:r>
      <w:r w:rsidRPr="00165445">
        <w:rPr>
          <w:rFonts w:ascii="Arial" w:hAnsi="Arial" w:cs="Arial"/>
        </w:rPr>
        <w:br/>
      </w:r>
    </w:p>
    <w:p w14:paraId="6EC3F90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к)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пунктом 4 части 1 статьи 7 Федерального закона N 210-ФЗ. 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муниципальных услуг в полном объеме в порядке, определенном частью 1.3 статьи 16 Федерального закона N 210-ФЗ.</w:t>
      </w:r>
      <w:r w:rsidRPr="00165445">
        <w:rPr>
          <w:rFonts w:ascii="Arial" w:hAnsi="Arial" w:cs="Arial"/>
        </w:rPr>
        <w:br/>
      </w:r>
    </w:p>
    <w:p w14:paraId="6F34C48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76.Если жалоба подается через представителя заявителя, представляется документ, подтверждающий полномочия на осуществление действий от имени заявителя. В качестве такого документа может быть:</w:t>
      </w:r>
      <w:r w:rsidRPr="00165445">
        <w:rPr>
          <w:rFonts w:ascii="Arial" w:hAnsi="Arial" w:cs="Arial"/>
        </w:rPr>
        <w:br/>
      </w:r>
    </w:p>
    <w:p w14:paraId="566534C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оформленная в соответствии с законодательством Российской Федерации доверенность (для физических лиц);</w:t>
      </w:r>
      <w:r w:rsidRPr="00165445">
        <w:rPr>
          <w:rFonts w:ascii="Arial" w:hAnsi="Arial" w:cs="Arial"/>
        </w:rPr>
        <w:br/>
      </w:r>
    </w:p>
    <w:p w14:paraId="03A5C0B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оформленная в соответствии с законодательством Российской Федерации доверенность, заверенная печатью (при наличии) заявителя и подписанная его руководителем или уполномоченным этим руководителем лицом (для юридических лиц);</w:t>
      </w:r>
      <w:r w:rsidRPr="00165445">
        <w:rPr>
          <w:rFonts w:ascii="Arial" w:hAnsi="Arial" w:cs="Arial"/>
        </w:rPr>
        <w:br/>
      </w:r>
    </w:p>
    <w:p w14:paraId="08DFA00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165445">
        <w:rPr>
          <w:rFonts w:ascii="Arial" w:hAnsi="Arial" w:cs="Arial"/>
        </w:rPr>
        <w:br/>
      </w:r>
    </w:p>
    <w:p w14:paraId="0609E03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77.Жалоба подается в письменной форме на бумажном носителе, в электронной форме в орган, предоставляющий муниципальную услугу, многофункциональный центр либо в соответствующий орган местного самоуправления публично-правового образования, являющийся учредителем многофункционального центра (далее-учредитель многофункционального центра), а также в организации, предусмотренные частью 1.1 статьи 16 Федерального закона N 210-ФЗ. Жалобы на решения и действия (бездействие) руководителя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 Жалобы на решения и действия (бездействие) работника многофункционального центра подаются руководителю этого многофункционального центра. Жалобы на решения и действия (бездействие) многофункционального центра подаются учредителю многофункционального центра или должностному лицу, уполномоченному нормативным правовым актом субъекта Российской Федерации. Жалобы на решения и действия (бездействие) работников организаций, предусмотренных частью 1.1 статьи 16 Федерального </w:t>
      </w:r>
      <w:r w:rsidRPr="00165445">
        <w:rPr>
          <w:rFonts w:ascii="Arial" w:hAnsi="Arial" w:cs="Arial"/>
        </w:rPr>
        <w:lastRenderedPageBreak/>
        <w:t>закона N 210-ФЗ, подаются руководителям этих организаций.</w:t>
      </w:r>
      <w:r w:rsidRPr="00165445">
        <w:rPr>
          <w:rFonts w:ascii="Arial" w:hAnsi="Arial" w:cs="Arial"/>
        </w:rPr>
        <w:br/>
      </w:r>
    </w:p>
    <w:p w14:paraId="43EB6B0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78.Жалоба на решения и действия (бездействие) органа, предоставляющего муниципальную услугу, должностного лица органа, предоставляющего муниципальную услугу, муниципального служащего, руководителя органа, предоставляющего муниципальную услугу, может быть направлена по почте, через многофункциональный центр, с использованием информационно-телекоммуникационной сети "Интернет", официального сайта органа, предоставляющего муниципальную услугу,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"Интернет", официального сайта многофункционального центра,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Жалоба на решения и действия (бездействие) организаций, предусмотренных частью 1.1 статьи 16 Федерального закона N 210-ФЗ, а также их работников может быть направлена по почте, с использованием информационно-телекоммуникационной сети "Интернет", официальных сайтов этих организаций,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</w:t>
      </w:r>
      <w:r w:rsidRPr="00165445">
        <w:rPr>
          <w:rFonts w:ascii="Arial" w:hAnsi="Arial" w:cs="Arial"/>
        </w:rPr>
        <w:br/>
      </w:r>
    </w:p>
    <w:p w14:paraId="3974FB1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79.В случае подачи жалобы при личном приеме заявитель представляет документ, удостоверяющий его личность в соответствии с законодательством Российской Федерации.</w:t>
      </w:r>
      <w:r w:rsidRPr="00165445">
        <w:rPr>
          <w:rFonts w:ascii="Arial" w:hAnsi="Arial" w:cs="Arial"/>
        </w:rPr>
        <w:br/>
      </w:r>
    </w:p>
    <w:p w14:paraId="57D0EF7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80.При подаче жалобы в электронной форме, документы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  <w:r w:rsidRPr="00165445">
        <w:rPr>
          <w:rFonts w:ascii="Arial" w:hAnsi="Arial" w:cs="Arial"/>
        </w:rPr>
        <w:br/>
      </w:r>
    </w:p>
    <w:p w14:paraId="057F100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81.В случае подачи заявителем жалобы через МФЦ, последний обеспечивает ее передачу в Уполномоченный орган, в порядке и сроки, которые установлены соглашением о взаимодействии между МФЦ и администрацией, но не позднее следующего рабочего дня со дня поступления жалобы.</w:t>
      </w:r>
      <w:r w:rsidRPr="00165445">
        <w:rPr>
          <w:rFonts w:ascii="Arial" w:hAnsi="Arial" w:cs="Arial"/>
        </w:rPr>
        <w:br/>
      </w:r>
    </w:p>
    <w:p w14:paraId="7696C30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82.В случае если рассмотрение поданной заявителем жалобы не входит в компетенцию Уполномоченного органа, то такая жалоба в течение 3 рабочих дней со дня ее регистрации направляется в уполномоченный на ее рассмотрение орган, о чем заявитель информируется в письменной форме.</w:t>
      </w:r>
      <w:r w:rsidRPr="00165445">
        <w:rPr>
          <w:rFonts w:ascii="Arial" w:hAnsi="Arial" w:cs="Arial"/>
        </w:rPr>
        <w:br/>
      </w:r>
    </w:p>
    <w:p w14:paraId="10C5696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83.Срок рассмотрения жалобы исчисляется со дня регистрации жалобы в Уполномоченном органе.</w:t>
      </w:r>
      <w:r w:rsidRPr="00165445">
        <w:rPr>
          <w:rFonts w:ascii="Arial" w:hAnsi="Arial" w:cs="Arial"/>
        </w:rPr>
        <w:br/>
      </w:r>
    </w:p>
    <w:p w14:paraId="006A016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84.Жалоба должна содержать:</w:t>
      </w:r>
      <w:r w:rsidRPr="00165445">
        <w:rPr>
          <w:rFonts w:ascii="Arial" w:hAnsi="Arial" w:cs="Arial"/>
        </w:rPr>
        <w:br/>
      </w:r>
    </w:p>
    <w:p w14:paraId="7DC52DA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- наименование Уполномоченного органа, должностного лица Уполномоченного органа, муниципального служащего, многофункционального центра, его руководителя и (или) работника, организаций, предусмотренных </w:t>
      </w:r>
      <w:r w:rsidRPr="00165445">
        <w:rPr>
          <w:rFonts w:ascii="Arial" w:hAnsi="Arial" w:cs="Arial"/>
        </w:rPr>
        <w:lastRenderedPageBreak/>
        <w:t>частью 1.1 статьи 16 Федерального закона N 210-ФЗ, их руководителей и (или) работников, решения и действия (бездействие) которых обжалуются;</w:t>
      </w:r>
      <w:r w:rsidRPr="00165445">
        <w:rPr>
          <w:rFonts w:ascii="Arial" w:hAnsi="Arial" w:cs="Arial"/>
        </w:rPr>
        <w:br/>
      </w:r>
    </w:p>
    <w:p w14:paraId="107539F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фамилию, имя, отчество (последнее-при наличии), сведения о месте жительства заявителя-физического лица либо наименование, сведения о месте нахождения заявителя-юридического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165445">
        <w:rPr>
          <w:rFonts w:ascii="Arial" w:hAnsi="Arial" w:cs="Arial"/>
        </w:rPr>
        <w:br/>
      </w:r>
    </w:p>
    <w:p w14:paraId="7C3D4F9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сведения об обжалуемых решениях и действиях (бездействии) Уполномоченного органа, его должностного лица, многофункционального центра, работника многофункционального центра, организаций, предусмотренных частью 1.1 статьи 16 Федерального закона N 210-ФЗ, их работников;</w:t>
      </w:r>
      <w:r w:rsidRPr="00165445">
        <w:rPr>
          <w:rFonts w:ascii="Arial" w:hAnsi="Arial" w:cs="Arial"/>
        </w:rPr>
        <w:br/>
      </w:r>
    </w:p>
    <w:p w14:paraId="5722F05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доводы, на основании которых заявитель не согласен с решением и действием (бездействием) Уполномоченного органа, его должностного лица, многофункционального центра, работника многофункционального центра, организаций, предусмотренных частью 1.1 статьи 16 Федерального закона N 210-ФЗ, их работников.</w:t>
      </w:r>
      <w:r w:rsidRPr="00165445">
        <w:rPr>
          <w:rFonts w:ascii="Arial" w:hAnsi="Arial" w:cs="Arial"/>
        </w:rPr>
        <w:br/>
      </w:r>
    </w:p>
    <w:p w14:paraId="726AA14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Заявителем могут быть представлены документы (при наличии), подтверждающие доводы заявителя, либо их копии.</w:t>
      </w:r>
      <w:r w:rsidRPr="00165445">
        <w:rPr>
          <w:rFonts w:ascii="Arial" w:hAnsi="Arial" w:cs="Arial"/>
        </w:rPr>
        <w:br/>
      </w:r>
    </w:p>
    <w:p w14:paraId="7FB9132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85.Заявитель имеет право на получение информации и документов, необходимых для обоснования и рассмотрения жалобы.</w:t>
      </w:r>
      <w:r w:rsidRPr="00165445">
        <w:rPr>
          <w:rFonts w:ascii="Arial" w:hAnsi="Arial" w:cs="Arial"/>
        </w:rPr>
        <w:br/>
      </w:r>
    </w:p>
    <w:p w14:paraId="7A219A2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86.Жалоба, поступившая в Уполномоченный орган, подлежит регистрации не позднее следующего рабочего дня со дня ее поступления.</w:t>
      </w:r>
      <w:r w:rsidRPr="00165445">
        <w:rPr>
          <w:rFonts w:ascii="Arial" w:hAnsi="Arial" w:cs="Arial"/>
        </w:rPr>
        <w:br/>
      </w:r>
    </w:p>
    <w:p w14:paraId="7623F7A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87.Жалоба, поступившая в орган, предоставляющий муниципальную услугу, многофункциональный центр, учредителю многофункционального центра, в организации, предусмотренные частью 1.1 статьи 16 Федерального закона N 210-ФЗ, либо вышестоящий орган (при его наличии), подлежит рассмотрению в течение пятнадцати рабочих дней со дня ее регистрации, а в случае обжалования отказа органа, предоставляющего муниципальную услугу, многофункционального центра, организаций, предусмотренных частью 1.1 статьи 16 Федерального закона N 210-ФЗ,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исправлений-в течение пяти рабочих дней со дня ее регистрации.</w:t>
      </w:r>
      <w:r w:rsidRPr="00165445">
        <w:rPr>
          <w:rFonts w:ascii="Arial" w:hAnsi="Arial" w:cs="Arial"/>
        </w:rPr>
        <w:br/>
      </w:r>
    </w:p>
    <w:p w14:paraId="5CDFA22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88.По результатам рассмотрения жалобы в соответствии с частью 7 статьи 11.2 Федерального закона N 210-ФЗ принимается одно из следующих решений:</w:t>
      </w:r>
      <w:r w:rsidRPr="00165445">
        <w:rPr>
          <w:rFonts w:ascii="Arial" w:hAnsi="Arial" w:cs="Arial"/>
        </w:rPr>
        <w:br/>
      </w:r>
    </w:p>
    <w:p w14:paraId="0A5C4A6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r w:rsidRPr="00165445">
        <w:rPr>
          <w:rFonts w:ascii="Arial" w:hAnsi="Arial" w:cs="Arial"/>
        </w:rPr>
        <w:br/>
      </w:r>
    </w:p>
    <w:p w14:paraId="119DEBB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в удовлетворении жалобы отказывается.</w:t>
      </w:r>
      <w:r w:rsidRPr="00165445">
        <w:rPr>
          <w:rFonts w:ascii="Arial" w:hAnsi="Arial" w:cs="Arial"/>
        </w:rPr>
        <w:br/>
      </w:r>
    </w:p>
    <w:p w14:paraId="72679C3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89.Не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165445">
        <w:rPr>
          <w:rFonts w:ascii="Arial" w:hAnsi="Arial" w:cs="Arial"/>
        </w:rPr>
        <w:br/>
      </w:r>
    </w:p>
    <w:p w14:paraId="0BE11605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90.1. В случае признания жалобы подлежащей удовлетворению в ответе заявителю, указанном в пункте 89 административного регламента, дается информация о действиях, осуществляемых органом, предоставляющим муниципальную услугу, многофункциональным центром либо организацией, предусмотренной частью 1.1 статьи 16 Федерального закона N 210-ФЗ, в целях незамедлительного устранения выявленных нарушений при оказании муниципальной услуги, а также приносятся извинения за доставленные неудобства и указывается информация о дальнейших действиях, которые необходимо совершить заявителю в целях получения муниципальной услуги.</w:t>
      </w:r>
      <w:r w:rsidRPr="00165445">
        <w:rPr>
          <w:rFonts w:ascii="Arial" w:hAnsi="Arial" w:cs="Arial"/>
        </w:rPr>
        <w:br/>
      </w:r>
    </w:p>
    <w:p w14:paraId="5516731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90.2. В случае признания жалобы, не подлежащей удовлетворению в ответе заявителю, указанном в пункте 89 административного регламента, даются аргументированные разъяснения о причинах принятого решения, а также информация о порядке обжалования принятого решения.</w:t>
      </w:r>
      <w:r w:rsidRPr="00165445">
        <w:rPr>
          <w:rFonts w:ascii="Arial" w:hAnsi="Arial" w:cs="Arial"/>
        </w:rPr>
        <w:br/>
      </w:r>
    </w:p>
    <w:p w14:paraId="594A18D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91.При удовлетворении жалобы должностным лицом принимаются исчерпывающие меры по устранению выявленных нарушений, в том числе по выдаче заявителю результата муниципальной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165445">
        <w:rPr>
          <w:rFonts w:ascii="Arial" w:hAnsi="Arial" w:cs="Arial"/>
        </w:rPr>
        <w:br/>
      </w:r>
    </w:p>
    <w:p w14:paraId="0AA6CD2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92.В ответе по результатам рассмотрения жалобы указываются:</w:t>
      </w:r>
      <w:r w:rsidRPr="00165445">
        <w:rPr>
          <w:rFonts w:ascii="Arial" w:hAnsi="Arial" w:cs="Arial"/>
        </w:rPr>
        <w:br/>
      </w:r>
    </w:p>
    <w:p w14:paraId="3C188EE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наименование органа, должность, фамилия, имя, отчество (при наличии) их должностных лиц, принявших решение по жалобе;</w:t>
      </w:r>
      <w:r w:rsidRPr="00165445">
        <w:rPr>
          <w:rFonts w:ascii="Arial" w:hAnsi="Arial" w:cs="Arial"/>
        </w:rPr>
        <w:br/>
      </w:r>
    </w:p>
    <w:p w14:paraId="15302AC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номер, дата, место принятия решения, включая сведения о должностном лице, решение или действие (бездействие) которых обжалуются;</w:t>
      </w:r>
      <w:r w:rsidRPr="00165445">
        <w:rPr>
          <w:rFonts w:ascii="Arial" w:hAnsi="Arial" w:cs="Arial"/>
        </w:rPr>
        <w:br/>
      </w:r>
    </w:p>
    <w:p w14:paraId="73E6313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фамилия, имя, отчество (последнее-при наличии), либо наименование заявителя;</w:t>
      </w:r>
      <w:r w:rsidRPr="00165445">
        <w:rPr>
          <w:rFonts w:ascii="Arial" w:hAnsi="Arial" w:cs="Arial"/>
        </w:rPr>
        <w:br/>
      </w:r>
    </w:p>
    <w:p w14:paraId="60FA0C4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основания для принятия решения по жалобе;</w:t>
      </w:r>
      <w:r w:rsidRPr="00165445">
        <w:rPr>
          <w:rFonts w:ascii="Arial" w:hAnsi="Arial" w:cs="Arial"/>
        </w:rPr>
        <w:br/>
      </w:r>
    </w:p>
    <w:p w14:paraId="73B5D3C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принятое по жалобе решение;</w:t>
      </w:r>
      <w:r w:rsidRPr="00165445">
        <w:rPr>
          <w:rFonts w:ascii="Arial" w:hAnsi="Arial" w:cs="Arial"/>
        </w:rPr>
        <w:br/>
      </w:r>
    </w:p>
    <w:p w14:paraId="218AB79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в случае если жалоба признана обоснованной-сроки устранения выявленных нарушений, в том числе срок предоставления результата муниципальной услуги;</w:t>
      </w:r>
      <w:r w:rsidRPr="00165445">
        <w:rPr>
          <w:rFonts w:ascii="Arial" w:hAnsi="Arial" w:cs="Arial"/>
        </w:rPr>
        <w:br/>
      </w:r>
    </w:p>
    <w:p w14:paraId="61B2C39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сведения о порядке обжалования принятого по жалобе решения.</w:t>
      </w:r>
      <w:r w:rsidRPr="00165445">
        <w:rPr>
          <w:rFonts w:ascii="Arial" w:hAnsi="Arial" w:cs="Arial"/>
        </w:rPr>
        <w:br/>
      </w:r>
    </w:p>
    <w:p w14:paraId="22069BF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Ответ по результатам рассмотрения жалобы подписывается уполномоченным на рассмотрение жалобы должностным лицом уполномоченного органа.</w:t>
      </w:r>
      <w:r w:rsidRPr="00165445">
        <w:rPr>
          <w:rFonts w:ascii="Arial" w:hAnsi="Arial" w:cs="Arial"/>
        </w:rPr>
        <w:br/>
      </w:r>
    </w:p>
    <w:p w14:paraId="72998B2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93.Орган отказывает в удовлетворении жалобы в следующих случаях:</w:t>
      </w:r>
      <w:r w:rsidRPr="00165445">
        <w:rPr>
          <w:rFonts w:ascii="Arial" w:hAnsi="Arial" w:cs="Arial"/>
        </w:rPr>
        <w:br/>
      </w:r>
    </w:p>
    <w:p w14:paraId="077D054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- наличие вступившего в законную силу решения суда, арбитражного суда по жалобе о том же предмете и по тем же основаниям;</w:t>
      </w:r>
      <w:r w:rsidRPr="00165445">
        <w:rPr>
          <w:rFonts w:ascii="Arial" w:hAnsi="Arial" w:cs="Arial"/>
        </w:rPr>
        <w:br/>
      </w:r>
    </w:p>
    <w:p w14:paraId="62405D0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подача жалобы лицом, полномочия которого не подтверждены в порядке, установленном законодательством Российской Федерации;</w:t>
      </w:r>
      <w:r w:rsidRPr="00165445">
        <w:rPr>
          <w:rFonts w:ascii="Arial" w:hAnsi="Arial" w:cs="Arial"/>
        </w:rPr>
        <w:br/>
      </w:r>
    </w:p>
    <w:p w14:paraId="5A3D55B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наличие решения по жалобе, принятого ранее в соответствии с требованиями настоящего раздела в отношении того же заявителя и по тому же предмету жалобы.</w:t>
      </w:r>
      <w:r w:rsidRPr="00165445">
        <w:rPr>
          <w:rFonts w:ascii="Arial" w:hAnsi="Arial" w:cs="Arial"/>
        </w:rPr>
        <w:br/>
      </w:r>
    </w:p>
    <w:p w14:paraId="7E0D4F13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94.Орган оставляет жалобу без ответа в следующих случаях:</w:t>
      </w:r>
      <w:r w:rsidRPr="00165445">
        <w:rPr>
          <w:rFonts w:ascii="Arial" w:hAnsi="Arial" w:cs="Arial"/>
        </w:rPr>
        <w:br/>
      </w:r>
    </w:p>
    <w:p w14:paraId="5F9F7BB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165445">
        <w:rPr>
          <w:rFonts w:ascii="Arial" w:hAnsi="Arial" w:cs="Arial"/>
        </w:rPr>
        <w:br/>
      </w:r>
    </w:p>
    <w:p w14:paraId="045935CF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- отсутствие возможности прочитать какую-либо часть текста жалобы, фамилию, имя, отчество (при наличии) и (или) почтовый адрес заявителя.</w:t>
      </w:r>
      <w:r w:rsidRPr="00165445">
        <w:rPr>
          <w:rFonts w:ascii="Arial" w:hAnsi="Arial" w:cs="Arial"/>
        </w:rPr>
        <w:br/>
      </w:r>
    </w:p>
    <w:p w14:paraId="6D71E70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95.В случае установления в ходе или по результатам рассмотрения жалобы признаков состава административного правонарушения или преступления, должностное лицо, работник, наделенные полномочиями по рассмотрению жалоб, незамедлительно направляют имеющиеся материалы в органы прокуратуры.</w:t>
      </w:r>
      <w:r w:rsidRPr="00165445">
        <w:rPr>
          <w:rFonts w:ascii="Arial" w:hAnsi="Arial" w:cs="Arial"/>
        </w:rPr>
        <w:br/>
      </w:r>
    </w:p>
    <w:p w14:paraId="45B873B9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96.Все решения, действия (бездействие) Органа, его должностного лица заявитель вправе оспорить в судебном порядке в соответствии с законодательством Российской Федерации.</w:t>
      </w:r>
      <w:r w:rsidRPr="00165445">
        <w:rPr>
          <w:rFonts w:ascii="Arial" w:hAnsi="Arial" w:cs="Arial"/>
        </w:rPr>
        <w:br/>
      </w:r>
    </w:p>
    <w:p w14:paraId="503C5001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97.Информация о порядке подачи и рассмотрения жалобы размещается на информационном стенде в месте предоставления муниципальной услуги и в информационно-телекоммуникационной сети "Интернет" на официальном сайте, Едином и региональном портале.</w:t>
      </w:r>
      <w:r w:rsidRPr="00165445">
        <w:rPr>
          <w:rFonts w:ascii="Arial" w:hAnsi="Arial" w:cs="Arial"/>
        </w:rPr>
        <w:br/>
      </w:r>
    </w:p>
    <w:p w14:paraId="34D6215D" w14:textId="77777777" w:rsidR="00165445" w:rsidRPr="00165445" w:rsidRDefault="00165445" w:rsidP="00165445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65445">
        <w:rPr>
          <w:rFonts w:ascii="Arial" w:hAnsi="Arial" w:cs="Arial"/>
          <w:sz w:val="24"/>
          <w:szCs w:val="24"/>
        </w:rPr>
        <w:br/>
        <w:t>Приложение</w:t>
      </w:r>
      <w:r w:rsidRPr="00165445">
        <w:rPr>
          <w:rFonts w:ascii="Arial" w:hAnsi="Arial" w:cs="Arial"/>
          <w:sz w:val="24"/>
          <w:szCs w:val="24"/>
        </w:rPr>
        <w:br/>
        <w:t>к административному регламенту</w:t>
      </w:r>
      <w:r w:rsidRPr="00165445">
        <w:rPr>
          <w:rFonts w:ascii="Arial" w:hAnsi="Arial" w:cs="Arial"/>
          <w:sz w:val="24"/>
          <w:szCs w:val="24"/>
        </w:rPr>
        <w:br/>
        <w:t>предоставления муниципальной услуги</w:t>
      </w:r>
      <w:r w:rsidRPr="00165445">
        <w:rPr>
          <w:rFonts w:ascii="Arial" w:hAnsi="Arial" w:cs="Arial"/>
          <w:sz w:val="24"/>
          <w:szCs w:val="24"/>
        </w:rPr>
        <w:br/>
        <w:t>по государственной регистрации</w:t>
      </w:r>
      <w:r w:rsidRPr="00165445">
        <w:rPr>
          <w:rFonts w:ascii="Arial" w:hAnsi="Arial" w:cs="Arial"/>
          <w:sz w:val="24"/>
          <w:szCs w:val="24"/>
        </w:rPr>
        <w:br/>
        <w:t>заявлений о проведении общественной</w:t>
      </w:r>
      <w:r w:rsidRPr="00165445">
        <w:rPr>
          <w:rFonts w:ascii="Arial" w:hAnsi="Arial" w:cs="Arial"/>
          <w:sz w:val="24"/>
          <w:szCs w:val="24"/>
        </w:rPr>
        <w:br/>
        <w:t>экологической экспертизы</w:t>
      </w:r>
      <w:r w:rsidRPr="00165445">
        <w:rPr>
          <w:rFonts w:ascii="Arial" w:hAnsi="Arial" w:cs="Arial"/>
          <w:sz w:val="24"/>
          <w:szCs w:val="24"/>
        </w:rPr>
        <w:br/>
      </w:r>
      <w:r w:rsidRPr="00165445">
        <w:rPr>
          <w:rFonts w:ascii="Arial" w:hAnsi="Arial" w:cs="Arial"/>
          <w:sz w:val="24"/>
          <w:szCs w:val="24"/>
        </w:rPr>
        <w:br/>
        <w:t>Начальнику отдела экологии,</w:t>
      </w:r>
      <w:r w:rsidRPr="00165445">
        <w:rPr>
          <w:rFonts w:ascii="Arial" w:hAnsi="Arial" w:cs="Arial"/>
          <w:sz w:val="24"/>
          <w:szCs w:val="24"/>
        </w:rPr>
        <w:br/>
        <w:t>природных ресурсов и</w:t>
      </w:r>
      <w:r w:rsidRPr="00165445">
        <w:rPr>
          <w:rFonts w:ascii="Arial" w:hAnsi="Arial" w:cs="Arial"/>
          <w:sz w:val="24"/>
          <w:szCs w:val="24"/>
        </w:rPr>
        <w:br/>
        <w:t>несырьевого сектора экономики</w:t>
      </w:r>
      <w:r w:rsidRPr="00165445">
        <w:rPr>
          <w:rFonts w:ascii="Arial" w:hAnsi="Arial" w:cs="Arial"/>
          <w:sz w:val="24"/>
          <w:szCs w:val="24"/>
        </w:rPr>
        <w:br/>
        <w:t>администрации города Лангепаса</w:t>
      </w:r>
      <w:r w:rsidRPr="00165445">
        <w:rPr>
          <w:rFonts w:ascii="Arial" w:hAnsi="Arial" w:cs="Arial"/>
          <w:sz w:val="24"/>
          <w:szCs w:val="24"/>
        </w:rPr>
        <w:br/>
        <w:t>________________________________</w:t>
      </w:r>
    </w:p>
    <w:p w14:paraId="15CAAEF3" w14:textId="77777777" w:rsidR="00165445" w:rsidRPr="00165445" w:rsidRDefault="00165445" w:rsidP="00165445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65445">
        <w:rPr>
          <w:rFonts w:ascii="Arial" w:hAnsi="Arial" w:cs="Arial"/>
          <w:b/>
          <w:bCs/>
        </w:rPr>
        <w:br/>
        <w:t>ЗАЯВЛЕНИЕ о проведении общественной экологической экспертизы</w:t>
      </w:r>
    </w:p>
    <w:p w14:paraId="1BA662AB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3EB0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________________________________________________________________________,</w:t>
      </w:r>
      <w:r w:rsidRPr="00165445">
        <w:rPr>
          <w:rFonts w:ascii="Arial" w:hAnsi="Arial" w:cs="Arial"/>
        </w:rPr>
        <w:br/>
      </w:r>
    </w:p>
    <w:p w14:paraId="51FD1CA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(наименование общественной организации (объединения)</w:t>
      </w:r>
      <w:r w:rsidRPr="00165445">
        <w:rPr>
          <w:rFonts w:ascii="Arial" w:hAnsi="Arial" w:cs="Arial"/>
        </w:rPr>
        <w:br/>
      </w:r>
    </w:p>
    <w:p w14:paraId="7640FEB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юридический </w:t>
      </w:r>
      <w:proofErr w:type="gramStart"/>
      <w:r w:rsidRPr="00165445">
        <w:rPr>
          <w:rFonts w:ascii="Arial" w:hAnsi="Arial" w:cs="Arial"/>
        </w:rPr>
        <w:t>адрес:_</w:t>
      </w:r>
      <w:proofErr w:type="gramEnd"/>
      <w:r w:rsidRPr="00165445">
        <w:rPr>
          <w:rFonts w:ascii="Arial" w:hAnsi="Arial" w:cs="Arial"/>
        </w:rPr>
        <w:t>_______________________________________________________,</w:t>
      </w:r>
      <w:r w:rsidRPr="00165445">
        <w:rPr>
          <w:rFonts w:ascii="Arial" w:hAnsi="Arial" w:cs="Arial"/>
        </w:rPr>
        <w:br/>
      </w:r>
    </w:p>
    <w:p w14:paraId="3678C0B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proofErr w:type="gramStart"/>
      <w:r w:rsidRPr="00165445">
        <w:rPr>
          <w:rFonts w:ascii="Arial" w:hAnsi="Arial" w:cs="Arial"/>
        </w:rPr>
        <w:t>адрес места нахождения</w:t>
      </w:r>
      <w:proofErr w:type="gramEnd"/>
      <w:r w:rsidRPr="00165445">
        <w:rPr>
          <w:rFonts w:ascii="Arial" w:hAnsi="Arial" w:cs="Arial"/>
        </w:rPr>
        <w:t>____________________________________________________,</w:t>
      </w:r>
      <w:r w:rsidRPr="00165445">
        <w:rPr>
          <w:rFonts w:ascii="Arial" w:hAnsi="Arial" w:cs="Arial"/>
        </w:rPr>
        <w:br/>
      </w:r>
    </w:p>
    <w:p w14:paraId="51853D3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уставная деятельность которой состоит в ______________________________________</w:t>
      </w:r>
      <w:r w:rsidRPr="00165445">
        <w:rPr>
          <w:rFonts w:ascii="Arial" w:hAnsi="Arial" w:cs="Arial"/>
        </w:rPr>
        <w:br/>
      </w:r>
    </w:p>
    <w:p w14:paraId="7F8A2491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9DAB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_________________________________________________________________________,</w:t>
      </w:r>
      <w:r w:rsidRPr="00165445">
        <w:rPr>
          <w:rFonts w:ascii="Arial" w:hAnsi="Arial" w:cs="Arial"/>
        </w:rPr>
        <w:br/>
      </w:r>
    </w:p>
    <w:p w14:paraId="1C388B0E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(характер предусмотренной Уставом деятельности)</w:t>
      </w:r>
      <w:r w:rsidRPr="00165445">
        <w:rPr>
          <w:rFonts w:ascii="Arial" w:hAnsi="Arial" w:cs="Arial"/>
        </w:rPr>
        <w:br/>
      </w:r>
    </w:p>
    <w:p w14:paraId="403B533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соответствии с разделом IV Федерального закона от 23 ноября 1995 года</w:t>
      </w:r>
      <w:r w:rsidRPr="00165445">
        <w:rPr>
          <w:rFonts w:ascii="Arial" w:hAnsi="Arial" w:cs="Arial"/>
        </w:rPr>
        <w:br/>
      </w:r>
    </w:p>
    <w:p w14:paraId="3EF3D7C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N 174-ФЗ "Об экологической экспертизе" ходатайствует о проведении общественной экологической экспертизы по</w:t>
      </w:r>
      <w:r w:rsidRPr="00165445">
        <w:rPr>
          <w:rFonts w:ascii="Arial" w:hAnsi="Arial" w:cs="Arial"/>
        </w:rPr>
        <w:br/>
      </w:r>
    </w:p>
    <w:p w14:paraId="2BAA61C9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762A1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__________________________________________________________________________</w:t>
      </w:r>
      <w:r w:rsidRPr="00165445">
        <w:rPr>
          <w:rFonts w:ascii="Arial" w:hAnsi="Arial" w:cs="Arial"/>
        </w:rPr>
        <w:br/>
      </w:r>
    </w:p>
    <w:p w14:paraId="4A39BEE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_________________________________________________________________________.</w:t>
      </w:r>
      <w:r w:rsidRPr="00165445">
        <w:rPr>
          <w:rFonts w:ascii="Arial" w:hAnsi="Arial" w:cs="Arial"/>
        </w:rPr>
        <w:br/>
      </w:r>
    </w:p>
    <w:p w14:paraId="245D51C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(указать сведения об объекте общественной экологической экспертизы)</w:t>
      </w:r>
      <w:r w:rsidRPr="00165445">
        <w:rPr>
          <w:rFonts w:ascii="Arial" w:hAnsi="Arial" w:cs="Arial"/>
        </w:rPr>
        <w:br/>
      </w:r>
    </w:p>
    <w:p w14:paraId="2B16F910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5DB660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В состав экспертной комиссии общественной экологической экспертизы входят:</w:t>
      </w:r>
      <w:r w:rsidRPr="00165445">
        <w:rPr>
          <w:rFonts w:ascii="Arial" w:hAnsi="Arial" w:cs="Arial"/>
        </w:rPr>
        <w:br/>
      </w:r>
    </w:p>
    <w:p w14:paraId="452A595E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B3327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__________________________________________________________________________</w:t>
      </w:r>
      <w:r w:rsidRPr="00165445">
        <w:rPr>
          <w:rFonts w:ascii="Arial" w:hAnsi="Arial" w:cs="Arial"/>
        </w:rPr>
        <w:br/>
      </w:r>
    </w:p>
    <w:p w14:paraId="69A46F86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57558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__________________________________________________________________________</w:t>
      </w:r>
      <w:r w:rsidRPr="00165445">
        <w:rPr>
          <w:rFonts w:ascii="Arial" w:hAnsi="Arial" w:cs="Arial"/>
        </w:rPr>
        <w:br/>
      </w:r>
    </w:p>
    <w:p w14:paraId="0578DA7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Сроки проведения общественной экологической экспертизы:</w:t>
      </w:r>
      <w:r w:rsidRPr="00165445">
        <w:rPr>
          <w:rFonts w:ascii="Arial" w:hAnsi="Arial" w:cs="Arial"/>
        </w:rPr>
        <w:br/>
      </w:r>
    </w:p>
    <w:p w14:paraId="0861A01C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48115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с "__"___________ ___ г. по "__" ______________ ____ г.</w:t>
      </w:r>
      <w:r w:rsidRPr="00165445">
        <w:rPr>
          <w:rFonts w:ascii="Arial" w:hAnsi="Arial" w:cs="Arial"/>
        </w:rPr>
        <w:br/>
      </w:r>
    </w:p>
    <w:p w14:paraId="7BCDEECC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Документы, являющиеся результатом предоставления муниципальной услуги, прошу выдать (направить) (нужное отметить галочкой):</w:t>
      </w:r>
      <w:r w:rsidRPr="00165445">
        <w:rPr>
          <w:rFonts w:ascii="Arial" w:hAnsi="Arial" w:cs="Arial"/>
        </w:rPr>
        <w:br/>
      </w:r>
    </w:p>
    <w:p w14:paraId="264F1128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lastRenderedPageBreak/>
        <w:t>- нарочно в (в отдел экологии, природных ресурсов и несырьевого сектора экономики администрации города Лангепаса)</w:t>
      </w:r>
      <w:r w:rsidRPr="00165445">
        <w:rPr>
          <w:rFonts w:ascii="Arial" w:hAnsi="Arial" w:cs="Arial"/>
        </w:rPr>
        <w:br/>
      </w:r>
    </w:p>
    <w:p w14:paraId="4251E78D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- посредством почтовой связи (на </w:t>
      </w:r>
      <w:proofErr w:type="gramStart"/>
      <w:r w:rsidRPr="00165445">
        <w:rPr>
          <w:rFonts w:ascii="Arial" w:hAnsi="Arial" w:cs="Arial"/>
        </w:rPr>
        <w:t>адрес места нахождения</w:t>
      </w:r>
      <w:proofErr w:type="gramEnd"/>
      <w:r w:rsidRPr="00165445">
        <w:rPr>
          <w:rFonts w:ascii="Arial" w:hAnsi="Arial" w:cs="Arial"/>
        </w:rPr>
        <w:t>)</w:t>
      </w:r>
      <w:r w:rsidRPr="00165445">
        <w:rPr>
          <w:rFonts w:ascii="Arial" w:hAnsi="Arial" w:cs="Arial"/>
        </w:rPr>
        <w:br/>
      </w:r>
    </w:p>
    <w:p w14:paraId="5B2CD2A7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 xml:space="preserve">Скан образы документов прошу выслать на </w:t>
      </w:r>
      <w:proofErr w:type="gramStart"/>
      <w:r w:rsidRPr="00165445">
        <w:rPr>
          <w:rFonts w:ascii="Arial" w:hAnsi="Arial" w:cs="Arial"/>
        </w:rPr>
        <w:t>E-mail:_</w:t>
      </w:r>
      <w:proofErr w:type="gramEnd"/>
      <w:r w:rsidRPr="00165445">
        <w:rPr>
          <w:rFonts w:ascii="Arial" w:hAnsi="Arial" w:cs="Arial"/>
        </w:rPr>
        <w:t>_______________(указывается при желании).</w:t>
      </w:r>
      <w:r w:rsidRPr="00165445">
        <w:rPr>
          <w:rFonts w:ascii="Arial" w:hAnsi="Arial" w:cs="Arial"/>
        </w:rPr>
        <w:br/>
      </w:r>
    </w:p>
    <w:p w14:paraId="619A46FA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Приложение (при наличии): __________________________________________________</w:t>
      </w:r>
      <w:r w:rsidRPr="00165445">
        <w:rPr>
          <w:rFonts w:ascii="Arial" w:hAnsi="Arial" w:cs="Arial"/>
        </w:rPr>
        <w:br/>
      </w:r>
    </w:p>
    <w:p w14:paraId="76A1DDC0" w14:textId="77777777" w:rsidR="00165445" w:rsidRPr="00165445" w:rsidRDefault="00165445" w:rsidP="00165445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51566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_____________________ /_____________________/</w:t>
      </w:r>
      <w:r w:rsidRPr="00165445">
        <w:rPr>
          <w:rFonts w:ascii="Arial" w:hAnsi="Arial" w:cs="Arial"/>
        </w:rPr>
        <w:br/>
      </w:r>
    </w:p>
    <w:p w14:paraId="35D2AD44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(Ф.И.О.) (подпись) МП</w:t>
      </w:r>
      <w:r w:rsidRPr="00165445">
        <w:rPr>
          <w:rFonts w:ascii="Arial" w:hAnsi="Arial" w:cs="Arial"/>
        </w:rPr>
        <w:br/>
      </w:r>
    </w:p>
    <w:p w14:paraId="6E4DE0EB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Даю свое согласие отделу экологии, природных ресурсов и несырьевого сектора экономики администрации города Лангепаса (его должностным лицам), в соответствии с Федеральным законом от 27 июля 2006 года N 152-ФЗ "О персональных данных" на автоматизированную, а также без использования средств автоматизации, обработку и использование моих персональных данных, содержащихся в настоящем заявлении, в целях рассмотрения заявления и прилагаемых документов отделом экологии, природных ресурсов и несырьевого сектора экономики администрации города Лангепаса по существу.</w:t>
      </w:r>
      <w:r w:rsidRPr="00165445">
        <w:rPr>
          <w:rFonts w:ascii="Arial" w:hAnsi="Arial" w:cs="Arial"/>
        </w:rPr>
        <w:br/>
      </w:r>
    </w:p>
    <w:p w14:paraId="3CBA81B2" w14:textId="77777777" w:rsidR="00165445" w:rsidRPr="00165445" w:rsidRDefault="00165445" w:rsidP="00165445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65445">
        <w:rPr>
          <w:rFonts w:ascii="Arial" w:hAnsi="Arial" w:cs="Arial"/>
        </w:rPr>
        <w:t>____________ Дата, подпись</w:t>
      </w:r>
    </w:p>
    <w:p w14:paraId="5A0E59E9" w14:textId="77777777" w:rsidR="00165445" w:rsidRPr="00165445" w:rsidRDefault="00165445" w:rsidP="00165445">
      <w:pPr>
        <w:rPr>
          <w:szCs w:val="24"/>
        </w:rPr>
      </w:pPr>
    </w:p>
    <w:p w14:paraId="19D711A5" w14:textId="77777777" w:rsidR="00BC7E21" w:rsidRPr="00165445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65445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16544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semiHidden/>
    <w:unhideWhenUsed/>
    <w:qFormat/>
    <w:rsid w:val="0016544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654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6544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6544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65445"/>
    <w:rPr>
      <w:rFonts w:asciiTheme="majorHAnsi" w:eastAsiaTheme="majorEastAsia" w:hAnsiTheme="majorHAnsi" w:cstheme="majorBidi"/>
      <w:b/>
      <w:bCs/>
      <w:i/>
      <w:iCs/>
      <w:color w:val="4472C4" w:themeColor="accent1"/>
      <w:lang w:eastAsia="ru-RU"/>
    </w:rPr>
  </w:style>
  <w:style w:type="paragraph" w:customStyle="1" w:styleId="formattext">
    <w:name w:val="formattext"/>
    <w:basedOn w:val="a"/>
    <w:rsid w:val="00165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16544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