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B06A7E8" w14:textId="77777777" w:rsidR="00107B22" w:rsidRPr="00107B22" w:rsidRDefault="00107B22" w:rsidP="00107B22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АДМИНИСТРАЦИЯ ГОРОДА ТУЛЫ</w:t>
      </w:r>
    </w:p>
    <w:p w14:paraId="596443A6" w14:textId="77777777" w:rsidR="00107B22" w:rsidRPr="00107B22" w:rsidRDefault="00107B22" w:rsidP="00107B2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ПОСТАНОВЛЕНИЕ</w:t>
      </w:r>
    </w:p>
    <w:p w14:paraId="7684255F" w14:textId="77777777" w:rsidR="00107B22" w:rsidRPr="00107B22" w:rsidRDefault="00107B22" w:rsidP="00107B2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от 15 июля 2015 года N 3871</w:t>
      </w:r>
      <w:r w:rsidRPr="00107B2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p w14:paraId="469AA732" w14:textId="77777777" w:rsidR="00107B22" w:rsidRPr="00107B22" w:rsidRDefault="00107B22" w:rsidP="00107B2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 ПОРЯДКЕ ОРГАНИЗАЦИИ И ПРОВЕДЕНИЯ ОБЩЕСТВЕННЫХ СЛУШАНИЙ НАМЕЧАЕМОЙ ХОЗЯЙСТВЕННОЙ И ИНОЙ ДЕЯТЕЛЬНОСТИ, КОТОРАЯ ПОДЛЕЖИТ ЭКОЛОГИЧЕСКОЙ ЭКСПЕРТИЗЕ, НА ТЕРРИТОРИИ МУНИЦИПАЛЬНОГО ОБРАЗОВАНИЯ ГОРОД ТУЛА</w:t>
      </w:r>
      <w:r w:rsidRPr="00107B2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p w14:paraId="360D0268" w14:textId="77777777" w:rsidR="00107B22" w:rsidRPr="00107B22" w:rsidRDefault="00107B22" w:rsidP="00107B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C221012" w14:textId="77777777" w:rsidR="00107B22" w:rsidRPr="00107B22" w:rsidRDefault="00107B22" w:rsidP="00107B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соответствии с Федеральным законом от 23.11.1995 N 174-ФЗ "Об экологической экспертизе", Федеральным законом от 10.01.2002 N 7-ФЗ "Об охране окружающей среды", Федеральным законом от 06.10.2003 N 131-ФЗ "Об общих принципах организации местного самоуправления в Российской Федерации", Приказом Государственного комитета Российской Федерации по охране окружающей среды от 16.05.2000 N 372 "Об утверждении Положения об оценке воздействия намечаемой хозяйственной и иной деятельности на окружающую среду в Российской Федерации", решением Тульской городской Думы от 24.06.2015 N 13/347 "Об организации общественных обсуждений намечаемой хозяйственной и иной деятельности, которая подлежит экологической экспертизе, на территории муниципального образования город Тула", на основании Устава муниципального образования город Тула администрация города Тулы постановляет: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1CF5689" w14:textId="77777777" w:rsidR="00107B22" w:rsidRPr="00107B22" w:rsidRDefault="00107B22" w:rsidP="00107B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Утвердить Порядок организации и проведения общественных слушаний намечаемой хозяйственной и иной деятельности, которая подлежит экологической экспертизе, на территории муниципального образования город Тула (приложение).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A3790FF" w14:textId="77777777" w:rsidR="00107B22" w:rsidRPr="00107B22" w:rsidRDefault="00107B22" w:rsidP="00107B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 Опубликовать настоящее Постановление на официальном сайте муниципального образования город Тула (http://www.npacity.tula.ru) в сети "Интернет" и разместить на официальном сайте администрации города Тулы в сети "Интернет".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0C26E90" w14:textId="77777777" w:rsidR="00107B22" w:rsidRPr="00107B22" w:rsidRDefault="00107B22" w:rsidP="00107B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Постановление вступает в силу со дня опубликования.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E1861C0" w14:textId="77777777" w:rsidR="00107B22" w:rsidRPr="00107B22" w:rsidRDefault="00107B22" w:rsidP="00107B22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Глава администрации города Тулы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Е.В.АВИЛОВ</w:t>
      </w:r>
    </w:p>
    <w:p w14:paraId="086B01FB" w14:textId="77777777" w:rsidR="00107B22" w:rsidRPr="00107B22" w:rsidRDefault="00107B22" w:rsidP="00107B22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Приложение</w:t>
      </w:r>
      <w:r w:rsidRPr="00107B2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к Постановлению</w:t>
      </w:r>
      <w:r w:rsidRPr="00107B2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администрации города Тулы</w:t>
      </w:r>
      <w:r w:rsidRPr="00107B2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15.07.2015 N 3871</w:t>
      </w:r>
    </w:p>
    <w:p w14:paraId="0C37BE26" w14:textId="77777777" w:rsidR="00107B22" w:rsidRPr="00107B22" w:rsidRDefault="00107B22" w:rsidP="00107B22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ПОРЯДОК ОРГАНИЗАЦИИ И ПРОВЕДЕНИЯ ОБЩЕСТВЕННЫХ СЛУШАНИЙ НАМЕЧАЕМОЙ ХОЗЯЙСТВЕННОЙ И ИНОЙ ДЕЯТЕЛЬНОСТИ, КОТОРАЯ ПОДЛЕЖИТ ЭКОЛОГИЧЕСКОЙ ЭКСПЕРТИЗЕ, НА ТЕРРИТОРИИ МУНИЦИПАЛЬНОГО ОБРАЗОВАНИЯ ГОРОД ТУЛА</w:t>
      </w:r>
    </w:p>
    <w:p w14:paraId="5186619D" w14:textId="77777777" w:rsidR="00107B22" w:rsidRPr="00107B22" w:rsidRDefault="00107B22" w:rsidP="00107B22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107B22">
        <w:rPr>
          <w:rFonts w:ascii="Arial" w:eastAsia="Times New Roman" w:hAnsi="Arial" w:cs="Arial"/>
          <w:b/>
          <w:bCs/>
          <w:color w:val="444444"/>
          <w:sz w:val="24"/>
          <w:szCs w:val="24"/>
        </w:rPr>
        <w:lastRenderedPageBreak/>
        <w:t>1. Общие положения</w:t>
      </w:r>
    </w:p>
    <w:p w14:paraId="2B5BAB83" w14:textId="77777777" w:rsidR="00107B22" w:rsidRPr="00107B22" w:rsidRDefault="00107B22" w:rsidP="00107B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6CF9482" w14:textId="77777777" w:rsidR="00107B22" w:rsidRPr="00107B22" w:rsidRDefault="00107B22" w:rsidP="00107B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1.1. Настоящий Порядок определяет процедуру организации и проведения </w:t>
      </w:r>
      <w:proofErr w:type="gramStart"/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общественных слушаний</w:t>
      </w:r>
      <w:proofErr w:type="gramEnd"/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намечаемой на территории муниципального образования город Тула хозяйственной и иной деятельности, которая подлежит экологической экспертизе (далее по тексту - Порядок).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48129DA" w14:textId="77777777" w:rsidR="00107B22" w:rsidRPr="00107B22" w:rsidRDefault="00107B22" w:rsidP="00107B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1.2. Реализация Порядка направлена на решение следующих задач: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A2F55F4" w14:textId="77777777" w:rsidR="00107B22" w:rsidRPr="00107B22" w:rsidRDefault="00107B22" w:rsidP="00107B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1.2.1. информирование общественности о намечаемой хозяйственной и иной деятельности и ее возможном воздействии на окружающую среду;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5014F9A" w14:textId="77777777" w:rsidR="00107B22" w:rsidRPr="00107B22" w:rsidRDefault="00107B22" w:rsidP="00107B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1.2.2. выявление и учет общественных предпочтений при принятии юридическим или физическим лицом, отвечающим за подготовку документации по намечаемой деятельности, решений, касающихся намечаемой хозяйственной и иной деятельности.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E57983E" w14:textId="77777777" w:rsidR="00107B22" w:rsidRPr="00107B22" w:rsidRDefault="00107B22" w:rsidP="00107B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1.3. Информация о назначении, ходе проведения и результатах общественных слушаний размещается на официальном сайте администрации города Тулы в информационно-телекоммуникационной сети "Интернет".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1785F6F" w14:textId="77777777" w:rsidR="00107B22" w:rsidRPr="00107B22" w:rsidRDefault="00107B22" w:rsidP="00107B22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107B22">
        <w:rPr>
          <w:rFonts w:ascii="Arial" w:eastAsia="Times New Roman" w:hAnsi="Arial" w:cs="Arial"/>
          <w:b/>
          <w:bCs/>
          <w:color w:val="444444"/>
          <w:sz w:val="24"/>
          <w:szCs w:val="24"/>
        </w:rPr>
        <w:t>2. Основные понятия</w:t>
      </w:r>
    </w:p>
    <w:p w14:paraId="61F20827" w14:textId="77777777" w:rsidR="00107B22" w:rsidRPr="00107B22" w:rsidRDefault="00107B22" w:rsidP="00107B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D2FB06A" w14:textId="77777777" w:rsidR="00107B22" w:rsidRPr="00107B22" w:rsidRDefault="00107B22" w:rsidP="00107B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2.1. Заказчик (инициатор общественных слушаний) - юридическое или физическое лицо, отвечающее за подготовку документации по намечаемой деятельности в соответствии с нормативными требованиями, предъявляемыми к данному виду деятельности, и представляющее документацию по намечаемой деятельности на экологическую экспертизу.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98F89BB" w14:textId="77777777" w:rsidR="00107B22" w:rsidRPr="00107B22" w:rsidRDefault="00107B22" w:rsidP="00107B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2.2. Уполномоченный орган - управление жизнеобеспечения и благоустройства администрация города Тулы.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2A39FC1" w14:textId="77777777" w:rsidR="00107B22" w:rsidRPr="00107B22" w:rsidRDefault="00107B22" w:rsidP="00107B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2.3. Общественные обсуждения - комплекс мероприятий, проводимых в рамках оценки воздействия на окружающую среду (ОВОС), направленных на информирование общественности о намечаемой хозяйственной и иной деятельности, которая подлежит экологической экспертизе, и о ее возможном воздействии на окружающую среду с целью выявления общественных предпочтений и их учета в процессе оценки воздействия.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A347A43" w14:textId="77777777" w:rsidR="00107B22" w:rsidRPr="00107B22" w:rsidRDefault="00107B22" w:rsidP="00107B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2.4. Общественные слушания - форма общественных обсуждений, заключающаяся в представлении материалов (документации) по ОВОС заказчиком, проводимая с участием населения, общественности и всех заинтересованных лиц с целью выявления общественных предпочтений и их учета в процессе оценки воздействия.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A4363A9" w14:textId="77777777" w:rsidR="00107B22" w:rsidRPr="00107B22" w:rsidRDefault="00107B22" w:rsidP="00107B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2.5. Общественность муниципального образования город Тула - физические и юридические лица, интересы которых прямо или косвенно затрагиваются экологическими, социальными и экономическими последствиями намечаемой хозяйственной и иной деятельности на территории муниципального образования 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город Тула.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6532609" w14:textId="77777777" w:rsidR="00107B22" w:rsidRPr="00107B22" w:rsidRDefault="00107B22" w:rsidP="00107B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2.6. Понятия, используемые в настоящем Порядке и не определенные в тексте указанного Порядка, применяются в значениях, определенных Положением об оценке воздействия намечаемой хозяйственной и иной деятельности на окружающую среду в Российской Федерации, утвержденным Приказом </w:t>
      </w:r>
      <w:proofErr w:type="spellStart"/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Госкомэкологии</w:t>
      </w:r>
      <w:proofErr w:type="spellEnd"/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 xml:space="preserve"> России от 16.05.2000 N 372.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EE6E05E" w14:textId="77777777" w:rsidR="00107B22" w:rsidRPr="00107B22" w:rsidRDefault="00107B22" w:rsidP="00107B22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107B22">
        <w:rPr>
          <w:rFonts w:ascii="Arial" w:eastAsia="Times New Roman" w:hAnsi="Arial" w:cs="Arial"/>
          <w:b/>
          <w:bCs/>
          <w:color w:val="444444"/>
          <w:sz w:val="24"/>
          <w:szCs w:val="24"/>
        </w:rPr>
        <w:t>3. Предмет общественных слушаний, участники общественных слушаний</w:t>
      </w:r>
    </w:p>
    <w:p w14:paraId="4A3A395C" w14:textId="77777777" w:rsidR="00107B22" w:rsidRPr="00107B22" w:rsidRDefault="00107B22" w:rsidP="00107B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36B755A4" w14:textId="77777777" w:rsidR="00107B22" w:rsidRPr="00107B22" w:rsidRDefault="00107B22" w:rsidP="00107B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3.1. Предметом общественных слушаний являются объекты государственной экологической экспертизы хозяйственной и иной деятельности, намечаемой к реализации на территории муниципального образования город Тула, в соответствии с законодательством об экологической экспертизе, градостроительным и природоохранным законодательством.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25D388A" w14:textId="77777777" w:rsidR="00107B22" w:rsidRPr="00107B22" w:rsidRDefault="00107B22" w:rsidP="00107B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3.2. Правом участвовать в общественных слушаниях обладают жители муниципального образования город Тула, достигшие к моменту проведения общественных обсуждений 18 лет, общественность муниципального образования город Тула.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D4ED64E" w14:textId="77777777" w:rsidR="00107B22" w:rsidRPr="00107B22" w:rsidRDefault="00107B22" w:rsidP="00107B22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107B22">
        <w:rPr>
          <w:rFonts w:ascii="Arial" w:eastAsia="Times New Roman" w:hAnsi="Arial" w:cs="Arial"/>
          <w:b/>
          <w:bCs/>
          <w:color w:val="444444"/>
          <w:sz w:val="24"/>
          <w:szCs w:val="24"/>
        </w:rPr>
        <w:t>4. Назначение общественных слушаний</w:t>
      </w:r>
    </w:p>
    <w:p w14:paraId="148055D1" w14:textId="77777777" w:rsidR="00107B22" w:rsidRPr="00107B22" w:rsidRDefault="00107B22" w:rsidP="00107B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A68E07C" w14:textId="77777777" w:rsidR="00107B22" w:rsidRPr="00107B22" w:rsidRDefault="00107B22" w:rsidP="00107B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4.1. Заказчик (инициатор общественных слушаний) подает в уполномоченный орган письменное заявление о намерении провести общественные слушания с указанием контактных данных своих представителей, ответственных за организацию общественных слушаний.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478B94E" w14:textId="77777777" w:rsidR="00107B22" w:rsidRPr="00107B22" w:rsidRDefault="00107B22" w:rsidP="00107B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К заявлению прилагается обосновывающая документация, содержащая: общее описание намечаемой хозяйственной и иной деятельности; цели ее реализации, возможные альтернативы, описание условий ее реализации; информацию о проведенных этапах начиная с подготовки технического задания на проведение оценки воздействия на окружающую среду и их результатах.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669D161" w14:textId="77777777" w:rsidR="00107B22" w:rsidRPr="00107B22" w:rsidRDefault="00107B22" w:rsidP="00107B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4.2. Заявление регистрируется уполномоченным органом в журнале входящей корреспонденции в день поступления.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4927399" w14:textId="77777777" w:rsidR="00107B22" w:rsidRPr="00107B22" w:rsidRDefault="00107B22" w:rsidP="00107B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4.3. Уполномоченный орган в срок не более 14 дней со дня регистрации заявления: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16963A4" w14:textId="77777777" w:rsidR="00107B22" w:rsidRPr="00107B22" w:rsidRDefault="00107B22" w:rsidP="00107B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4.3.1. Согласовывает с заказчиком сроки проведения общественных слушаний, место, дату и время их проведения.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32040C0" w14:textId="77777777" w:rsidR="00107B22" w:rsidRPr="00107B22" w:rsidRDefault="00107B22" w:rsidP="00107B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4.3.2. Готовит проект распоряжения администрации города Тулы о назначении общественных слушаний.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760EC1A" w14:textId="77777777" w:rsidR="00107B22" w:rsidRPr="00107B22" w:rsidRDefault="00107B22" w:rsidP="00107B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4.4. В проекте распоряжения администрации города Тулы о назначении общественных слушаний указываются: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C4E8B64" w14:textId="77777777" w:rsidR="00107B22" w:rsidRPr="00107B22" w:rsidRDefault="00107B22" w:rsidP="00107B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- наименование предмета общественных слушаний;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C467564" w14:textId="77777777" w:rsidR="00107B22" w:rsidRPr="00107B22" w:rsidRDefault="00107B22" w:rsidP="00107B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наименование и адрес заказчика (инициатора общественных слушаний);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6122CC2" w14:textId="77777777" w:rsidR="00107B22" w:rsidRPr="00107B22" w:rsidRDefault="00107B22" w:rsidP="00107B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название, цели и месторасположение намечаемой деятельности;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24BE77F" w14:textId="77777777" w:rsidR="00107B22" w:rsidRPr="00107B22" w:rsidRDefault="00107B22" w:rsidP="00107B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сроки проведения общественных слушаний;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4FC9E86" w14:textId="77777777" w:rsidR="00107B22" w:rsidRPr="00107B22" w:rsidRDefault="00107B22" w:rsidP="00107B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наименование и адрес уполномоченного органа;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A5A34AC" w14:textId="77777777" w:rsidR="00107B22" w:rsidRPr="00107B22" w:rsidRDefault="00107B22" w:rsidP="00107B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место, дата и время проведения общественных слушаний.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1A39AF4" w14:textId="77777777" w:rsidR="00107B22" w:rsidRPr="00107B22" w:rsidRDefault="00107B22" w:rsidP="00107B22">
      <w:pPr>
        <w:keepNext/>
        <w:keepLines/>
        <w:shd w:val="clear" w:color="auto" w:fill="FFFFFF"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107B22">
        <w:rPr>
          <w:rFonts w:ascii="Arial" w:eastAsia="Times New Roman" w:hAnsi="Arial" w:cs="Arial"/>
          <w:b/>
          <w:bCs/>
          <w:color w:val="444444"/>
          <w:sz w:val="24"/>
          <w:szCs w:val="24"/>
        </w:rPr>
        <w:t>5. Проведение общественных слушаний</w:t>
      </w:r>
    </w:p>
    <w:p w14:paraId="1C7C4EC5" w14:textId="77777777" w:rsidR="00107B22" w:rsidRPr="00107B22" w:rsidRDefault="00107B22" w:rsidP="00107B22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7E6A405" w14:textId="77777777" w:rsidR="00107B22" w:rsidRPr="00107B22" w:rsidRDefault="00107B22" w:rsidP="00107B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5.1. Общественные слушания проводятся уполномоченным органом.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62F4676" w14:textId="77777777" w:rsidR="00107B22" w:rsidRPr="00107B22" w:rsidRDefault="00107B22" w:rsidP="00107B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5.2. В день проведения общественных слушаний заказчиком проводится регистрация участников общественных слушаний.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EAECCE6" w14:textId="77777777" w:rsidR="00107B22" w:rsidRPr="00107B22" w:rsidRDefault="00107B22" w:rsidP="00107B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5.3. Процедура общественных слушаний включает в себя: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2F75798" w14:textId="77777777" w:rsidR="00107B22" w:rsidRPr="00107B22" w:rsidRDefault="00107B22" w:rsidP="00107B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5.3.1. Доклады представителей заказчика, проектировщика, содержащие информацию обо всех поступивших в период общественных обсуждений замечаниях и предложениях и их учете на всех этапах процесса оценки воздействия на окружающую среду.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5E812FF" w14:textId="77777777" w:rsidR="00107B22" w:rsidRPr="00107B22" w:rsidRDefault="00107B22" w:rsidP="00107B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5.3.2. Выступления по теме общественных слушаний иных участников общественных слушаний, пожелавших высказаться.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32DA3FF" w14:textId="77777777" w:rsidR="00107B22" w:rsidRPr="00107B22" w:rsidRDefault="00107B22" w:rsidP="00107B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5.3.3. Ответы на поступившие вопросы по теме общественных слушаний.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8F93292" w14:textId="77777777" w:rsidR="00107B22" w:rsidRPr="00107B22" w:rsidRDefault="00107B22" w:rsidP="00107B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5.4. Ведение протокола общественных слушаний обеспечивает заказчик (его представитель), в протоколе четко формируются основные вопросы слушаний, а также предмет разногласий между общественностью и заказчиком (если таковой был выявлен).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B15E912" w14:textId="77777777" w:rsidR="00107B22" w:rsidRPr="00107B22" w:rsidRDefault="00107B22" w:rsidP="00107B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5.5. Протокол оформляется в трех экземплярах и подписывается представителями заказчика, уполномоченного органа, представителями общественности, выбранными на общественных слушаниях.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29B562B" w14:textId="77777777" w:rsidR="00107B22" w:rsidRPr="00107B22" w:rsidRDefault="00107B22" w:rsidP="00107B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5.6. Протокол общественных слушаний по одному экземпляру передается в уполномоченный орган, заказчику, уполномоченному органу в области государственной экологической экспертизы.</w:t>
      </w: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C45888F" w14:textId="77777777" w:rsidR="00107B22" w:rsidRPr="00107B22" w:rsidRDefault="00107B22" w:rsidP="00107B22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107B2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5.7. Протокол общественных слушаний входит в окончательный вариант материалов по оценке воздействия на окружающую среду намечаемой хозяйственной и иной деятельности в качестве одного из приложений.</w:t>
      </w:r>
    </w:p>
    <w:p w14:paraId="7294C717" w14:textId="77777777" w:rsidR="00107B22" w:rsidRPr="00107B22" w:rsidRDefault="00107B22" w:rsidP="00107B22">
      <w:pPr>
        <w:spacing w:after="200" w:line="276" w:lineRule="auto"/>
        <w:rPr>
          <w:rFonts w:ascii="Calibri" w:eastAsia="Calibri" w:hAnsi="Calibri" w:cs="Times New Roman"/>
        </w:rPr>
      </w:pPr>
    </w:p>
    <w:p w14:paraId="3944537E" w14:textId="77777777" w:rsidR="006C427C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