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4B76F3" w:rsidRPr="004B76F3" w:rsidRDefault="004B76F3" w:rsidP="004B76F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B76F3">
        <w:rPr>
          <w:rFonts w:ascii="Times New Roman" w:hAnsi="Times New Roman" w:cs="Times New Roman"/>
          <w:b/>
          <w:sz w:val="24"/>
          <w:szCs w:val="24"/>
        </w:rPr>
        <w:t>Об установлении тарифа на услугу по вывозу твердых бытовых отходов из индивидуальных жилых домов, оказываемую муниципальным бюджетным учреждением по содержанию и благоустройству Кировского района городского округа город Уфа Республики Башкортостан</w:t>
      </w:r>
    </w:p>
    <w:p w:rsidR="004B76F3" w:rsidRPr="004B76F3" w:rsidRDefault="004B76F3" w:rsidP="004B76F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B76F3" w:rsidRPr="004B76F3" w:rsidRDefault="004B76F3" w:rsidP="004B76F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B76F3" w:rsidRPr="004B76F3" w:rsidRDefault="004B76F3" w:rsidP="004B76F3">
      <w:pPr>
        <w:jc w:val="center"/>
        <w:rPr>
          <w:rFonts w:ascii="Times New Roman" w:hAnsi="Times New Roman" w:cs="Times New Roman"/>
          <w:sz w:val="24"/>
          <w:szCs w:val="24"/>
        </w:rPr>
      </w:pPr>
      <w:r w:rsidRPr="004B76F3">
        <w:rPr>
          <w:rFonts w:ascii="Times New Roman" w:hAnsi="Times New Roman" w:cs="Times New Roman"/>
          <w:sz w:val="24"/>
          <w:szCs w:val="24"/>
        </w:rPr>
        <w:t>АДМИНИСТРАЦИЯ ГОРОДСКОГО ОКРУГА Г. УФА РЕСПУБЛИКИ БАШКОРТОСТАН</w:t>
      </w:r>
    </w:p>
    <w:p w:rsidR="004B76F3" w:rsidRPr="004B76F3" w:rsidRDefault="004B76F3" w:rsidP="004B76F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B76F3" w:rsidRPr="004B76F3" w:rsidRDefault="004B76F3" w:rsidP="004B76F3">
      <w:pPr>
        <w:jc w:val="center"/>
        <w:rPr>
          <w:rFonts w:ascii="Times New Roman" w:hAnsi="Times New Roman" w:cs="Times New Roman"/>
          <w:sz w:val="24"/>
          <w:szCs w:val="24"/>
        </w:rPr>
      </w:pPr>
      <w:r w:rsidRPr="004B76F3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4B76F3" w:rsidRPr="004B76F3" w:rsidRDefault="004B76F3" w:rsidP="004B76F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B76F3" w:rsidRPr="004B76F3" w:rsidRDefault="004B76F3" w:rsidP="004B76F3">
      <w:pPr>
        <w:jc w:val="center"/>
        <w:rPr>
          <w:rFonts w:ascii="Times New Roman" w:hAnsi="Times New Roman" w:cs="Times New Roman"/>
          <w:sz w:val="24"/>
          <w:szCs w:val="24"/>
        </w:rPr>
      </w:pPr>
      <w:r w:rsidRPr="004B76F3">
        <w:rPr>
          <w:rFonts w:ascii="Times New Roman" w:hAnsi="Times New Roman" w:cs="Times New Roman"/>
          <w:sz w:val="24"/>
          <w:szCs w:val="24"/>
        </w:rPr>
        <w:t>от 18 января 2018 года N 17</w:t>
      </w:r>
    </w:p>
    <w:p w:rsidR="004B76F3" w:rsidRPr="004B76F3" w:rsidRDefault="004B76F3" w:rsidP="004B76F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B76F3" w:rsidRPr="004B76F3" w:rsidRDefault="004B76F3" w:rsidP="004B76F3">
      <w:pPr>
        <w:jc w:val="center"/>
        <w:rPr>
          <w:rFonts w:ascii="Times New Roman" w:hAnsi="Times New Roman" w:cs="Times New Roman"/>
          <w:sz w:val="24"/>
          <w:szCs w:val="24"/>
        </w:rPr>
      </w:pPr>
      <w:r w:rsidRPr="004B76F3">
        <w:rPr>
          <w:rFonts w:ascii="Times New Roman" w:hAnsi="Times New Roman" w:cs="Times New Roman"/>
          <w:sz w:val="24"/>
          <w:szCs w:val="24"/>
        </w:rPr>
        <w:t>Об установлении тарифа на услугу по вывозу твердых бытовых отходов из индивидуальных жилых домов, оказываемую муниципальным бюджетным учреждением по содержанию и благоустройству Кировского района городского округа город Уфа Республики Башкортостан</w:t>
      </w:r>
    </w:p>
    <w:p w:rsidR="004B76F3" w:rsidRPr="004B76F3" w:rsidRDefault="004B76F3" w:rsidP="004B76F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B76F3" w:rsidRPr="004B76F3" w:rsidRDefault="004B76F3" w:rsidP="004B76F3">
      <w:pPr>
        <w:rPr>
          <w:rFonts w:ascii="Times New Roman" w:hAnsi="Times New Roman" w:cs="Times New Roman"/>
          <w:sz w:val="24"/>
          <w:szCs w:val="24"/>
        </w:rPr>
      </w:pPr>
    </w:p>
    <w:p w:rsidR="004B76F3" w:rsidRPr="004B76F3" w:rsidRDefault="004B76F3" w:rsidP="004B76F3">
      <w:pPr>
        <w:rPr>
          <w:rFonts w:ascii="Times New Roman" w:hAnsi="Times New Roman" w:cs="Times New Roman"/>
          <w:sz w:val="24"/>
          <w:szCs w:val="24"/>
        </w:rPr>
      </w:pPr>
    </w:p>
    <w:p w:rsidR="004B76F3" w:rsidRPr="004B76F3" w:rsidRDefault="004B76F3" w:rsidP="004B76F3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4B76F3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6 октября 2003 года N 131-ФЗ "Об общих принципах организации местного самоуправления в Российской Федерации", статьей 6 Устава городского округа город Уфа Республики Башкортостан, решением Совета городского округа город Уфа Республики Башкортостан от 19 марта 2009 года N 14/7 "Об органе регулирования тарифов и надбавок организаций коммунального комплекса, платы за жилое помещение, тарифов</w:t>
      </w:r>
      <w:proofErr w:type="gramEnd"/>
      <w:r w:rsidRPr="004B76F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B76F3">
        <w:rPr>
          <w:rFonts w:ascii="Times New Roman" w:hAnsi="Times New Roman" w:cs="Times New Roman"/>
          <w:sz w:val="24"/>
          <w:szCs w:val="24"/>
        </w:rPr>
        <w:t>на услуги муниципальных предприятий и учреждений городского округа город Уфа Республики Башкортостан", а также обращением муниципального бюджетного учреждения по содержанию и благоустройству Кировского района городского округа город Уфа Республики Башкортостан об утверждении тарифа (вх.</w:t>
      </w:r>
      <w:proofErr w:type="gramEnd"/>
      <w:r w:rsidRPr="004B76F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B76F3">
        <w:rPr>
          <w:rFonts w:ascii="Times New Roman" w:hAnsi="Times New Roman" w:cs="Times New Roman"/>
          <w:sz w:val="24"/>
          <w:szCs w:val="24"/>
        </w:rPr>
        <w:t>N 01-02-33525/12 от 13.11.2017) постановляю:</w:t>
      </w:r>
      <w:proofErr w:type="gramEnd"/>
    </w:p>
    <w:p w:rsidR="004B76F3" w:rsidRPr="004B76F3" w:rsidRDefault="004B76F3" w:rsidP="004B76F3">
      <w:pPr>
        <w:rPr>
          <w:rFonts w:ascii="Times New Roman" w:hAnsi="Times New Roman" w:cs="Times New Roman"/>
          <w:sz w:val="24"/>
          <w:szCs w:val="24"/>
        </w:rPr>
      </w:pPr>
    </w:p>
    <w:p w:rsidR="004B76F3" w:rsidRPr="004B76F3" w:rsidRDefault="004B76F3" w:rsidP="004B76F3">
      <w:pPr>
        <w:rPr>
          <w:rFonts w:ascii="Times New Roman" w:hAnsi="Times New Roman" w:cs="Times New Roman"/>
          <w:sz w:val="24"/>
          <w:szCs w:val="24"/>
        </w:rPr>
      </w:pPr>
    </w:p>
    <w:p w:rsidR="004B76F3" w:rsidRPr="004B76F3" w:rsidRDefault="004B76F3" w:rsidP="004B76F3">
      <w:pPr>
        <w:rPr>
          <w:rFonts w:ascii="Times New Roman" w:hAnsi="Times New Roman" w:cs="Times New Roman"/>
          <w:sz w:val="24"/>
          <w:szCs w:val="24"/>
        </w:rPr>
      </w:pPr>
      <w:r w:rsidRPr="004B76F3">
        <w:rPr>
          <w:rFonts w:ascii="Times New Roman" w:hAnsi="Times New Roman" w:cs="Times New Roman"/>
          <w:sz w:val="24"/>
          <w:szCs w:val="24"/>
        </w:rPr>
        <w:t>1. Установить тариф на услугу по вывозу твердых бытовых отходов из индивидуальных жилых домов, оказываемую муниципальным бюджетным учреждением по содержанию и благоустройству Кировского района городского округа город Уфа Республики Башкортостан, в размере 33,35 руб. с одного человека в месяц (с учетом НДС).</w:t>
      </w:r>
    </w:p>
    <w:p w:rsidR="004B76F3" w:rsidRPr="004B76F3" w:rsidRDefault="004B76F3" w:rsidP="004B76F3">
      <w:pPr>
        <w:rPr>
          <w:rFonts w:ascii="Times New Roman" w:hAnsi="Times New Roman" w:cs="Times New Roman"/>
          <w:sz w:val="24"/>
          <w:szCs w:val="24"/>
        </w:rPr>
      </w:pPr>
    </w:p>
    <w:p w:rsidR="004B76F3" w:rsidRPr="004B76F3" w:rsidRDefault="004B76F3" w:rsidP="004B76F3">
      <w:pPr>
        <w:rPr>
          <w:rFonts w:ascii="Times New Roman" w:hAnsi="Times New Roman" w:cs="Times New Roman"/>
          <w:sz w:val="24"/>
          <w:szCs w:val="24"/>
        </w:rPr>
      </w:pPr>
    </w:p>
    <w:p w:rsidR="004B76F3" w:rsidRPr="004B76F3" w:rsidRDefault="004B76F3" w:rsidP="004B76F3">
      <w:pPr>
        <w:rPr>
          <w:rFonts w:ascii="Times New Roman" w:hAnsi="Times New Roman" w:cs="Times New Roman"/>
          <w:sz w:val="24"/>
          <w:szCs w:val="24"/>
        </w:rPr>
      </w:pPr>
      <w:r w:rsidRPr="004B76F3">
        <w:rPr>
          <w:rFonts w:ascii="Times New Roman" w:hAnsi="Times New Roman" w:cs="Times New Roman"/>
          <w:sz w:val="24"/>
          <w:szCs w:val="24"/>
        </w:rPr>
        <w:t>2. Признать утратившим силу Постановление Администрации городского округа город Уфа Республики Башкортостан от 29 марта 2013 года N 1295 "Об установлении тарифа на услугу по вывозу твердых бытовых отходов из индивидуальных жилых домов, оказываемую муниципальным бюджетным учреждением по благоустройству Кировского района городского округа город Уфа Республики Башкортостан".</w:t>
      </w:r>
    </w:p>
    <w:p w:rsidR="004B76F3" w:rsidRPr="004B76F3" w:rsidRDefault="004B76F3" w:rsidP="004B76F3">
      <w:pPr>
        <w:rPr>
          <w:rFonts w:ascii="Times New Roman" w:hAnsi="Times New Roman" w:cs="Times New Roman"/>
          <w:sz w:val="24"/>
          <w:szCs w:val="24"/>
        </w:rPr>
      </w:pPr>
    </w:p>
    <w:p w:rsidR="004B76F3" w:rsidRPr="004B76F3" w:rsidRDefault="004B76F3" w:rsidP="004B76F3">
      <w:pPr>
        <w:rPr>
          <w:rFonts w:ascii="Times New Roman" w:hAnsi="Times New Roman" w:cs="Times New Roman"/>
          <w:sz w:val="24"/>
          <w:szCs w:val="24"/>
        </w:rPr>
      </w:pPr>
    </w:p>
    <w:p w:rsidR="004B76F3" w:rsidRPr="004B76F3" w:rsidRDefault="004B76F3" w:rsidP="004B76F3">
      <w:pPr>
        <w:rPr>
          <w:rFonts w:ascii="Times New Roman" w:hAnsi="Times New Roman" w:cs="Times New Roman"/>
          <w:sz w:val="24"/>
          <w:szCs w:val="24"/>
        </w:rPr>
      </w:pPr>
      <w:r w:rsidRPr="004B76F3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4B76F3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4B76F3">
        <w:rPr>
          <w:rFonts w:ascii="Times New Roman" w:hAnsi="Times New Roman" w:cs="Times New Roman"/>
          <w:sz w:val="24"/>
          <w:szCs w:val="24"/>
        </w:rPr>
        <w:t xml:space="preserve"> исполнением данного Постановления возложить на первого заместителя главы Администрации городского округа город Уфа Республики Башкортостан Хусаинова С.С.</w:t>
      </w:r>
    </w:p>
    <w:p w:rsidR="004B76F3" w:rsidRPr="004B76F3" w:rsidRDefault="004B76F3" w:rsidP="004B76F3">
      <w:pPr>
        <w:rPr>
          <w:rFonts w:ascii="Times New Roman" w:hAnsi="Times New Roman" w:cs="Times New Roman"/>
          <w:sz w:val="24"/>
          <w:szCs w:val="24"/>
        </w:rPr>
      </w:pPr>
    </w:p>
    <w:p w:rsidR="004B76F3" w:rsidRPr="004B76F3" w:rsidRDefault="004B76F3" w:rsidP="004B76F3">
      <w:pPr>
        <w:rPr>
          <w:rFonts w:ascii="Times New Roman" w:hAnsi="Times New Roman" w:cs="Times New Roman"/>
          <w:sz w:val="24"/>
          <w:szCs w:val="24"/>
        </w:rPr>
      </w:pPr>
    </w:p>
    <w:p w:rsidR="004B76F3" w:rsidRPr="004B76F3" w:rsidRDefault="004B76F3" w:rsidP="004B76F3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4B76F3" w:rsidRPr="004B76F3" w:rsidRDefault="004B76F3" w:rsidP="004B76F3">
      <w:pPr>
        <w:jc w:val="right"/>
        <w:rPr>
          <w:rFonts w:ascii="Times New Roman" w:hAnsi="Times New Roman" w:cs="Times New Roman"/>
          <w:sz w:val="24"/>
          <w:szCs w:val="24"/>
        </w:rPr>
      </w:pPr>
      <w:r w:rsidRPr="004B76F3">
        <w:rPr>
          <w:rFonts w:ascii="Times New Roman" w:hAnsi="Times New Roman" w:cs="Times New Roman"/>
          <w:sz w:val="24"/>
          <w:szCs w:val="24"/>
        </w:rPr>
        <w:t>Глава</w:t>
      </w:r>
    </w:p>
    <w:p w:rsidR="004B76F3" w:rsidRPr="004B76F3" w:rsidRDefault="004B76F3" w:rsidP="004B76F3">
      <w:pPr>
        <w:jc w:val="right"/>
        <w:rPr>
          <w:rFonts w:ascii="Times New Roman" w:hAnsi="Times New Roman" w:cs="Times New Roman"/>
          <w:sz w:val="24"/>
          <w:szCs w:val="24"/>
        </w:rPr>
      </w:pPr>
      <w:r w:rsidRPr="004B76F3">
        <w:rPr>
          <w:rFonts w:ascii="Times New Roman" w:hAnsi="Times New Roman" w:cs="Times New Roman"/>
          <w:sz w:val="24"/>
          <w:szCs w:val="24"/>
        </w:rPr>
        <w:t xml:space="preserve">Администрации </w:t>
      </w:r>
      <w:proofErr w:type="gramStart"/>
      <w:r w:rsidRPr="004B76F3">
        <w:rPr>
          <w:rFonts w:ascii="Times New Roman" w:hAnsi="Times New Roman" w:cs="Times New Roman"/>
          <w:sz w:val="24"/>
          <w:szCs w:val="24"/>
        </w:rPr>
        <w:t>городского</w:t>
      </w:r>
      <w:proofErr w:type="gramEnd"/>
    </w:p>
    <w:p w:rsidR="004B76F3" w:rsidRPr="004B76F3" w:rsidRDefault="004B76F3" w:rsidP="004B76F3">
      <w:pPr>
        <w:jc w:val="right"/>
        <w:rPr>
          <w:rFonts w:ascii="Times New Roman" w:hAnsi="Times New Roman" w:cs="Times New Roman"/>
          <w:sz w:val="24"/>
          <w:szCs w:val="24"/>
        </w:rPr>
      </w:pPr>
      <w:r w:rsidRPr="004B76F3">
        <w:rPr>
          <w:rFonts w:ascii="Times New Roman" w:hAnsi="Times New Roman" w:cs="Times New Roman"/>
          <w:sz w:val="24"/>
          <w:szCs w:val="24"/>
        </w:rPr>
        <w:t>округа город Уфа</w:t>
      </w:r>
    </w:p>
    <w:p w:rsidR="004B76F3" w:rsidRPr="004B76F3" w:rsidRDefault="004B76F3" w:rsidP="004B76F3">
      <w:pPr>
        <w:jc w:val="right"/>
        <w:rPr>
          <w:rFonts w:ascii="Times New Roman" w:hAnsi="Times New Roman" w:cs="Times New Roman"/>
          <w:sz w:val="24"/>
          <w:szCs w:val="24"/>
        </w:rPr>
      </w:pPr>
      <w:r w:rsidRPr="004B76F3">
        <w:rPr>
          <w:rFonts w:ascii="Times New Roman" w:hAnsi="Times New Roman" w:cs="Times New Roman"/>
          <w:sz w:val="24"/>
          <w:szCs w:val="24"/>
        </w:rPr>
        <w:t>Республики Башкортостан</w:t>
      </w:r>
    </w:p>
    <w:p w:rsidR="004405F6" w:rsidRPr="004405F6" w:rsidRDefault="004B76F3" w:rsidP="004B76F3">
      <w:pPr>
        <w:jc w:val="right"/>
        <w:rPr>
          <w:rFonts w:ascii="Times New Roman" w:hAnsi="Times New Roman" w:cs="Times New Roman"/>
          <w:sz w:val="24"/>
          <w:szCs w:val="24"/>
        </w:rPr>
      </w:pPr>
      <w:r w:rsidRPr="004B76F3">
        <w:rPr>
          <w:rFonts w:ascii="Times New Roman" w:hAnsi="Times New Roman" w:cs="Times New Roman"/>
          <w:sz w:val="24"/>
          <w:szCs w:val="24"/>
        </w:rPr>
        <w:t>И.И.ЯЛАЛОВ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745E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614D9B"/>
    <w:rPr>
      <w:color w:val="0000FF"/>
      <w:u w:val="single"/>
    </w:rPr>
  </w:style>
  <w:style w:type="paragraph" w:customStyle="1" w:styleId="topleveltext">
    <w:name w:val="topleveltext"/>
    <w:basedOn w:val="a"/>
    <w:rsid w:val="002579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2579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579E3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unhideWhenUsed/>
    <w:rsid w:val="00501B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2e853d6e622e48ad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