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2C6917D" w14:textId="77777777" w:rsidR="00234788" w:rsidRPr="00234788" w:rsidRDefault="00234788" w:rsidP="00234788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34788">
        <w:rPr>
          <w:rFonts w:ascii="Arial" w:hAnsi="Arial" w:cs="Arial"/>
          <w:sz w:val="24"/>
          <w:szCs w:val="24"/>
        </w:rPr>
        <w:t>ДЕПАРТАМЕНТ НЕДРОПОЛЬЗОВАНИЯ И ПРИРОДНЫХ РЕСУРСОВ ХАНТЫ-МАНСИЙСКОГО АВТОНОМНОГО ОКРУГА- ЮГРЫ (ДЕПНЕДРА И ПРИРОДНЫХ РЕСУРСОВ ЮГРЫ)</w:t>
      </w:r>
    </w:p>
    <w:p w14:paraId="76C84312" w14:textId="77777777" w:rsidR="00234788" w:rsidRPr="00234788" w:rsidRDefault="00234788" w:rsidP="0023478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34788">
        <w:rPr>
          <w:rFonts w:ascii="Arial" w:hAnsi="Arial" w:cs="Arial"/>
          <w:b/>
          <w:bCs/>
        </w:rPr>
        <w:t>ПРИКАЗ</w:t>
      </w:r>
    </w:p>
    <w:p w14:paraId="7BC2017F" w14:textId="77777777" w:rsidR="00234788" w:rsidRPr="00234788" w:rsidRDefault="00234788" w:rsidP="0023478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34788">
        <w:rPr>
          <w:rFonts w:ascii="Arial" w:hAnsi="Arial" w:cs="Arial"/>
          <w:b/>
          <w:bCs/>
        </w:rPr>
        <w:t>от 26 января 2018 года N 3-нп</w:t>
      </w:r>
      <w:r w:rsidRPr="00234788">
        <w:rPr>
          <w:rFonts w:ascii="Arial" w:hAnsi="Arial" w:cs="Arial"/>
          <w:b/>
          <w:bCs/>
        </w:rPr>
        <w:br/>
      </w:r>
      <w:r w:rsidRPr="00234788">
        <w:rPr>
          <w:rFonts w:ascii="Arial" w:hAnsi="Arial" w:cs="Arial"/>
          <w:b/>
          <w:bCs/>
        </w:rPr>
        <w:br/>
      </w:r>
      <w:r w:rsidRPr="00234788">
        <w:rPr>
          <w:rFonts w:ascii="Arial" w:hAnsi="Arial" w:cs="Arial"/>
          <w:b/>
          <w:bCs/>
        </w:rPr>
        <w:br/>
        <w:t>ОБ УТВЕРЖДЕНИИ ПОРЯДКА ДОБЫЧИ ОБЩЕРАСПРОСТРАНЕННЫХ ПОЛЕЗНЫХ ИСКОПАЕМЫХ ДЛЯ СОБСТВЕННЫХ ПРОИЗВОДСТВЕННЫХ И ТЕХНОЛОГИЧЕСКИХ НУЖД ПОЛЬЗОВАТЕЛЯМИ НЕДР, ОСУЩЕСТВЛЯЮЩИМИ РАЗВЕДКУ И ДОБЫЧУ ПОЛЕЗНЫХ ИСКОПАЕМЫХ ИЛИ ПО СОВМЕЩЕННОЙ ЛИЦЕНЗИИ ГЕОЛОГИЧЕСКОЕ ИЗУЧЕНИЕ, РАЗВЕДКУ И ДОБЫЧУ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ИСКОПАЕМЫХ,В ГРАНИЦАХ ПРЕДОСТАВЛЕННЫХ ИМ В СООТВЕТСТВИИ С ЗАКОНОДАТЕЛЬСТВОМ РОССИЙСКОЙ ФЕДЕРАЦИИ УЧАСТКОВ НЕДР НА ОСНОВАНИИ УТВЕРЖДЕННОГО ТЕХНИЧЕСКОГО ПРОЕКТА</w:t>
      </w:r>
    </w:p>
    <w:p w14:paraId="5CC05DFF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     (документ с изменениями внесенными Приказом Департамента недропользования и природных ресурсов от 15.05.2020 года N 15-нп, от 16.09.2020 года N 34-нп)</w:t>
      </w:r>
      <w:r w:rsidRPr="00234788">
        <w:rPr>
          <w:rFonts w:ascii="Arial" w:hAnsi="Arial" w:cs="Arial"/>
        </w:rPr>
        <w:br/>
        <w:t>  </w:t>
      </w:r>
      <w:proofErr w:type="gramStart"/>
      <w:r w:rsidRPr="00234788">
        <w:rPr>
          <w:rFonts w:ascii="Arial" w:hAnsi="Arial" w:cs="Arial"/>
        </w:rPr>
        <w:t>   (</w:t>
      </w:r>
      <w:proofErr w:type="gramEnd"/>
      <w:r w:rsidRPr="00234788">
        <w:rPr>
          <w:rFonts w:ascii="Arial" w:hAnsi="Arial" w:cs="Arial"/>
        </w:rPr>
        <w:t>заголовок изменен Приказом Департамента недропользования и природных ресурсов от 15.05.2020 года N 15-нп, от 16.09.2020 года N 34-нп)</w:t>
      </w:r>
      <w:r w:rsidRPr="00234788">
        <w:rPr>
          <w:rFonts w:ascii="Arial" w:hAnsi="Arial" w:cs="Arial"/>
        </w:rPr>
        <w:br/>
      </w:r>
    </w:p>
    <w:p w14:paraId="5AE2D906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Руководствуясь статьей 19.1 Закона Российской Федерации от 21 февраля 1992 года N 2395-1 "О недрах", статьей 29.1 Закона Ханты-Мансийского автономного округа - Югры от 17 октября 2005 года N 82-оз "О пользовании участками недр местного значения на территории Ханты-Мансийского автономного округа - Югры", приказываю:</w:t>
      </w:r>
      <w:r w:rsidRPr="00234788">
        <w:rPr>
          <w:rFonts w:ascii="Arial" w:hAnsi="Arial" w:cs="Arial"/>
        </w:rPr>
        <w:br/>
      </w:r>
    </w:p>
    <w:p w14:paraId="4BACAFC5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1. Утвердить прилагаемый порядок добычи общераспространенных полезных ископаемых для собственных производственных и технологических нужд пользователями недр, осуществляющими разведку и добычу полезных ископаемых или по совмещенной лицензии геологическое изучение, разведку и добычу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 в границах предоставленных им в соответствии с законодательством Российской Федерации участков недр на основании утвержденного технического проекта.</w:t>
      </w:r>
      <w:r w:rsidRPr="00234788">
        <w:rPr>
          <w:rFonts w:ascii="Arial" w:hAnsi="Arial" w:cs="Arial"/>
        </w:rPr>
        <w:br/>
      </w:r>
    </w:p>
    <w:p w14:paraId="3ADFE452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(пункт 1 изменен Приказом Департамента недропользования и природных ресурсов от 15.05.2020 года N 15-нп, от 16.09.2020 года N 34-нп)</w:t>
      </w:r>
      <w:r w:rsidRPr="00234788">
        <w:rPr>
          <w:rFonts w:ascii="Arial" w:hAnsi="Arial" w:cs="Arial"/>
        </w:rPr>
        <w:br/>
      </w:r>
    </w:p>
    <w:p w14:paraId="3A46E9C4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 xml:space="preserve">2. Управлению общераспространенных и твердых полезных ископаемых в течение десяти календарных дней с даты регистрации уведомления о начале </w:t>
      </w:r>
      <w:r w:rsidRPr="00234788">
        <w:rPr>
          <w:rFonts w:ascii="Arial" w:hAnsi="Arial" w:cs="Arial"/>
        </w:rPr>
        <w:lastRenderedPageBreak/>
        <w:t>добычи общераспространенных полезных ископаемых, внесения изменений в журнал регистрации уведомлений направлять сведения о регистрации и о внесении изменений в журнал регистрации в налоговый орган.</w:t>
      </w:r>
      <w:r w:rsidRPr="00234788">
        <w:rPr>
          <w:rFonts w:ascii="Arial" w:hAnsi="Arial" w:cs="Arial"/>
        </w:rPr>
        <w:br/>
      </w:r>
    </w:p>
    <w:p w14:paraId="4D82E516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3. Признать утратившими силу:</w:t>
      </w:r>
      <w:r w:rsidRPr="00234788">
        <w:rPr>
          <w:rFonts w:ascii="Arial" w:hAnsi="Arial" w:cs="Arial"/>
        </w:rPr>
        <w:br/>
      </w:r>
    </w:p>
    <w:p w14:paraId="319B5183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приказ Департамента по нефти, газу и минеральным ресурсам Ханты-Мансийского автономного округа - Югры от 15 июня 2010 года N 8-нп "Об утверждении порядка добычи общераспространенных полезных ископаемых для собственных производственных и технологических нужд пользователями недр, осуществляющими разведку и добычу полезных ископаемых или по совмещенной лицензии геологическое изучение, разведку и добычу полезных ископаемых на основании утвержденного технического проекта, в границах предоставленных им в соответствии с федеральным законодательством горных отводов и (или) геологических отводов";</w:t>
      </w:r>
      <w:r w:rsidRPr="00234788">
        <w:rPr>
          <w:rFonts w:ascii="Arial" w:hAnsi="Arial" w:cs="Arial"/>
        </w:rPr>
        <w:br/>
      </w:r>
    </w:p>
    <w:p w14:paraId="2E92E43C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приказы Департамента по недропользованию Ханты-Мансийского автономного округа - Югры:</w:t>
      </w:r>
      <w:r w:rsidRPr="00234788">
        <w:rPr>
          <w:rFonts w:ascii="Arial" w:hAnsi="Arial" w:cs="Arial"/>
        </w:rPr>
        <w:br/>
      </w:r>
    </w:p>
    <w:p w14:paraId="544A9CE0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от 22 ноября 2010 года N 15-нп "О внесении изменений в приказ Департамента по нефти, газу и минеральным ресурсам Ханты-Мансийского автономного округа - Югры от 15 июня 2010 года N 8-нп";</w:t>
      </w:r>
      <w:r w:rsidRPr="00234788">
        <w:rPr>
          <w:rFonts w:ascii="Arial" w:hAnsi="Arial" w:cs="Arial"/>
        </w:rPr>
        <w:br/>
      </w:r>
    </w:p>
    <w:p w14:paraId="4D71175D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от 6 мая 2011 года N 1-нп "О внесении изменений в приказ Департамента по нефти, газу и минеральным ресурсам Ханты-Мансийского автономного округа - Югры от 15 июня 2010 года N 8-нп";</w:t>
      </w:r>
      <w:r w:rsidRPr="00234788">
        <w:rPr>
          <w:rFonts w:ascii="Arial" w:hAnsi="Arial" w:cs="Arial"/>
        </w:rPr>
        <w:br/>
      </w:r>
    </w:p>
    <w:p w14:paraId="069A2A66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от 14 ноября 2011 года N 4-нп "О внесении изменений в приказ Департамента по нефти, газу и минеральным ресурсам Ханты-Мансийского автономного округа - Югры от 15 июня 2010 года N 8-нп";</w:t>
      </w:r>
      <w:r w:rsidRPr="00234788">
        <w:rPr>
          <w:rFonts w:ascii="Arial" w:hAnsi="Arial" w:cs="Arial"/>
        </w:rPr>
        <w:br/>
      </w:r>
    </w:p>
    <w:p w14:paraId="635935D6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от 14 мая 2012 года N 3-нп "О внесении изменений в приказ Департамента по нефти, газу и минеральным ресурсам Ханты-Мансийского автономного округа - Югры от 15 июня 2010 года N 8-нп";</w:t>
      </w:r>
      <w:r w:rsidRPr="00234788">
        <w:rPr>
          <w:rFonts w:ascii="Arial" w:hAnsi="Arial" w:cs="Arial"/>
        </w:rPr>
        <w:br/>
      </w:r>
    </w:p>
    <w:p w14:paraId="70734814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от 12 августа 2013 года N 15-нп "О внесении изменений в приказ Департамента по нефти, газу и минеральным ресурсам Ханты-Мансийского автономного округа - Югры от 15 июня 2010 года N 8-нп "Об утверждении порядка добычи общераспространенных полезных ископаемых для собственных производственных и технологических нужд пользователями недр, осуществляющими разведку и добычу полезных ископаемых или по совмещенной лицензии геологическое изучение, разведку и добычу полезных ископаемых на основании утвержденного технического проекта, в границах предоставленных им в соответствии с федеральным законодательством горных отводов и (или) геологических отводов";</w:t>
      </w:r>
      <w:r w:rsidRPr="00234788">
        <w:rPr>
          <w:rFonts w:ascii="Arial" w:hAnsi="Arial" w:cs="Arial"/>
        </w:rPr>
        <w:br/>
      </w:r>
    </w:p>
    <w:p w14:paraId="11A11257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 xml:space="preserve">от 17 июня 2015 года N 3-нп "О внесении изменений в приказ Департамента по нефти, газу и минеральным ресурсам Ханты-Мансийского автономного округа - Югры от 15 июня 2010 года N 8-нп "Об утверждении порядка добычи общераспространенных полезных ископаемых для собственных производственных и технологических нужд пользователями недр, осуществляющими разведку и добычу полезных ископаемых или по совмещенной </w:t>
      </w:r>
      <w:r w:rsidRPr="00234788">
        <w:rPr>
          <w:rFonts w:ascii="Arial" w:hAnsi="Arial" w:cs="Arial"/>
        </w:rPr>
        <w:lastRenderedPageBreak/>
        <w:t>лицензии геологическое изучение, разведку и добычу полезных ископаемых на основании утвержденного технического проекта, в границах предоставленных им в соответствии с федеральным законодательством горных отводов и (или) геологических отводов".</w:t>
      </w:r>
      <w:r w:rsidRPr="00234788">
        <w:rPr>
          <w:rFonts w:ascii="Arial" w:hAnsi="Arial" w:cs="Arial"/>
        </w:rPr>
        <w:br/>
      </w:r>
    </w:p>
    <w:p w14:paraId="6B495CCF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4. Опубликовать настоящий приказ в официальном печатном издании Ханты-Мансийского автономного округа - Югры "Собрание законодательства Ханты-Мансийского автономного округа - Югры" и разместить на "Информационно-аналитическом интернет-портале ugra-news.ru ("Новости Югры")".</w:t>
      </w:r>
      <w:r w:rsidRPr="00234788">
        <w:rPr>
          <w:rFonts w:ascii="Arial" w:hAnsi="Arial" w:cs="Arial"/>
        </w:rPr>
        <w:br/>
      </w:r>
    </w:p>
    <w:p w14:paraId="787A5CCB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     Исполняющий обязанности Директора Департамента</w:t>
      </w:r>
      <w:r w:rsidRPr="00234788">
        <w:rPr>
          <w:rFonts w:ascii="Arial" w:hAnsi="Arial" w:cs="Arial"/>
        </w:rPr>
        <w:br/>
        <w:t>     </w:t>
      </w:r>
      <w:proofErr w:type="spellStart"/>
      <w:r w:rsidRPr="00234788">
        <w:rPr>
          <w:rFonts w:ascii="Arial" w:hAnsi="Arial" w:cs="Arial"/>
        </w:rPr>
        <w:t>Е.П.Платонов</w:t>
      </w:r>
      <w:proofErr w:type="spellEnd"/>
    </w:p>
    <w:p w14:paraId="0946D1A8" w14:textId="77777777" w:rsidR="00234788" w:rsidRPr="00234788" w:rsidRDefault="00234788" w:rsidP="00234788">
      <w:pPr>
        <w:pStyle w:val="2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34788">
        <w:rPr>
          <w:rFonts w:ascii="Arial" w:hAnsi="Arial" w:cs="Arial"/>
          <w:sz w:val="24"/>
          <w:szCs w:val="24"/>
        </w:rPr>
        <w:br/>
        <w:t>     Приложение</w:t>
      </w:r>
      <w:r w:rsidRPr="00234788">
        <w:rPr>
          <w:rFonts w:ascii="Arial" w:hAnsi="Arial" w:cs="Arial"/>
          <w:sz w:val="24"/>
          <w:szCs w:val="24"/>
        </w:rPr>
        <w:br/>
        <w:t>     к приказу Департамента</w:t>
      </w:r>
      <w:r w:rsidRPr="00234788">
        <w:rPr>
          <w:rFonts w:ascii="Arial" w:hAnsi="Arial" w:cs="Arial"/>
          <w:sz w:val="24"/>
          <w:szCs w:val="24"/>
        </w:rPr>
        <w:br/>
        <w:t>     недропользования и природных ресурсов</w:t>
      </w:r>
      <w:r w:rsidRPr="00234788">
        <w:rPr>
          <w:rFonts w:ascii="Arial" w:hAnsi="Arial" w:cs="Arial"/>
          <w:sz w:val="24"/>
          <w:szCs w:val="24"/>
        </w:rPr>
        <w:br/>
        <w:t>     Ханты-Мансийского автономного</w:t>
      </w:r>
      <w:r w:rsidRPr="00234788">
        <w:rPr>
          <w:rFonts w:ascii="Arial" w:hAnsi="Arial" w:cs="Arial"/>
          <w:sz w:val="24"/>
          <w:szCs w:val="24"/>
        </w:rPr>
        <w:br/>
        <w:t>     округа - Югры</w:t>
      </w:r>
      <w:r w:rsidRPr="00234788">
        <w:rPr>
          <w:rFonts w:ascii="Arial" w:hAnsi="Arial" w:cs="Arial"/>
          <w:sz w:val="24"/>
          <w:szCs w:val="24"/>
        </w:rPr>
        <w:br/>
        <w:t>     "26" января 2018 г. N 3-нп</w:t>
      </w:r>
      <w:r w:rsidRPr="00234788">
        <w:rPr>
          <w:rFonts w:ascii="Arial" w:hAnsi="Arial" w:cs="Arial"/>
          <w:sz w:val="24"/>
          <w:szCs w:val="24"/>
        </w:rPr>
        <w:br/>
      </w:r>
      <w:r w:rsidRPr="00234788">
        <w:rPr>
          <w:rFonts w:ascii="Arial" w:hAnsi="Arial" w:cs="Arial"/>
          <w:sz w:val="24"/>
          <w:szCs w:val="24"/>
        </w:rPr>
        <w:br/>
        <w:t>  </w:t>
      </w:r>
      <w:proofErr w:type="gramStart"/>
      <w:r w:rsidRPr="00234788">
        <w:rPr>
          <w:rFonts w:ascii="Arial" w:hAnsi="Arial" w:cs="Arial"/>
          <w:sz w:val="24"/>
          <w:szCs w:val="24"/>
        </w:rPr>
        <w:t>   (</w:t>
      </w:r>
      <w:proofErr w:type="gramEnd"/>
      <w:r w:rsidRPr="00234788">
        <w:rPr>
          <w:rFonts w:ascii="Arial" w:hAnsi="Arial" w:cs="Arial"/>
          <w:sz w:val="24"/>
          <w:szCs w:val="24"/>
        </w:rPr>
        <w:t>приложение изменено Приказом Департамента</w:t>
      </w:r>
      <w:r w:rsidRPr="00234788">
        <w:rPr>
          <w:rFonts w:ascii="Arial" w:hAnsi="Arial" w:cs="Arial"/>
          <w:sz w:val="24"/>
          <w:szCs w:val="24"/>
        </w:rPr>
        <w:br/>
        <w:t>недропользования и природных ресурсов</w:t>
      </w:r>
      <w:r w:rsidRPr="00234788">
        <w:rPr>
          <w:rFonts w:ascii="Arial" w:hAnsi="Arial" w:cs="Arial"/>
          <w:sz w:val="24"/>
          <w:szCs w:val="24"/>
        </w:rPr>
        <w:br/>
        <w:t>от 15.05.2020 года N 15-нп)</w:t>
      </w:r>
    </w:p>
    <w:p w14:paraId="7CE5E1E2" w14:textId="77777777" w:rsidR="00234788" w:rsidRPr="00234788" w:rsidRDefault="00234788" w:rsidP="0023478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34788">
        <w:rPr>
          <w:rFonts w:ascii="Arial" w:hAnsi="Arial" w:cs="Arial"/>
          <w:b/>
          <w:bCs/>
        </w:rPr>
        <w:t>Порядок добычи общераспространенных полезных ископаемых для собственных производственных и технологических нужд пользователями недр, осуществляющими разведку и добычу полезных ископаемых или по совмещенной лицензии геологическое изучение, разведку и добычу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 в границах предоставленных им в соответствии законодательством Российской Федерации горных отводов и (или) геологических отводов на основании утвержденного технического проекта</w:t>
      </w:r>
    </w:p>
    <w:p w14:paraId="1A17A2B9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(заголовок изменен Приказом Департамента недропользования и природных ресурсов от 15.05.2020 года N 15-нп)</w:t>
      </w:r>
    </w:p>
    <w:p w14:paraId="17CA645B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br/>
      </w:r>
    </w:p>
    <w:p w14:paraId="4A78C608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 xml:space="preserve">1. Настоящий Порядок разработан в соответствии со статьей 19.1 Закона Российской Федерации от 21 февраля 1992 года N 2395-1 "О недрах", статьей 29.1 Закона Ханты-Мансийского </w:t>
      </w:r>
      <w:proofErr w:type="spellStart"/>
      <w:r w:rsidRPr="00234788">
        <w:rPr>
          <w:rFonts w:ascii="Arial" w:hAnsi="Arial" w:cs="Arial"/>
        </w:rPr>
        <w:t>автономногоокруга</w:t>
      </w:r>
      <w:proofErr w:type="spellEnd"/>
      <w:r w:rsidRPr="00234788">
        <w:rPr>
          <w:rFonts w:ascii="Arial" w:hAnsi="Arial" w:cs="Arial"/>
        </w:rPr>
        <w:t xml:space="preserve"> - Югры от 17 октября 2005 года N 82-оз "О пользовании участками недр местного значения на территории Ханты-Мансийского автономного округа - Югры", Положением о Департаменте недропользования и природных ресурсов Ханты-Мансийского автономного округа - Югры, утвержденным постановлением Губернатора Ханты-Мансийского автономного округа - Югры от 22 декабря 2016 года N 157. (пункт 1 изменен Приказом Департамента недропользования и природных ресурсов от 15.05.2020 года N 15-нп)</w:t>
      </w:r>
      <w:r w:rsidRPr="00234788">
        <w:rPr>
          <w:rFonts w:ascii="Arial" w:hAnsi="Arial" w:cs="Arial"/>
        </w:rPr>
        <w:br/>
      </w:r>
    </w:p>
    <w:p w14:paraId="16520BFB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lastRenderedPageBreak/>
        <w:t>2. Настоящий Порядок устанавливает на территории Ханты-Мансийского автономного округа - Югры (далее - автономный округ) правила для пользователей недр, осуществляющих разведку и добычу полезных ископаемых или по совмещенной лицензии геологическое изучение, разведку и добычу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 на основании утвержденного технического проекта, в границах предоставленных им в соответствии с законодательством Российской Федерации горных отводов и (или) геологических отводов (далее - пользователь недр), по добыче общераспространенных полезных ископаемых для собственных производственных и технологических нужд. (пункт 2 изменен Приказом Департамента недропользования и природных ресурсов от 15.05.2020 года N 15-нп)</w:t>
      </w:r>
      <w:r w:rsidRPr="00234788">
        <w:rPr>
          <w:rFonts w:ascii="Arial" w:hAnsi="Arial" w:cs="Arial"/>
        </w:rPr>
        <w:br/>
      </w:r>
    </w:p>
    <w:p w14:paraId="64A26550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3. Пользователь недр направляет в Департамент недропользования и природных ресурсов Ханты-Мансийского автономного округа - Югры (далее - Департамент) уведомление о начале добычи общераспространенных полезных ископаемых (далее - Уведомление) по форме согласно приложению 1 к настоящему Порядку.</w:t>
      </w:r>
      <w:r w:rsidRPr="00234788">
        <w:rPr>
          <w:rFonts w:ascii="Arial" w:hAnsi="Arial" w:cs="Arial"/>
        </w:rPr>
        <w:br/>
      </w:r>
    </w:p>
    <w:p w14:paraId="451592B1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A967F7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К Уведомлению прилагается оригинал или заверенная пользователем недр копия технического проекта разработки месторождения общераспространенного полезного ископаемого (далее - технический проект), согласованного и утвержденного в порядке, установленном постановлением Правительства Российской Федерации от 3 марта 2010 года N 118 "Об утверждении Положения о подготовке, согласовании и утверждении технических проектов разработки месторождений полезных ископаемых и иной проектной документации на выполнение работ, связанных с пользованием участками недр, по видам полезных ископаемых и видам пользования недрами". Документы, подтверждающие согласование технического проекта, предоставляются по собственной инициативе пользователя недр.</w:t>
      </w:r>
      <w:r w:rsidRPr="00234788">
        <w:rPr>
          <w:rFonts w:ascii="Arial" w:hAnsi="Arial" w:cs="Arial"/>
        </w:rPr>
        <w:br/>
      </w:r>
    </w:p>
    <w:p w14:paraId="69065C80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4. Департамент, в срок не позднее семи рабочих дней, с даты поступления Уведомления и приложенных к нему материалов, осуществляет проверку, рассмотрение и регистрацию Уведомления в журнале регистрации Уведомлений либо отказывает в регистрации Уведомления.</w:t>
      </w:r>
      <w:r w:rsidRPr="00234788">
        <w:rPr>
          <w:rFonts w:ascii="Arial" w:hAnsi="Arial" w:cs="Arial"/>
        </w:rPr>
        <w:br/>
      </w:r>
    </w:p>
    <w:p w14:paraId="34177850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5. Департамент отказывает в регистрации Уведомления и возвращает пользователю недр предоставленные материалы в случаях:</w:t>
      </w:r>
      <w:r w:rsidRPr="00234788">
        <w:rPr>
          <w:rFonts w:ascii="Arial" w:hAnsi="Arial" w:cs="Arial"/>
        </w:rPr>
        <w:br/>
      </w:r>
    </w:p>
    <w:p w14:paraId="036F586D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A00C63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представления пользователем недр Уведомления, не соответствующего установленной форме, или подписанного неуполномоченным лицом;</w:t>
      </w:r>
      <w:r w:rsidRPr="00234788">
        <w:rPr>
          <w:rFonts w:ascii="Arial" w:hAnsi="Arial" w:cs="Arial"/>
        </w:rPr>
        <w:br/>
      </w:r>
    </w:p>
    <w:p w14:paraId="5408140C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представления пользователем недр документов, не соответствующих перечню, установленному пунктом 3 настоящего Порядка;</w:t>
      </w:r>
      <w:r w:rsidRPr="00234788">
        <w:rPr>
          <w:rFonts w:ascii="Arial" w:hAnsi="Arial" w:cs="Arial"/>
        </w:rPr>
        <w:br/>
      </w:r>
    </w:p>
    <w:p w14:paraId="54F5E148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 xml:space="preserve">несоответствия информации, указанной в Уведомлении, данным лицензии на пользование недрами, в соответствии с которой предоставлен горный и (или) </w:t>
      </w:r>
      <w:r w:rsidRPr="00234788">
        <w:rPr>
          <w:rFonts w:ascii="Arial" w:hAnsi="Arial" w:cs="Arial"/>
        </w:rPr>
        <w:lastRenderedPageBreak/>
        <w:t>геологический отвод, заключению государственной экспертизы запасов полезных ископаемых;</w:t>
      </w:r>
      <w:r w:rsidRPr="00234788">
        <w:rPr>
          <w:rFonts w:ascii="Arial" w:hAnsi="Arial" w:cs="Arial"/>
        </w:rPr>
        <w:br/>
      </w:r>
    </w:p>
    <w:p w14:paraId="77D06796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несоответствия срока предполагаемой добычи общераспространенных полезных ископаемых, указанного в Уведомлении, сроку, предусмотренному техническим проектом.</w:t>
      </w:r>
      <w:r w:rsidRPr="00234788">
        <w:rPr>
          <w:rFonts w:ascii="Arial" w:hAnsi="Arial" w:cs="Arial"/>
        </w:rPr>
        <w:br/>
      </w:r>
    </w:p>
    <w:p w14:paraId="1122DCEE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6. При соответствии представленных пользователем недр документов перечню, установленному пунктом 3 настоящего Порядка, Департамент в установленный пунктом 4 настоящего Порядка срок:</w:t>
      </w:r>
      <w:r w:rsidRPr="00234788">
        <w:rPr>
          <w:rFonts w:ascii="Arial" w:hAnsi="Arial" w:cs="Arial"/>
        </w:rPr>
        <w:br/>
      </w:r>
    </w:p>
    <w:p w14:paraId="01825E9F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74AA2B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рассматривает Уведомление и приложенные к нему материалы;</w:t>
      </w:r>
      <w:r w:rsidRPr="00234788">
        <w:rPr>
          <w:rFonts w:ascii="Arial" w:hAnsi="Arial" w:cs="Arial"/>
        </w:rPr>
        <w:br/>
      </w:r>
    </w:p>
    <w:p w14:paraId="73B0F422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осуществляет их регистрацию в журнале регистрации Уведомлений;</w:t>
      </w:r>
      <w:r w:rsidRPr="00234788">
        <w:rPr>
          <w:rFonts w:ascii="Arial" w:hAnsi="Arial" w:cs="Arial"/>
        </w:rPr>
        <w:br/>
      </w:r>
    </w:p>
    <w:p w14:paraId="6692B0C0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извещает пользователя недр информационным письмом о регистрации Уведомления либо об отказе в регистрации Уведомления.</w:t>
      </w:r>
      <w:r w:rsidRPr="00234788">
        <w:rPr>
          <w:rFonts w:ascii="Arial" w:hAnsi="Arial" w:cs="Arial"/>
        </w:rPr>
        <w:br/>
      </w:r>
    </w:p>
    <w:p w14:paraId="249392BD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Начиная с даты регистрации Департаментом Уведомления пользователь недр вправе осуществлять добычу общераспространенных полезных ископаемых с учетом требований настоящего Порядка.</w:t>
      </w:r>
      <w:r w:rsidRPr="00234788">
        <w:rPr>
          <w:rFonts w:ascii="Arial" w:hAnsi="Arial" w:cs="Arial"/>
        </w:rPr>
        <w:br/>
      </w:r>
    </w:p>
    <w:p w14:paraId="4C712018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7. При внесении изменений в технический проект либо подготовке нового технического проекта пользователь недр направляет в течение пяти рабочих дней с даты утверждения изменений в технический проект, либо утверждения нового технического проекта в Департамент Уведомление.</w:t>
      </w:r>
      <w:r w:rsidRPr="00234788">
        <w:rPr>
          <w:rFonts w:ascii="Arial" w:hAnsi="Arial" w:cs="Arial"/>
        </w:rPr>
        <w:br/>
      </w:r>
    </w:p>
    <w:p w14:paraId="2AE924D8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372A11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К Уведомлению прилагается оригинал или заверенная пользователем недр копия утвержденного изменения в технический проект или нового технического проекта.</w:t>
      </w:r>
      <w:r w:rsidRPr="00234788">
        <w:rPr>
          <w:rFonts w:ascii="Arial" w:hAnsi="Arial" w:cs="Arial"/>
        </w:rPr>
        <w:br/>
      </w:r>
    </w:p>
    <w:p w14:paraId="58559F79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8. Департамент, в случае изменения ранее зарегистрированного срока добычи общераспространенного полезного ископаемого либо вида добываемого общераспространенного полезного ископаемого, в срок не позднее семи рабочих дней с даты поступления Уведомления и приложенных к нему материалов, вносит изменения в журнал регистрации Уведомлений и извещает пользователя недр информационным письмом.</w:t>
      </w:r>
      <w:r w:rsidRPr="00234788">
        <w:rPr>
          <w:rFonts w:ascii="Arial" w:hAnsi="Arial" w:cs="Arial"/>
        </w:rPr>
        <w:br/>
      </w:r>
    </w:p>
    <w:p w14:paraId="67D3C1DE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9. Требования к пользователям недр при добыче общераспространенных полезных ископаемых, в том числе в части рационального использования и охраны недр, обеспечения безопасности при пользовании недрами, представления отчетности, определяются федеральным законодательством, законодательством автономного округа, а также настоящим Порядком.</w:t>
      </w:r>
      <w:r w:rsidRPr="00234788">
        <w:rPr>
          <w:rFonts w:ascii="Arial" w:hAnsi="Arial" w:cs="Arial"/>
        </w:rPr>
        <w:br/>
      </w:r>
    </w:p>
    <w:p w14:paraId="41C1447B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10. Пользователи недр осуществляют добычу общераспространенных полезных ископаемых с соблюдением следующих условий:</w:t>
      </w:r>
      <w:r w:rsidRPr="00234788">
        <w:rPr>
          <w:rFonts w:ascii="Arial" w:hAnsi="Arial" w:cs="Arial"/>
        </w:rPr>
        <w:br/>
      </w:r>
    </w:p>
    <w:p w14:paraId="2E6CEC90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BC2DE6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 xml:space="preserve">10.1. Добыча общераспространенных полезных ископаемых осуществляется после проведения государственной экспертизы их запасов в пределах контура </w:t>
      </w:r>
      <w:r w:rsidRPr="00234788">
        <w:rPr>
          <w:rFonts w:ascii="Arial" w:hAnsi="Arial" w:cs="Arial"/>
        </w:rPr>
        <w:lastRenderedPageBreak/>
        <w:t>подсчета запасов в течение срока, определенного в техническом проекте.</w:t>
      </w:r>
      <w:r w:rsidRPr="00234788">
        <w:rPr>
          <w:rFonts w:ascii="Arial" w:hAnsi="Arial" w:cs="Arial"/>
        </w:rPr>
        <w:br/>
      </w:r>
    </w:p>
    <w:p w14:paraId="0539A561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10.2. Пользователь недр может досрочно прекратить добычу общераспространенных полезных ископаемых, письменно уведомив Департамент. (пункт 10.2. изменен Приказом Департамента недропользования и природных ресурсов от 15.05.2020 года N 15-нп)</w:t>
      </w:r>
      <w:r w:rsidRPr="00234788">
        <w:rPr>
          <w:rFonts w:ascii="Arial" w:hAnsi="Arial" w:cs="Arial"/>
        </w:rPr>
        <w:br/>
      </w:r>
    </w:p>
    <w:p w14:paraId="0F8A1F08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При этом пользователь недр должен выполнить все обязательства, определенные федеральным законодательством и законодательством автономного округа по ликвидации и консервации горных выработок и иных сооружений, связанных с добычей общераспространенных полезных ископаемых, а также рекультивации нарушенных и загрязненных земель и восстановлению загрязненных и засоренных водных объектов в соответствии с техническим проектом.</w:t>
      </w:r>
      <w:r w:rsidRPr="00234788">
        <w:rPr>
          <w:rFonts w:ascii="Arial" w:hAnsi="Arial" w:cs="Arial"/>
        </w:rPr>
        <w:br/>
      </w:r>
    </w:p>
    <w:p w14:paraId="40D53080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10.3. Допускается отклонение фактической годовой добычи общераспространенных полезных ископаемых от установленных уровней добычи в техническом проекте, без внесения изменений в технический проект.</w:t>
      </w:r>
      <w:r w:rsidRPr="00234788">
        <w:rPr>
          <w:rFonts w:ascii="Arial" w:hAnsi="Arial" w:cs="Arial"/>
        </w:rPr>
        <w:br/>
      </w:r>
    </w:p>
    <w:p w14:paraId="4DB279FD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10.4. Добытые общераспространенные полезные ископаемые являются собственностью пользователя недр.</w:t>
      </w:r>
      <w:r w:rsidRPr="00234788">
        <w:rPr>
          <w:rFonts w:ascii="Arial" w:hAnsi="Arial" w:cs="Arial"/>
        </w:rPr>
        <w:br/>
      </w:r>
    </w:p>
    <w:p w14:paraId="52FEB06E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10.5. Пользователь недр обязан приостановить разработку месторождения общераспространенных полезных ископаемых в случаях возникновения непосредственной угрозы жизни и здоровью людей, работающих или проживающих в зоне влияния работ, нанесения ущерба хозяйственным объектам или окружающей среде, возникновения чрезвычайных ситуаций (стихийные бедствия и др.).</w:t>
      </w:r>
      <w:r w:rsidRPr="00234788">
        <w:rPr>
          <w:rFonts w:ascii="Arial" w:hAnsi="Arial" w:cs="Arial"/>
        </w:rPr>
        <w:br/>
      </w:r>
    </w:p>
    <w:p w14:paraId="0FC35DC8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Пользователь недр в срок не позднее трех календарных дней с момента приостановки работ направляет в Департамент информацию о приостановлении работ, причинах и сроках приостановления работ.</w:t>
      </w:r>
      <w:r w:rsidRPr="00234788">
        <w:rPr>
          <w:rFonts w:ascii="Arial" w:hAnsi="Arial" w:cs="Arial"/>
        </w:rPr>
        <w:br/>
      </w:r>
    </w:p>
    <w:p w14:paraId="54F171C2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10.6. Пользователь недр представляет в Департамент следующую отчетность:</w:t>
      </w:r>
      <w:r w:rsidRPr="00234788">
        <w:rPr>
          <w:rFonts w:ascii="Arial" w:hAnsi="Arial" w:cs="Arial"/>
        </w:rPr>
        <w:br/>
      </w:r>
    </w:p>
    <w:p w14:paraId="4DA610D8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а) ежегодно, не позднее 5 февраля года, следующего за отчетным, - сведения по форме статистической отчетности N 5-гр "Сведения о состоянии и изменении запасов твердых полезных ископаемых" для постановки на территориальный баланс запасов общераспространенных полезных ископаемых, а также внесения изменений, связанных с оперативным движением запасов;</w:t>
      </w:r>
      <w:r w:rsidRPr="00234788">
        <w:rPr>
          <w:rFonts w:ascii="Arial" w:hAnsi="Arial" w:cs="Arial"/>
        </w:rPr>
        <w:br/>
      </w:r>
    </w:p>
    <w:p w14:paraId="76E1017C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б) ежегодно, в срок не позднее 20 февраля года, следующего за отчетным, - отчет о выполнении условий добычи общераспространенных полезных ископаемых для собственных производственных и технологических нужд по форме согласно приложению 2 к настоящему Порядку; (подпункт б изменен Приказом Департамента недропользования и природных ресурсов от 15.05.2020 года N 15-нп)</w:t>
      </w:r>
      <w:r w:rsidRPr="00234788">
        <w:rPr>
          <w:rFonts w:ascii="Arial" w:hAnsi="Arial" w:cs="Arial"/>
        </w:rPr>
        <w:br/>
      </w:r>
    </w:p>
    <w:p w14:paraId="3102FC24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 xml:space="preserve">в) ежеквартально, не позднее 15-го числа месяца, следующего за отчетным периодом, - информацию об объемах добычи общераспространенных полезных ископаемых (с помесячной разбивкой) в разрезе участков недр по форме </w:t>
      </w:r>
      <w:r w:rsidRPr="00234788">
        <w:rPr>
          <w:rFonts w:ascii="Arial" w:hAnsi="Arial" w:cs="Arial"/>
        </w:rPr>
        <w:lastRenderedPageBreak/>
        <w:t xml:space="preserve">согласно приложению 3 к настоящему Порядку. (подпункт </w:t>
      </w:r>
      <w:proofErr w:type="gramStart"/>
      <w:r w:rsidRPr="00234788">
        <w:rPr>
          <w:rFonts w:ascii="Arial" w:hAnsi="Arial" w:cs="Arial"/>
        </w:rPr>
        <w:t>в изменен</w:t>
      </w:r>
      <w:proofErr w:type="gramEnd"/>
      <w:r w:rsidRPr="00234788">
        <w:rPr>
          <w:rFonts w:ascii="Arial" w:hAnsi="Arial" w:cs="Arial"/>
        </w:rPr>
        <w:t> Приказом Департамента недропользования и природных ресурсов от 15.05.2020 года N 15-нп)</w:t>
      </w:r>
      <w:r w:rsidRPr="00234788">
        <w:rPr>
          <w:rFonts w:ascii="Arial" w:hAnsi="Arial" w:cs="Arial"/>
        </w:rPr>
        <w:br/>
      </w:r>
    </w:p>
    <w:p w14:paraId="5A8FC1ED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10.7. Пользователь недр обеспечивает соблюдение требований федерального законодательства и законодательства автономного округа, а также утвержденных в установленном порядке стандартов (норм, правил), регламентирующих вопросы рационального использования и охраны недр, охраны окружающей среды, безопасного ведения работ.</w:t>
      </w:r>
      <w:r w:rsidRPr="00234788">
        <w:rPr>
          <w:rFonts w:ascii="Arial" w:hAnsi="Arial" w:cs="Arial"/>
        </w:rPr>
        <w:br/>
      </w:r>
    </w:p>
    <w:p w14:paraId="580F7A90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 xml:space="preserve">11. Документы, предусмотренные пунктами 3 и 7, подпунктом 10.2 пункта 10 настоящего Порядка, представляются в </w:t>
      </w:r>
      <w:proofErr w:type="spellStart"/>
      <w:r w:rsidRPr="00234788">
        <w:rPr>
          <w:rFonts w:ascii="Arial" w:hAnsi="Arial" w:cs="Arial"/>
        </w:rPr>
        <w:t>Департаментв</w:t>
      </w:r>
      <w:proofErr w:type="spellEnd"/>
      <w:r w:rsidRPr="00234788">
        <w:rPr>
          <w:rFonts w:ascii="Arial" w:hAnsi="Arial" w:cs="Arial"/>
        </w:rPr>
        <w:t xml:space="preserve"> форме электронных документов или в форме документов на бумажном носителе.</w:t>
      </w:r>
      <w:r w:rsidRPr="00234788">
        <w:rPr>
          <w:rFonts w:ascii="Arial" w:hAnsi="Arial" w:cs="Arial"/>
        </w:rPr>
        <w:br/>
      </w:r>
    </w:p>
    <w:p w14:paraId="64DDBB81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12. Документы подаются любым из способов: лично; почтовым отправлением; с использованием федеральной государственной информационной системы "Единый портал государственных и муниципальных услуг (функций)". При использовании федеральной государственной информационной системы "Единый портал государственных и муниципальных услуг (функций)" документы, представляемые в форме электронных документов, подписываются электронной подписью в соответствии с требованиями федеральных законов от 27 июля 2010 года N 210-ФЗ "Об организации предоставления государственных и муниципальных услуг" и от 6 апреля 2011 года N 63-ФЗ "Об электронной подписи".</w:t>
      </w:r>
      <w:r w:rsidRPr="00234788">
        <w:rPr>
          <w:rFonts w:ascii="Arial" w:hAnsi="Arial" w:cs="Arial"/>
        </w:rPr>
        <w:br/>
      </w:r>
    </w:p>
    <w:p w14:paraId="296F31DC" w14:textId="77777777" w:rsidR="00234788" w:rsidRPr="00234788" w:rsidRDefault="00234788" w:rsidP="002347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4788">
        <w:rPr>
          <w:rFonts w:ascii="Arial" w:hAnsi="Arial" w:cs="Arial"/>
        </w:rPr>
        <w:t>13. В целях исполнения настоящего Порядка допускается обмен информационными письмами между Департаментом и пользователем недр по электронной почте (</w:t>
      </w:r>
      <w:proofErr w:type="spellStart"/>
      <w:r w:rsidRPr="00234788">
        <w:rPr>
          <w:rFonts w:ascii="Arial" w:hAnsi="Arial" w:cs="Arial"/>
        </w:rPr>
        <w:t>сканкопия</w:t>
      </w:r>
      <w:proofErr w:type="spellEnd"/>
      <w:r w:rsidRPr="00234788">
        <w:rPr>
          <w:rFonts w:ascii="Arial" w:hAnsi="Arial" w:cs="Arial"/>
        </w:rPr>
        <w:t>). (пункт 13 изменен Приказом Департамента недропользования и природных ресурсов от 15.05.2020 года N 15-нп)</w:t>
      </w:r>
    </w:p>
    <w:p w14:paraId="29D89147" w14:textId="77777777" w:rsidR="00234788" w:rsidRPr="00234788" w:rsidRDefault="00234788" w:rsidP="00234788">
      <w:pPr>
        <w:pStyle w:val="3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34788">
        <w:rPr>
          <w:rFonts w:ascii="Arial" w:hAnsi="Arial" w:cs="Arial"/>
          <w:sz w:val="24"/>
          <w:szCs w:val="24"/>
        </w:rPr>
        <w:br/>
        <w:t>Приложение 1</w:t>
      </w:r>
      <w:r w:rsidRPr="00234788">
        <w:rPr>
          <w:rFonts w:ascii="Arial" w:hAnsi="Arial" w:cs="Arial"/>
          <w:sz w:val="24"/>
          <w:szCs w:val="24"/>
        </w:rPr>
        <w:br/>
        <w:t>к Порядку добычи общераспространенных</w:t>
      </w:r>
      <w:r w:rsidRPr="00234788">
        <w:rPr>
          <w:rFonts w:ascii="Arial" w:hAnsi="Arial" w:cs="Arial"/>
          <w:sz w:val="24"/>
          <w:szCs w:val="24"/>
        </w:rPr>
        <w:br/>
        <w:t>полезных ископаемых для собственных</w:t>
      </w:r>
      <w:r w:rsidRPr="00234788">
        <w:rPr>
          <w:rFonts w:ascii="Arial" w:hAnsi="Arial" w:cs="Arial"/>
          <w:sz w:val="24"/>
          <w:szCs w:val="24"/>
        </w:rPr>
        <w:br/>
        <w:t>производственных и технологических нужд</w:t>
      </w:r>
      <w:r w:rsidRPr="00234788">
        <w:rPr>
          <w:rFonts w:ascii="Arial" w:hAnsi="Arial" w:cs="Arial"/>
          <w:sz w:val="24"/>
          <w:szCs w:val="24"/>
        </w:rPr>
        <w:br/>
        <w:t>пользователями недр, осуществляющими</w:t>
      </w:r>
      <w:r w:rsidRPr="00234788">
        <w:rPr>
          <w:rFonts w:ascii="Arial" w:hAnsi="Arial" w:cs="Arial"/>
          <w:sz w:val="24"/>
          <w:szCs w:val="24"/>
        </w:rPr>
        <w:br/>
        <w:t>разведку и добычу полезных ископаемых</w:t>
      </w:r>
      <w:r w:rsidRPr="00234788">
        <w:rPr>
          <w:rFonts w:ascii="Arial" w:hAnsi="Arial" w:cs="Arial"/>
          <w:sz w:val="24"/>
          <w:szCs w:val="24"/>
        </w:rPr>
        <w:br/>
        <w:t>или по совмещенной лицензии геологическое</w:t>
      </w:r>
      <w:r w:rsidRPr="00234788">
        <w:rPr>
          <w:rFonts w:ascii="Arial" w:hAnsi="Arial" w:cs="Arial"/>
          <w:sz w:val="24"/>
          <w:szCs w:val="24"/>
        </w:rPr>
        <w:br/>
        <w:t>изучение, разведку и добычу полезных</w:t>
      </w:r>
      <w:r w:rsidRPr="00234788">
        <w:rPr>
          <w:rFonts w:ascii="Arial" w:hAnsi="Arial" w:cs="Arial"/>
          <w:sz w:val="24"/>
          <w:szCs w:val="24"/>
        </w:rPr>
        <w:br/>
        <w:t>ископаемых, разработку технологий</w:t>
      </w:r>
      <w:r w:rsidRPr="00234788">
        <w:rPr>
          <w:rFonts w:ascii="Arial" w:hAnsi="Arial" w:cs="Arial"/>
          <w:sz w:val="24"/>
          <w:szCs w:val="24"/>
        </w:rPr>
        <w:br/>
        <w:t>геологического изучения, разведки и</w:t>
      </w:r>
      <w:r w:rsidRPr="00234788">
        <w:rPr>
          <w:rFonts w:ascii="Arial" w:hAnsi="Arial" w:cs="Arial"/>
          <w:sz w:val="24"/>
          <w:szCs w:val="24"/>
        </w:rPr>
        <w:br/>
        <w:t>добычи трудноизвлекаемых полезных</w:t>
      </w:r>
      <w:r w:rsidRPr="00234788">
        <w:rPr>
          <w:rFonts w:ascii="Arial" w:hAnsi="Arial" w:cs="Arial"/>
          <w:sz w:val="24"/>
          <w:szCs w:val="24"/>
        </w:rPr>
        <w:br/>
        <w:t>ископаемых или по совмещенной лицензии</w:t>
      </w:r>
      <w:r w:rsidRPr="00234788">
        <w:rPr>
          <w:rFonts w:ascii="Arial" w:hAnsi="Arial" w:cs="Arial"/>
          <w:sz w:val="24"/>
          <w:szCs w:val="24"/>
        </w:rPr>
        <w:br/>
        <w:t>разработку технологий геологического</w:t>
      </w:r>
      <w:r w:rsidRPr="00234788">
        <w:rPr>
          <w:rFonts w:ascii="Arial" w:hAnsi="Arial" w:cs="Arial"/>
          <w:sz w:val="24"/>
          <w:szCs w:val="24"/>
        </w:rPr>
        <w:br/>
        <w:t>изучения, разведки и добычи трудноизвлекаемых</w:t>
      </w:r>
      <w:r w:rsidRPr="00234788">
        <w:rPr>
          <w:rFonts w:ascii="Arial" w:hAnsi="Arial" w:cs="Arial"/>
          <w:sz w:val="24"/>
          <w:szCs w:val="24"/>
        </w:rPr>
        <w:br/>
        <w:t>полезных ископаемых, разведку и добычу таких</w:t>
      </w:r>
      <w:r w:rsidRPr="00234788">
        <w:rPr>
          <w:rFonts w:ascii="Arial" w:hAnsi="Arial" w:cs="Arial"/>
          <w:sz w:val="24"/>
          <w:szCs w:val="24"/>
        </w:rPr>
        <w:br/>
        <w:t>полезных ископаемых, в границах предоставленных</w:t>
      </w:r>
      <w:r w:rsidRPr="00234788">
        <w:rPr>
          <w:rFonts w:ascii="Arial" w:hAnsi="Arial" w:cs="Arial"/>
          <w:sz w:val="24"/>
          <w:szCs w:val="24"/>
        </w:rPr>
        <w:br/>
        <w:t>им в соответствии с законодательством</w:t>
      </w:r>
      <w:r w:rsidRPr="00234788">
        <w:rPr>
          <w:rFonts w:ascii="Arial" w:hAnsi="Arial" w:cs="Arial"/>
          <w:sz w:val="24"/>
          <w:szCs w:val="24"/>
        </w:rPr>
        <w:br/>
        <w:t>Российской Федерации</w:t>
      </w:r>
      <w:r w:rsidRPr="00234788">
        <w:rPr>
          <w:rFonts w:ascii="Arial" w:hAnsi="Arial" w:cs="Arial"/>
          <w:sz w:val="24"/>
          <w:szCs w:val="24"/>
        </w:rPr>
        <w:br/>
        <w:t>участков недр на основании</w:t>
      </w:r>
      <w:r w:rsidRPr="00234788">
        <w:rPr>
          <w:rFonts w:ascii="Arial" w:hAnsi="Arial" w:cs="Arial"/>
          <w:sz w:val="24"/>
          <w:szCs w:val="24"/>
        </w:rPr>
        <w:br/>
        <w:t>утвержденного технического проекта</w:t>
      </w:r>
      <w:r w:rsidRPr="00234788">
        <w:rPr>
          <w:rFonts w:ascii="Arial" w:hAnsi="Arial" w:cs="Arial"/>
          <w:sz w:val="24"/>
          <w:szCs w:val="24"/>
        </w:rPr>
        <w:br/>
      </w:r>
      <w:r w:rsidRPr="00234788">
        <w:rPr>
          <w:rFonts w:ascii="Arial" w:hAnsi="Arial" w:cs="Arial"/>
          <w:sz w:val="24"/>
          <w:szCs w:val="24"/>
        </w:rPr>
        <w:br/>
      </w:r>
      <w:r w:rsidRPr="00234788">
        <w:rPr>
          <w:rFonts w:ascii="Arial" w:hAnsi="Arial" w:cs="Arial"/>
          <w:sz w:val="24"/>
          <w:szCs w:val="24"/>
        </w:rPr>
        <w:br/>
        <w:t>(приложение 1 изложено</w:t>
      </w:r>
      <w:r w:rsidRPr="00234788">
        <w:rPr>
          <w:rFonts w:ascii="Arial" w:hAnsi="Arial" w:cs="Arial"/>
          <w:sz w:val="24"/>
          <w:szCs w:val="24"/>
        </w:rPr>
        <w:br/>
      </w:r>
      <w:r w:rsidRPr="00234788">
        <w:rPr>
          <w:rFonts w:ascii="Arial" w:hAnsi="Arial" w:cs="Arial"/>
          <w:sz w:val="24"/>
          <w:szCs w:val="24"/>
        </w:rPr>
        <w:lastRenderedPageBreak/>
        <w:t>приказом Департамента недропользования и</w:t>
      </w:r>
      <w:r w:rsidRPr="00234788">
        <w:rPr>
          <w:rFonts w:ascii="Arial" w:hAnsi="Arial" w:cs="Arial"/>
          <w:sz w:val="24"/>
          <w:szCs w:val="24"/>
        </w:rPr>
        <w:br/>
        <w:t>природных ресурсов Ханты-Мансийского</w:t>
      </w:r>
      <w:r w:rsidRPr="00234788">
        <w:rPr>
          <w:rFonts w:ascii="Arial" w:hAnsi="Arial" w:cs="Arial"/>
          <w:sz w:val="24"/>
          <w:szCs w:val="24"/>
        </w:rPr>
        <w:br/>
        <w:t>автономного округа - Югры</w:t>
      </w:r>
      <w:r w:rsidRPr="00234788">
        <w:rPr>
          <w:rFonts w:ascii="Arial" w:hAnsi="Arial" w:cs="Arial"/>
          <w:sz w:val="24"/>
          <w:szCs w:val="24"/>
        </w:rPr>
        <w:br/>
        <w:t>от 16.09.2020 года N 34-нп)</w:t>
      </w:r>
      <w:r w:rsidRPr="00234788">
        <w:rPr>
          <w:rFonts w:ascii="Arial" w:hAnsi="Arial" w:cs="Arial"/>
          <w:sz w:val="24"/>
          <w:szCs w:val="24"/>
        </w:rPr>
        <w:br/>
      </w:r>
      <w:r w:rsidRPr="00234788">
        <w:rPr>
          <w:rFonts w:ascii="Arial" w:hAnsi="Arial" w:cs="Arial"/>
          <w:sz w:val="24"/>
          <w:szCs w:val="24"/>
        </w:rPr>
        <w:br/>
      </w:r>
      <w:r w:rsidRPr="00234788">
        <w:rPr>
          <w:rFonts w:ascii="Arial" w:hAnsi="Arial" w:cs="Arial"/>
          <w:sz w:val="24"/>
          <w:szCs w:val="24"/>
        </w:rPr>
        <w:br/>
        <w:t>Директору Департамента</w:t>
      </w:r>
    </w:p>
    <w:p w14:paraId="744A07CA" w14:textId="77777777" w:rsidR="00234788" w:rsidRPr="00234788" w:rsidRDefault="00234788" w:rsidP="002347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719B6A9" w14:textId="77777777" w:rsidR="00234788" w:rsidRPr="00234788" w:rsidRDefault="00234788" w:rsidP="002347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недропользования и природных ресурсов</w:t>
      </w:r>
    </w:p>
    <w:p w14:paraId="108148FD" w14:textId="77777777" w:rsidR="00234788" w:rsidRPr="00234788" w:rsidRDefault="00234788" w:rsidP="002347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Ханты-Мансийского автономного округа - Югры</w:t>
      </w:r>
    </w:p>
    <w:p w14:paraId="4AD9D259" w14:textId="77777777" w:rsidR="00234788" w:rsidRPr="00234788" w:rsidRDefault="00234788" w:rsidP="002347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___________________________________________</w:t>
      </w:r>
    </w:p>
    <w:p w14:paraId="21678244" w14:textId="77777777" w:rsidR="00234788" w:rsidRPr="00234788" w:rsidRDefault="00234788" w:rsidP="002347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(фамилия, имя, отчество)</w:t>
      </w:r>
    </w:p>
    <w:p w14:paraId="1AFD2DB1" w14:textId="77777777" w:rsidR="00234788" w:rsidRPr="00234788" w:rsidRDefault="00234788" w:rsidP="0023478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234788">
        <w:rPr>
          <w:rFonts w:ascii="Arial" w:eastAsia="Times New Roman" w:hAnsi="Arial" w:cs="Arial"/>
          <w:b/>
          <w:bCs/>
          <w:sz w:val="24"/>
          <w:szCs w:val="24"/>
        </w:rPr>
        <w:t>Уведомление о начале добычи общераспространенных полезных ископаемых для собственных производственных и технологических нужд пользователем недр, осуществляющим разведку и добычу полезных ископаемых или по совмещенной лицензии геологическое изучение, разведку и добычу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 в границах предоставленного ему в соответствии с законодательством Российской Федерации участка недр на основании утвержденного технического проекта</w:t>
      </w:r>
    </w:p>
    <w:p w14:paraId="7DCEA19C" w14:textId="77777777" w:rsidR="00234788" w:rsidRPr="00234788" w:rsidRDefault="00234788" w:rsidP="0023478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(оформляется на бланке пользователя недр)</w:t>
      </w:r>
    </w:p>
    <w:p w14:paraId="7B1AD45B" w14:textId="77777777" w:rsidR="00234788" w:rsidRPr="00234788" w:rsidRDefault="00234788" w:rsidP="0023478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F519C78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1. ________________________________________________________________________       </w:t>
      </w:r>
    </w:p>
    <w:p w14:paraId="08EC99B7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наименование пользователя недр, его организационно-правовая форма,</w:t>
      </w:r>
    </w:p>
    <w:p w14:paraId="77D1A717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___________________________________________________________________________</w:t>
      </w:r>
    </w:p>
    <w:p w14:paraId="4104249A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юридический и почтовый адрес, банковские реквизиты,</w:t>
      </w:r>
    </w:p>
    <w:p w14:paraId="56FCFC8A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___________________________________________________________________________</w:t>
      </w:r>
    </w:p>
    <w:p w14:paraId="427116BF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номер свидетельства о регистрации, должность уполномоченного лица,</w:t>
      </w:r>
    </w:p>
    <w:p w14:paraId="07826459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___________________________________________________________________________</w:t>
      </w:r>
    </w:p>
    <w:p w14:paraId="30505E55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наименование документа, на основании которого действует уполномоченное лицо</w:t>
      </w:r>
    </w:p>
    <w:p w14:paraId="163FBEF8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___________________________________________________________________________</w:t>
      </w:r>
      <w:r w:rsidRPr="00234788">
        <w:rPr>
          <w:rFonts w:ascii="Arial" w:eastAsia="Times New Roman" w:hAnsi="Arial" w:cs="Arial"/>
          <w:sz w:val="24"/>
          <w:szCs w:val="24"/>
        </w:rPr>
        <w:br/>
      </w:r>
    </w:p>
    <w:p w14:paraId="268DECA3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2. Уведомляет о начале добычи для собственных производственных и технологических нужд</w:t>
      </w:r>
    </w:p>
    <w:p w14:paraId="2DBBFA10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___________________________________________________________________________</w:t>
      </w:r>
    </w:p>
    <w:p w14:paraId="1F751147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(наименование общераспространенного полезного ископаемого)</w:t>
      </w:r>
      <w:r w:rsidRPr="00234788">
        <w:rPr>
          <w:rFonts w:ascii="Arial" w:eastAsia="Times New Roman" w:hAnsi="Arial" w:cs="Arial"/>
          <w:sz w:val="24"/>
          <w:szCs w:val="24"/>
        </w:rPr>
        <w:br/>
      </w:r>
    </w:p>
    <w:p w14:paraId="6924A5FC" w14:textId="77777777" w:rsidR="00234788" w:rsidRPr="00234788" w:rsidRDefault="00234788" w:rsidP="0023478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E00A28B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на участке недр</w:t>
      </w:r>
    </w:p>
    <w:p w14:paraId="39687AD9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lastRenderedPageBreak/>
        <w:t>___________________________________________________________________________     </w:t>
      </w:r>
    </w:p>
    <w:p w14:paraId="783DB431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(наименование, расположение участка недр, на котором предполагается добыча общераспространенных полезных ископаемых)</w:t>
      </w:r>
      <w:r w:rsidRPr="00234788">
        <w:rPr>
          <w:rFonts w:ascii="Arial" w:eastAsia="Times New Roman" w:hAnsi="Arial" w:cs="Arial"/>
          <w:sz w:val="24"/>
          <w:szCs w:val="24"/>
        </w:rPr>
        <w:br/>
      </w:r>
    </w:p>
    <w:p w14:paraId="7236A213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в границах "________________________________________" участка недр,</w:t>
      </w:r>
    </w:p>
    <w:p w14:paraId="34F4B0DC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(наименование участка недр)</w:t>
      </w:r>
      <w:r w:rsidRPr="00234788">
        <w:rPr>
          <w:rFonts w:ascii="Arial" w:eastAsia="Times New Roman" w:hAnsi="Arial" w:cs="Arial"/>
          <w:sz w:val="24"/>
          <w:szCs w:val="24"/>
        </w:rPr>
        <w:br/>
      </w:r>
    </w:p>
    <w:p w14:paraId="2A31A870" w14:textId="77777777" w:rsidR="00234788" w:rsidRPr="00234788" w:rsidRDefault="00234788" w:rsidP="0023478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E179339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предоставленного по лицензии на пользование недрами</w:t>
      </w:r>
    </w:p>
    <w:p w14:paraId="7977D6EF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___________________________________________________________________________</w:t>
      </w:r>
    </w:p>
    <w:p w14:paraId="057D77E1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(серия и номер лицензии, в соответствии с которой предоставлен участок недр)</w:t>
      </w:r>
      <w:r w:rsidRPr="00234788">
        <w:rPr>
          <w:rFonts w:ascii="Arial" w:eastAsia="Times New Roman" w:hAnsi="Arial" w:cs="Arial"/>
          <w:sz w:val="24"/>
          <w:szCs w:val="24"/>
        </w:rPr>
        <w:br/>
      </w:r>
    </w:p>
    <w:p w14:paraId="396C9954" w14:textId="77777777" w:rsidR="00234788" w:rsidRPr="00234788" w:rsidRDefault="00234788" w:rsidP="0023478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642F3E6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в соответствии с законодательством Российской Федерации</w:t>
      </w:r>
    </w:p>
    <w:p w14:paraId="219383DE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___________________________________________________________________________</w:t>
      </w:r>
    </w:p>
    <w:p w14:paraId="33368FCD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(срок предполагаемой добычи общераспространенных полезных ископаемых,</w:t>
      </w:r>
    </w:p>
    <w:p w14:paraId="4F376F22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цели использования общераспространенных полезных ископаемых, сведения о</w:t>
      </w:r>
    </w:p>
    <w:p w14:paraId="1CAF4604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способах добычи общераспространенных полезных ископаемых)</w:t>
      </w:r>
      <w:r w:rsidRPr="00234788">
        <w:rPr>
          <w:rFonts w:ascii="Arial" w:eastAsia="Times New Roman" w:hAnsi="Arial" w:cs="Arial"/>
          <w:sz w:val="24"/>
          <w:szCs w:val="24"/>
        </w:rPr>
        <w:br/>
      </w:r>
    </w:p>
    <w:p w14:paraId="0B1DD90E" w14:textId="77777777" w:rsidR="00234788" w:rsidRPr="00234788" w:rsidRDefault="00234788" w:rsidP="0023478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31C9A26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3. ________________________________________________________________________</w:t>
      </w:r>
    </w:p>
    <w:p w14:paraId="4B524FCA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перечень прилагаемых материалов (указывается в соответствии</w:t>
      </w:r>
    </w:p>
    <w:p w14:paraId="2FCBC3C3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с Порядком добычи общераспространенных полезных ископаемых</w:t>
      </w:r>
    </w:p>
    <w:p w14:paraId="3721DF57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для собственных производственных и технологических нужд</w:t>
      </w:r>
    </w:p>
    <w:p w14:paraId="2981DBBB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пользователями недр, осуществляющими разведку и добычу</w:t>
      </w:r>
    </w:p>
    <w:p w14:paraId="75D76794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полезных ископаемых или по совмещенной лицензии</w:t>
      </w:r>
    </w:p>
    <w:p w14:paraId="63AD8004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геологическое изучение, разведку и добычу полезных ископаемых, разработку</w:t>
      </w:r>
    </w:p>
    <w:p w14:paraId="1214FEFC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технологий геологического изучения, разведки и добычи трудноизвлекаемых</w:t>
      </w:r>
    </w:p>
    <w:p w14:paraId="4A86C1BE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полезных ископаемых или по совмещенной лицензии разработку технологий</w:t>
      </w:r>
    </w:p>
    <w:p w14:paraId="2EC378B5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геологического изучения, разведки и добычи трудноизвлекаемых полезных</w:t>
      </w:r>
    </w:p>
    <w:p w14:paraId="1BFA73B3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ископаемых, разведку и добычу таких полезных ископаемых,</w:t>
      </w:r>
    </w:p>
    <w:p w14:paraId="7235597D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proofErr w:type="gramStart"/>
      <w:r w:rsidRPr="00234788">
        <w:rPr>
          <w:rFonts w:ascii="Arial" w:eastAsia="Times New Roman" w:hAnsi="Arial" w:cs="Arial"/>
          <w:sz w:val="24"/>
          <w:szCs w:val="24"/>
        </w:rPr>
        <w:t>в границах</w:t>
      </w:r>
      <w:proofErr w:type="gramEnd"/>
      <w:r w:rsidRPr="00234788">
        <w:rPr>
          <w:rFonts w:ascii="Arial" w:eastAsia="Times New Roman" w:hAnsi="Arial" w:cs="Arial"/>
          <w:sz w:val="24"/>
          <w:szCs w:val="24"/>
        </w:rPr>
        <w:t xml:space="preserve"> предоставленных им в соответствии с законодательством</w:t>
      </w:r>
    </w:p>
    <w:p w14:paraId="03B70AD9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Российской Федерации участков недр на основании утвержденного технического проекта)</w:t>
      </w:r>
      <w:r w:rsidRPr="00234788">
        <w:rPr>
          <w:rFonts w:ascii="Arial" w:eastAsia="Times New Roman" w:hAnsi="Arial" w:cs="Arial"/>
          <w:sz w:val="24"/>
          <w:szCs w:val="24"/>
        </w:rPr>
        <w:br/>
      </w:r>
    </w:p>
    <w:p w14:paraId="2027D2D1" w14:textId="77777777" w:rsidR="00234788" w:rsidRPr="00234788" w:rsidRDefault="00234788" w:rsidP="0023478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2CF674E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Дата, подпись уполномоченного лица</w:t>
      </w:r>
      <w:r w:rsidRPr="00234788">
        <w:rPr>
          <w:rFonts w:ascii="Arial" w:eastAsia="Times New Roman" w:hAnsi="Arial" w:cs="Arial"/>
          <w:sz w:val="24"/>
          <w:szCs w:val="24"/>
        </w:rPr>
        <w:br/>
      </w:r>
    </w:p>
    <w:p w14:paraId="59BAEAD5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М.П. (при наличии)".</w:t>
      </w:r>
    </w:p>
    <w:p w14:paraId="72CFE2DD" w14:textId="77777777" w:rsidR="00234788" w:rsidRPr="00234788" w:rsidRDefault="00234788" w:rsidP="00234788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234788">
        <w:rPr>
          <w:rFonts w:ascii="Arial" w:eastAsia="Times New Roman" w:hAnsi="Arial" w:cs="Arial"/>
          <w:b/>
          <w:bCs/>
          <w:sz w:val="24"/>
          <w:szCs w:val="24"/>
        </w:rPr>
        <w:br/>
        <w:t>Приложение 2</w:t>
      </w:r>
    </w:p>
    <w:p w14:paraId="2C3F314C" w14:textId="77777777" w:rsidR="00234788" w:rsidRPr="00234788" w:rsidRDefault="00234788" w:rsidP="002347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к Порядку добычи общераспространенных</w:t>
      </w:r>
    </w:p>
    <w:p w14:paraId="0F52F193" w14:textId="77777777" w:rsidR="00234788" w:rsidRPr="00234788" w:rsidRDefault="00234788" w:rsidP="002347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полезных ископаемых для собственных</w:t>
      </w:r>
    </w:p>
    <w:p w14:paraId="7C0A5A62" w14:textId="77777777" w:rsidR="00234788" w:rsidRPr="00234788" w:rsidRDefault="00234788" w:rsidP="002347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производственных и технологических нужд</w:t>
      </w:r>
    </w:p>
    <w:p w14:paraId="343A5478" w14:textId="77777777" w:rsidR="00234788" w:rsidRPr="00234788" w:rsidRDefault="00234788" w:rsidP="002347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lastRenderedPageBreak/>
        <w:t>пользователями недр, осуществляющими</w:t>
      </w:r>
    </w:p>
    <w:p w14:paraId="3CC7449A" w14:textId="77777777" w:rsidR="00234788" w:rsidRPr="00234788" w:rsidRDefault="00234788" w:rsidP="002347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разведку и добычу полезных ископаемых</w:t>
      </w:r>
    </w:p>
    <w:p w14:paraId="439FACF3" w14:textId="77777777" w:rsidR="00234788" w:rsidRPr="00234788" w:rsidRDefault="00234788" w:rsidP="002347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или по совмещенной лицензии геологическое</w:t>
      </w:r>
    </w:p>
    <w:p w14:paraId="5FBABA6C" w14:textId="77777777" w:rsidR="00234788" w:rsidRPr="00234788" w:rsidRDefault="00234788" w:rsidP="002347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изучение, разведку и добычу полезных</w:t>
      </w:r>
    </w:p>
    <w:p w14:paraId="198E9A67" w14:textId="77777777" w:rsidR="00234788" w:rsidRPr="00234788" w:rsidRDefault="00234788" w:rsidP="002347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ископаемых, разработку технологий геологического изучения,</w:t>
      </w:r>
      <w:r w:rsidRPr="00234788">
        <w:rPr>
          <w:rFonts w:ascii="Arial" w:eastAsia="Times New Roman" w:hAnsi="Arial" w:cs="Arial"/>
          <w:sz w:val="24"/>
          <w:szCs w:val="24"/>
        </w:rPr>
        <w:br/>
        <w:t>разведки и добычи трудноизвлекаемых полезных ископаемых</w:t>
      </w:r>
      <w:r w:rsidRPr="00234788">
        <w:rPr>
          <w:rFonts w:ascii="Arial" w:eastAsia="Times New Roman" w:hAnsi="Arial" w:cs="Arial"/>
          <w:sz w:val="24"/>
          <w:szCs w:val="24"/>
        </w:rPr>
        <w:br/>
        <w:t>или по совмещенной лицензии разработку технологий</w:t>
      </w:r>
      <w:r w:rsidRPr="00234788">
        <w:rPr>
          <w:rFonts w:ascii="Arial" w:eastAsia="Times New Roman" w:hAnsi="Arial" w:cs="Arial"/>
          <w:sz w:val="24"/>
          <w:szCs w:val="24"/>
        </w:rPr>
        <w:br/>
        <w:t>геологического изучения, разведки и добычи</w:t>
      </w:r>
      <w:r w:rsidRPr="00234788">
        <w:rPr>
          <w:rFonts w:ascii="Arial" w:eastAsia="Times New Roman" w:hAnsi="Arial" w:cs="Arial"/>
          <w:sz w:val="24"/>
          <w:szCs w:val="24"/>
        </w:rPr>
        <w:br/>
        <w:t>трудноизвлекаемых полезных ископаемых, разведку и добычу</w:t>
      </w:r>
      <w:r w:rsidRPr="00234788">
        <w:rPr>
          <w:rFonts w:ascii="Arial" w:eastAsia="Times New Roman" w:hAnsi="Arial" w:cs="Arial"/>
          <w:sz w:val="24"/>
          <w:szCs w:val="24"/>
        </w:rPr>
        <w:br/>
        <w:t>таких полезных ископаемых, в границах предоставленных</w:t>
      </w:r>
    </w:p>
    <w:p w14:paraId="0EC61ABE" w14:textId="77777777" w:rsidR="00234788" w:rsidRPr="00234788" w:rsidRDefault="00234788" w:rsidP="002347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им в соответствии с законодательством</w:t>
      </w:r>
    </w:p>
    <w:p w14:paraId="60FC9CC6" w14:textId="77777777" w:rsidR="00234788" w:rsidRPr="00234788" w:rsidRDefault="00234788" w:rsidP="002347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Российской Федерации участков недр на основании</w:t>
      </w:r>
    </w:p>
    <w:p w14:paraId="56174925" w14:textId="77777777" w:rsidR="00234788" w:rsidRPr="00234788" w:rsidRDefault="00234788" w:rsidP="002347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утвержденного технического проекта</w:t>
      </w:r>
      <w:r w:rsidRPr="00234788">
        <w:rPr>
          <w:rFonts w:ascii="Arial" w:eastAsia="Times New Roman" w:hAnsi="Arial" w:cs="Arial"/>
          <w:sz w:val="24"/>
          <w:szCs w:val="24"/>
        </w:rPr>
        <w:br/>
      </w:r>
      <w:r w:rsidRPr="00234788">
        <w:rPr>
          <w:rFonts w:ascii="Arial" w:eastAsia="Times New Roman" w:hAnsi="Arial" w:cs="Arial"/>
          <w:sz w:val="24"/>
          <w:szCs w:val="24"/>
        </w:rPr>
        <w:br/>
      </w:r>
      <w:r w:rsidRPr="00234788">
        <w:rPr>
          <w:rFonts w:ascii="Arial" w:eastAsia="Times New Roman" w:hAnsi="Arial" w:cs="Arial"/>
          <w:sz w:val="24"/>
          <w:szCs w:val="24"/>
        </w:rPr>
        <w:br/>
        <w:t>(приложение 2 изложено</w:t>
      </w:r>
      <w:r w:rsidRPr="00234788">
        <w:rPr>
          <w:rFonts w:ascii="Arial" w:eastAsia="Times New Roman" w:hAnsi="Arial" w:cs="Arial"/>
          <w:sz w:val="24"/>
          <w:szCs w:val="24"/>
        </w:rPr>
        <w:br/>
        <w:t>Приказом Департамента</w:t>
      </w:r>
      <w:r w:rsidRPr="00234788">
        <w:rPr>
          <w:rFonts w:ascii="Arial" w:eastAsia="Times New Roman" w:hAnsi="Arial" w:cs="Arial"/>
          <w:sz w:val="24"/>
          <w:szCs w:val="24"/>
        </w:rPr>
        <w:br/>
        <w:t>недропользования и природных ресурсов</w:t>
      </w:r>
      <w:r w:rsidRPr="00234788">
        <w:rPr>
          <w:rFonts w:ascii="Arial" w:eastAsia="Times New Roman" w:hAnsi="Arial" w:cs="Arial"/>
          <w:sz w:val="24"/>
          <w:szCs w:val="24"/>
        </w:rPr>
        <w:br/>
        <w:t>от 15.05.2020 года N 15-нп)</w:t>
      </w:r>
    </w:p>
    <w:p w14:paraId="565DFBE3" w14:textId="77777777" w:rsidR="00234788" w:rsidRPr="00234788" w:rsidRDefault="00234788" w:rsidP="0023478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23478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34788">
        <w:rPr>
          <w:rFonts w:ascii="Arial" w:eastAsia="Times New Roman" w:hAnsi="Arial" w:cs="Arial"/>
          <w:b/>
          <w:bCs/>
          <w:sz w:val="24"/>
          <w:szCs w:val="24"/>
        </w:rPr>
        <w:br/>
        <w:t>ОТЧЕТ О ВЫПОЛНЕНИИ УСЛОВИЙ ДОБЫЧИ ОБЩЕРАСПРОСТРАНЕННЫХ ПОЛЕЗНЫХ ИСКОПАЕМЫХ ДЛЯ СОБСТВЕННЫХ ПРОИЗВОДСТВЕННЫХ И ТЕХНОЛОГИЧЕСКИХ НУЖД</w:t>
      </w:r>
    </w:p>
    <w:p w14:paraId="6E951F6F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8"/>
        <w:gridCol w:w="8467"/>
      </w:tblGrid>
      <w:tr w:rsidR="00234788" w:rsidRPr="00234788" w14:paraId="2EE93F32" w14:textId="77777777" w:rsidTr="00234788">
        <w:trPr>
          <w:trHeight w:val="15"/>
        </w:trPr>
        <w:tc>
          <w:tcPr>
            <w:tcW w:w="924" w:type="dxa"/>
            <w:hideMark/>
          </w:tcPr>
          <w:p w14:paraId="69E3DBB5" w14:textId="77777777" w:rsidR="00234788" w:rsidRPr="00234788" w:rsidRDefault="00234788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0349" w:type="dxa"/>
            <w:hideMark/>
          </w:tcPr>
          <w:p w14:paraId="6570AEA8" w14:textId="77777777" w:rsidR="00234788" w:rsidRPr="00234788" w:rsidRDefault="002347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234788" w:rsidRPr="00234788" w14:paraId="7E545A3D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A24AD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DCD92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Сведения (информация), предоставляемые пользователем недр</w:t>
            </w:r>
          </w:p>
        </w:tc>
      </w:tr>
      <w:tr w:rsidR="00234788" w:rsidRPr="00234788" w14:paraId="6BB6B892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6CE46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40D7F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234788" w:rsidRPr="00234788" w14:paraId="24A23273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3A768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A300C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Общие сведения</w:t>
            </w:r>
          </w:p>
        </w:tc>
      </w:tr>
      <w:tr w:rsidR="00234788" w:rsidRPr="00234788" w14:paraId="3A1A9F31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62371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1.1.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A92B3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Пользователь недр</w:t>
            </w:r>
          </w:p>
        </w:tc>
      </w:tr>
      <w:tr w:rsidR="00234788" w:rsidRPr="00234788" w14:paraId="66573DDC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9DD30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1.2.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751BA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Серия и номер лицензии</w:t>
            </w:r>
          </w:p>
        </w:tc>
      </w:tr>
      <w:tr w:rsidR="00234788" w:rsidRPr="00234788" w14:paraId="08BC131F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D1357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1.3.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BB219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Дата государственной регистрации лицензии</w:t>
            </w:r>
          </w:p>
        </w:tc>
      </w:tr>
      <w:tr w:rsidR="00234788" w:rsidRPr="00234788" w14:paraId="167708D9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63BEB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1.4.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56DED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Дата окончания срока действия лицензии</w:t>
            </w:r>
          </w:p>
        </w:tc>
      </w:tr>
      <w:tr w:rsidR="00234788" w:rsidRPr="00234788" w14:paraId="137A6EC0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B27F3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1.5.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87B2E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Вид пользования недрами</w:t>
            </w:r>
          </w:p>
        </w:tc>
      </w:tr>
      <w:tr w:rsidR="00234788" w:rsidRPr="00234788" w14:paraId="79238A98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789D3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1.6.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F47D4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Регистрационный номер Уведомления о начале добычи общераспространенных полезных ископаемых</w:t>
            </w:r>
          </w:p>
        </w:tc>
      </w:tr>
      <w:tr w:rsidR="00234788" w:rsidRPr="00234788" w14:paraId="035A2D5C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8EFB7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1.7.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11B1F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месторождения общераспространенных полезных ископаемых</w:t>
            </w:r>
          </w:p>
        </w:tc>
      </w:tr>
      <w:tr w:rsidR="00234788" w:rsidRPr="00234788" w14:paraId="6A1E297F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AE5A2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1.8.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84F12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Вид полезного ископаемого</w:t>
            </w:r>
          </w:p>
        </w:tc>
      </w:tr>
      <w:tr w:rsidR="00234788" w:rsidRPr="00234788" w14:paraId="102FC54A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AE3AD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1.9.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D24F5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образование, в границах которого расположено месторождение общераспространенных полезных ископаемых</w:t>
            </w:r>
          </w:p>
        </w:tc>
      </w:tr>
      <w:tr w:rsidR="00234788" w:rsidRPr="00234788" w14:paraId="71FFDB9D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06C25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1.10.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18D1F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Способ разработки месторождения общераспространенных полезных ископаемых</w:t>
            </w:r>
          </w:p>
        </w:tc>
      </w:tr>
      <w:tr w:rsidR="00234788" w:rsidRPr="00234788" w14:paraId="5703EE0E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911E3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1.11.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03B69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Степень освоенности месторождения общераспространенных полезных ископаемых:</w:t>
            </w: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состояние работ на месторождении,</w:t>
            </w: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состояние запасов на начало и конец отчетного периода</w:t>
            </w:r>
          </w:p>
        </w:tc>
      </w:tr>
      <w:tr w:rsidR="00234788" w:rsidRPr="00234788" w14:paraId="27A2567A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070CB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1.12.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3F030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Площадь месторождения общераспространенных полезных ископаемых</w:t>
            </w:r>
          </w:p>
        </w:tc>
      </w:tr>
      <w:tr w:rsidR="00234788" w:rsidRPr="00234788" w14:paraId="13EF6960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C55AC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F68AC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Наличие документации</w:t>
            </w:r>
          </w:p>
        </w:tc>
      </w:tr>
      <w:tr w:rsidR="00234788" w:rsidRPr="00234788" w14:paraId="51F0800F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A4803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2.1.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98783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Отчет о результатах геологоразведочных работ:</w:t>
            </w: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площадь исследований,</w:t>
            </w: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- объем запасов полезных ископаемых, поставленных на территориальный </w:t>
            </w: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баланс запасов общераспространенных полезных ископаемых,</w:t>
            </w: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дата и номер протокола государственной экспертизы запасов полезных ископаемых,</w:t>
            </w: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орган, проводивший экспертизу подсчета запасов</w:t>
            </w:r>
          </w:p>
        </w:tc>
      </w:tr>
      <w:tr w:rsidR="00234788" w:rsidRPr="00234788" w14:paraId="35392A84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DA6A1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2.2.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E268A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Технический проект разработки:</w:t>
            </w: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наименование технического проекта,</w:t>
            </w: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наименование органа, осуществляющего согласование технического проекта (дата и номер документа),</w:t>
            </w: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дата утверждения технического проекта пользователем недр</w:t>
            </w:r>
          </w:p>
        </w:tc>
      </w:tr>
      <w:tr w:rsidR="00234788" w:rsidRPr="00234788" w14:paraId="3ACBBBEF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0CE23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2.3.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0F9CC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Договор аренды земельного участка:</w:t>
            </w: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номер, дата выдачи, срок действия, выдавший орган, площадь, информация о государственной регистрации (при необходимости)</w:t>
            </w:r>
          </w:p>
        </w:tc>
      </w:tr>
      <w:tr w:rsidR="00234788" w:rsidRPr="00234788" w14:paraId="32ECB42E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59BD6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2.4.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83CAE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Горноотводный акт:</w:t>
            </w: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номер, дата выдачи, срок действия, выдавший орган, площадь</w:t>
            </w:r>
          </w:p>
        </w:tc>
      </w:tr>
      <w:tr w:rsidR="00234788" w:rsidRPr="00234788" w14:paraId="10B5A3AD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921CD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28E30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Добыча и потери при добыче</w:t>
            </w:r>
          </w:p>
        </w:tc>
      </w:tr>
      <w:tr w:rsidR="00234788" w:rsidRPr="00234788" w14:paraId="3AC7E07A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4EE54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3.1.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7D520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Объем добычи фактический</w:t>
            </w:r>
          </w:p>
        </w:tc>
      </w:tr>
      <w:tr w:rsidR="00234788" w:rsidRPr="00234788" w14:paraId="21147D20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B7679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3.2.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CC4BD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Объем добычи согласованный (проектный)</w:t>
            </w:r>
          </w:p>
        </w:tc>
      </w:tr>
      <w:tr w:rsidR="00234788" w:rsidRPr="00234788" w14:paraId="5C56CB8E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0EEC5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3.3.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4D39B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Мероприятия по обеспечению достоверного учета добываемых и оставляемых в недрах общераспространенных полезных ископаемых</w:t>
            </w:r>
          </w:p>
        </w:tc>
      </w:tr>
      <w:tr w:rsidR="00234788" w:rsidRPr="00234788" w14:paraId="40AF2FC0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BF628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3.4.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F21C5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Способы фактических замеров объемов добытых общераспространенных полезных ископаемых</w:t>
            </w:r>
          </w:p>
        </w:tc>
      </w:tr>
      <w:tr w:rsidR="00234788" w:rsidRPr="00234788" w14:paraId="75D890C8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7A089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3.5.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65BB2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Бухгалтерский учет добытых общераспространенных полезных ископаемых</w:t>
            </w:r>
          </w:p>
        </w:tc>
      </w:tr>
      <w:tr w:rsidR="00234788" w:rsidRPr="00234788" w14:paraId="4DC31237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72FB0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3.6.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D1D20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Причины расхождений между фактическим уровнем добычи и проектным (согласованным) в случае их наличия</w:t>
            </w:r>
          </w:p>
        </w:tc>
      </w:tr>
      <w:tr w:rsidR="00234788" w:rsidRPr="00234788" w14:paraId="5BFCFF7B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EADA8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3.7.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8F288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Потери (фактические, проектные, утвержденные).</w:t>
            </w: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Для утвержденных потерь: дата утверждения, номер документа</w:t>
            </w:r>
          </w:p>
        </w:tc>
      </w:tr>
      <w:tr w:rsidR="00234788" w:rsidRPr="00234788" w14:paraId="0FE747A4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1F4BE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3.8.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6D571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Причины расхождения в показателях нормативных (утвержденных) и фактических потерь в случае их наличия</w:t>
            </w:r>
          </w:p>
        </w:tc>
      </w:tr>
      <w:tr w:rsidR="00234788" w:rsidRPr="00234788" w14:paraId="12AF8D8E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40E29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3.9.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FFB7C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Акт на списание запасов:</w:t>
            </w: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номер, дата, наименование органов, проводивших согласование и утверждение</w:t>
            </w:r>
          </w:p>
        </w:tc>
      </w:tr>
      <w:tr w:rsidR="00234788" w:rsidRPr="00234788" w14:paraId="5E115CE7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63B54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3.10.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EEEF0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Направления использования общераспространенных полезных ископаемых</w:t>
            </w:r>
          </w:p>
        </w:tc>
      </w:tr>
      <w:tr w:rsidR="00234788" w:rsidRPr="00234788" w14:paraId="3C17FBD6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60386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22450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Информация о предоставлении геологической информации в федеральный фонд геологической информации (территориальный фонд), фонд геологической информации Ханты-Мансийского автономного округа - Югры (дата, номер акта (извещения)</w:t>
            </w:r>
          </w:p>
        </w:tc>
      </w:tr>
      <w:tr w:rsidR="00234788" w:rsidRPr="00234788" w14:paraId="0BED1804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5145C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B0289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Информация о предоставленной отчетности</w:t>
            </w:r>
          </w:p>
        </w:tc>
      </w:tr>
      <w:tr w:rsidR="00234788" w:rsidRPr="00234788" w14:paraId="42A59BEA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F078E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5.1.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18B9B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Форма N 5-гр (исходящий номер, дата)</w:t>
            </w:r>
          </w:p>
        </w:tc>
      </w:tr>
      <w:tr w:rsidR="00234788" w:rsidRPr="00234788" w14:paraId="10917312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B3B58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5.2.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088EB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Информация об объемах добычи общераспространенных полезных ископаемых за I кв. (исходящий номер, дата)</w:t>
            </w:r>
          </w:p>
        </w:tc>
      </w:tr>
      <w:tr w:rsidR="00234788" w:rsidRPr="00234788" w14:paraId="30C71907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828E5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5.3.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5AB3C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Информация об объемах добычи общераспространенных полезных ископаемых за II кв. (исходящий номер, дата)</w:t>
            </w:r>
          </w:p>
        </w:tc>
      </w:tr>
      <w:tr w:rsidR="00234788" w:rsidRPr="00234788" w14:paraId="10EC31DB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80186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5.4.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F65AB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Информация об объемах добычи общераспространенных полезных ископаемых за III кв. (исходящий номер, дата)</w:t>
            </w:r>
          </w:p>
        </w:tc>
      </w:tr>
      <w:tr w:rsidR="00234788" w:rsidRPr="00234788" w14:paraId="3ACF7EF3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16537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5.5.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4D3D5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Информация об объемах добычи общераспространенных полезных ископаемых за IV кв. (исходящий номер, дата)</w:t>
            </w:r>
          </w:p>
        </w:tc>
      </w:tr>
    </w:tbl>
    <w:p w14:paraId="454611C2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Руководитель ____________________ ____________________</w:t>
      </w:r>
      <w:r w:rsidRPr="00234788">
        <w:rPr>
          <w:rFonts w:ascii="Arial" w:eastAsia="Times New Roman" w:hAnsi="Arial" w:cs="Arial"/>
          <w:sz w:val="24"/>
          <w:szCs w:val="24"/>
        </w:rPr>
        <w:br/>
      </w:r>
    </w:p>
    <w:p w14:paraId="2C242561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(Ф.И.О.) (подпись)</w:t>
      </w:r>
      <w:r w:rsidRPr="00234788">
        <w:rPr>
          <w:rFonts w:ascii="Arial" w:eastAsia="Times New Roman" w:hAnsi="Arial" w:cs="Arial"/>
          <w:sz w:val="24"/>
          <w:szCs w:val="24"/>
        </w:rPr>
        <w:br/>
      </w:r>
    </w:p>
    <w:p w14:paraId="01BAD548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lastRenderedPageBreak/>
        <w:t>М.П. (при наличии)</w:t>
      </w:r>
      <w:r w:rsidRPr="00234788">
        <w:rPr>
          <w:rFonts w:ascii="Arial" w:eastAsia="Times New Roman" w:hAnsi="Arial" w:cs="Arial"/>
          <w:sz w:val="24"/>
          <w:szCs w:val="24"/>
        </w:rPr>
        <w:br/>
      </w:r>
    </w:p>
    <w:p w14:paraId="7794D2DD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Должностное лицо,</w:t>
      </w:r>
      <w:r w:rsidRPr="00234788">
        <w:rPr>
          <w:rFonts w:ascii="Arial" w:eastAsia="Times New Roman" w:hAnsi="Arial" w:cs="Arial"/>
          <w:sz w:val="24"/>
          <w:szCs w:val="24"/>
        </w:rPr>
        <w:br/>
      </w:r>
    </w:p>
    <w:p w14:paraId="236A72D5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ответственное за</w:t>
      </w:r>
      <w:r w:rsidRPr="00234788">
        <w:rPr>
          <w:rFonts w:ascii="Arial" w:eastAsia="Times New Roman" w:hAnsi="Arial" w:cs="Arial"/>
          <w:sz w:val="24"/>
          <w:szCs w:val="24"/>
        </w:rPr>
        <w:br/>
      </w:r>
    </w:p>
    <w:p w14:paraId="45C41A3D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составление формы ____________________ ____________________ (должность)</w:t>
      </w:r>
      <w:r w:rsidRPr="00234788">
        <w:rPr>
          <w:rFonts w:ascii="Arial" w:eastAsia="Times New Roman" w:hAnsi="Arial" w:cs="Arial"/>
          <w:sz w:val="24"/>
          <w:szCs w:val="24"/>
        </w:rPr>
        <w:br/>
      </w:r>
    </w:p>
    <w:p w14:paraId="0F2F6D3B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____________________ (Ф.И.О.) (подпись)</w:t>
      </w:r>
      <w:r w:rsidRPr="00234788">
        <w:rPr>
          <w:rFonts w:ascii="Arial" w:eastAsia="Times New Roman" w:hAnsi="Arial" w:cs="Arial"/>
          <w:sz w:val="24"/>
          <w:szCs w:val="24"/>
        </w:rPr>
        <w:br/>
      </w:r>
    </w:p>
    <w:p w14:paraId="297E2675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_________________________ "____" _______________ 20__ год</w:t>
      </w:r>
      <w:r w:rsidRPr="00234788">
        <w:rPr>
          <w:rFonts w:ascii="Arial" w:eastAsia="Times New Roman" w:hAnsi="Arial" w:cs="Arial"/>
          <w:sz w:val="24"/>
          <w:szCs w:val="24"/>
        </w:rPr>
        <w:br/>
      </w:r>
    </w:p>
    <w:p w14:paraId="67962EEB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(номер контактного телефона) (дата составления документа)</w:t>
      </w:r>
      <w:r w:rsidRPr="00234788">
        <w:rPr>
          <w:rFonts w:ascii="Arial" w:eastAsia="Times New Roman" w:hAnsi="Arial" w:cs="Arial"/>
          <w:sz w:val="24"/>
          <w:szCs w:val="24"/>
        </w:rPr>
        <w:br/>
      </w:r>
    </w:p>
    <w:p w14:paraId="0792D41A" w14:textId="77777777" w:rsidR="00234788" w:rsidRPr="00234788" w:rsidRDefault="00234788" w:rsidP="002347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br/>
        <w:t>Приложение 3</w:t>
      </w:r>
    </w:p>
    <w:p w14:paraId="26DF9E0C" w14:textId="77777777" w:rsidR="00234788" w:rsidRPr="00234788" w:rsidRDefault="00234788" w:rsidP="002347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к Порядку добычи общераспространенных</w:t>
      </w:r>
    </w:p>
    <w:p w14:paraId="6BBEF977" w14:textId="77777777" w:rsidR="00234788" w:rsidRPr="00234788" w:rsidRDefault="00234788" w:rsidP="002347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полезных ископаемых для собственных</w:t>
      </w:r>
    </w:p>
    <w:p w14:paraId="18753289" w14:textId="77777777" w:rsidR="00234788" w:rsidRPr="00234788" w:rsidRDefault="00234788" w:rsidP="002347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производственных и технологических нужд</w:t>
      </w:r>
    </w:p>
    <w:p w14:paraId="63205F40" w14:textId="77777777" w:rsidR="00234788" w:rsidRPr="00234788" w:rsidRDefault="00234788" w:rsidP="002347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пользователями недр, осуществляющими</w:t>
      </w:r>
    </w:p>
    <w:p w14:paraId="6BF2FDE7" w14:textId="77777777" w:rsidR="00234788" w:rsidRPr="00234788" w:rsidRDefault="00234788" w:rsidP="002347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разведку и добычу полезных ископаемых</w:t>
      </w:r>
    </w:p>
    <w:p w14:paraId="64037715" w14:textId="77777777" w:rsidR="00234788" w:rsidRPr="00234788" w:rsidRDefault="00234788" w:rsidP="002347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или по совмещенной лицензии геологическое</w:t>
      </w:r>
    </w:p>
    <w:p w14:paraId="73FC5DAE" w14:textId="77777777" w:rsidR="00234788" w:rsidRPr="00234788" w:rsidRDefault="00234788" w:rsidP="002347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изучение, разведку и добычу полезных</w:t>
      </w:r>
    </w:p>
    <w:p w14:paraId="33A2E27C" w14:textId="77777777" w:rsidR="00234788" w:rsidRPr="00234788" w:rsidRDefault="00234788" w:rsidP="002347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ископаемых, разработку технологий геологического изучения,</w:t>
      </w:r>
      <w:r w:rsidRPr="00234788">
        <w:rPr>
          <w:rFonts w:ascii="Arial" w:eastAsia="Times New Roman" w:hAnsi="Arial" w:cs="Arial"/>
          <w:sz w:val="24"/>
          <w:szCs w:val="24"/>
        </w:rPr>
        <w:br/>
        <w:t>разведки и добычи трудноизвлекаемых полезных ископаемых</w:t>
      </w:r>
      <w:r w:rsidRPr="00234788">
        <w:rPr>
          <w:rFonts w:ascii="Arial" w:eastAsia="Times New Roman" w:hAnsi="Arial" w:cs="Arial"/>
          <w:sz w:val="24"/>
          <w:szCs w:val="24"/>
        </w:rPr>
        <w:br/>
        <w:t>или по совмещенной лицензии разработку технологий</w:t>
      </w:r>
      <w:r w:rsidRPr="00234788">
        <w:rPr>
          <w:rFonts w:ascii="Arial" w:eastAsia="Times New Roman" w:hAnsi="Arial" w:cs="Arial"/>
          <w:sz w:val="24"/>
          <w:szCs w:val="24"/>
        </w:rPr>
        <w:br/>
        <w:t>геологического изучения, разведки и добычи</w:t>
      </w:r>
      <w:r w:rsidRPr="00234788">
        <w:rPr>
          <w:rFonts w:ascii="Arial" w:eastAsia="Times New Roman" w:hAnsi="Arial" w:cs="Arial"/>
          <w:sz w:val="24"/>
          <w:szCs w:val="24"/>
        </w:rPr>
        <w:br/>
        <w:t>трудноизвлекаемых полезных ископаемых, разведку и добычу</w:t>
      </w:r>
      <w:r w:rsidRPr="00234788">
        <w:rPr>
          <w:rFonts w:ascii="Arial" w:eastAsia="Times New Roman" w:hAnsi="Arial" w:cs="Arial"/>
          <w:sz w:val="24"/>
          <w:szCs w:val="24"/>
        </w:rPr>
        <w:br/>
        <w:t>таких полезных ископаемых, в границах предоставленных</w:t>
      </w:r>
    </w:p>
    <w:p w14:paraId="0AD775B5" w14:textId="77777777" w:rsidR="00234788" w:rsidRPr="00234788" w:rsidRDefault="00234788" w:rsidP="002347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им в соответствии с законодательством</w:t>
      </w:r>
    </w:p>
    <w:p w14:paraId="06CB5F3F" w14:textId="77777777" w:rsidR="00234788" w:rsidRPr="00234788" w:rsidRDefault="00234788" w:rsidP="002347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Российской Федерации участков недр на основании</w:t>
      </w:r>
    </w:p>
    <w:p w14:paraId="4311BA18" w14:textId="77777777" w:rsidR="00234788" w:rsidRPr="00234788" w:rsidRDefault="00234788" w:rsidP="002347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утвержденного технического проекта</w:t>
      </w:r>
      <w:r w:rsidRPr="00234788">
        <w:rPr>
          <w:rFonts w:ascii="Arial" w:eastAsia="Times New Roman" w:hAnsi="Arial" w:cs="Arial"/>
          <w:sz w:val="24"/>
          <w:szCs w:val="24"/>
        </w:rPr>
        <w:br/>
      </w:r>
      <w:r w:rsidRPr="00234788">
        <w:rPr>
          <w:rFonts w:ascii="Arial" w:eastAsia="Times New Roman" w:hAnsi="Arial" w:cs="Arial"/>
          <w:sz w:val="24"/>
          <w:szCs w:val="24"/>
        </w:rPr>
        <w:br/>
        <w:t>(приложение 3 изложено Приказом Департамента</w:t>
      </w:r>
      <w:r w:rsidRPr="00234788">
        <w:rPr>
          <w:rFonts w:ascii="Arial" w:eastAsia="Times New Roman" w:hAnsi="Arial" w:cs="Arial"/>
          <w:sz w:val="24"/>
          <w:szCs w:val="24"/>
        </w:rPr>
        <w:br/>
        <w:t>недропользования и природных ресурсов</w:t>
      </w:r>
      <w:r w:rsidRPr="00234788">
        <w:rPr>
          <w:rFonts w:ascii="Arial" w:eastAsia="Times New Roman" w:hAnsi="Arial" w:cs="Arial"/>
          <w:sz w:val="24"/>
          <w:szCs w:val="24"/>
        </w:rPr>
        <w:br/>
        <w:t>от 15.05.2020 года N 15-нп)</w:t>
      </w:r>
    </w:p>
    <w:p w14:paraId="1A1D0C21" w14:textId="77777777" w:rsidR="00234788" w:rsidRPr="00234788" w:rsidRDefault="00234788" w:rsidP="0023478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234788">
        <w:rPr>
          <w:rFonts w:ascii="Arial" w:eastAsia="Times New Roman" w:hAnsi="Arial" w:cs="Arial"/>
          <w:b/>
          <w:bCs/>
          <w:sz w:val="24"/>
          <w:szCs w:val="24"/>
        </w:rPr>
        <w:t>Информация об объемах добычи общераспространенных полезных ископаемых</w:t>
      </w:r>
    </w:p>
    <w:p w14:paraId="6767068F" w14:textId="77777777" w:rsidR="00234788" w:rsidRPr="00234788" w:rsidRDefault="00234788" w:rsidP="0023478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br/>
        <w:t>за ______ квартал 20__ года</w:t>
      </w:r>
    </w:p>
    <w:p w14:paraId="76737B1B" w14:textId="77777777" w:rsidR="00234788" w:rsidRPr="00234788" w:rsidRDefault="00234788" w:rsidP="0023478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_______________________________________</w:t>
      </w:r>
    </w:p>
    <w:p w14:paraId="4746AEDF" w14:textId="77777777" w:rsidR="00234788" w:rsidRPr="00234788" w:rsidRDefault="00234788" w:rsidP="0023478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(наименование пользователя недр)</w:t>
      </w:r>
    </w:p>
    <w:p w14:paraId="7DAF88C9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"/>
        <w:gridCol w:w="1354"/>
        <w:gridCol w:w="855"/>
        <w:gridCol w:w="861"/>
        <w:gridCol w:w="632"/>
        <w:gridCol w:w="486"/>
        <w:gridCol w:w="684"/>
        <w:gridCol w:w="684"/>
        <w:gridCol w:w="684"/>
        <w:gridCol w:w="638"/>
        <w:gridCol w:w="595"/>
        <w:gridCol w:w="595"/>
        <w:gridCol w:w="848"/>
      </w:tblGrid>
      <w:tr w:rsidR="00234788" w:rsidRPr="00234788" w14:paraId="603D470E" w14:textId="77777777" w:rsidTr="00234788">
        <w:trPr>
          <w:trHeight w:val="15"/>
        </w:trPr>
        <w:tc>
          <w:tcPr>
            <w:tcW w:w="924" w:type="dxa"/>
            <w:hideMark/>
          </w:tcPr>
          <w:p w14:paraId="521F76D0" w14:textId="77777777" w:rsidR="00234788" w:rsidRPr="00234788" w:rsidRDefault="00234788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1C1DE3B4" w14:textId="77777777" w:rsidR="00234788" w:rsidRPr="00234788" w:rsidRDefault="002347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41B53793" w14:textId="77777777" w:rsidR="00234788" w:rsidRPr="00234788" w:rsidRDefault="002347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6021CB4E" w14:textId="77777777" w:rsidR="00234788" w:rsidRPr="00234788" w:rsidRDefault="002347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0B81656D" w14:textId="77777777" w:rsidR="00234788" w:rsidRPr="00234788" w:rsidRDefault="002347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7E1CC443" w14:textId="77777777" w:rsidR="00234788" w:rsidRPr="00234788" w:rsidRDefault="002347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30A22AFD" w14:textId="77777777" w:rsidR="00234788" w:rsidRPr="00234788" w:rsidRDefault="002347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857EE12" w14:textId="77777777" w:rsidR="00234788" w:rsidRPr="00234788" w:rsidRDefault="002347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4055114A" w14:textId="77777777" w:rsidR="00234788" w:rsidRPr="00234788" w:rsidRDefault="002347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1A851B2D" w14:textId="77777777" w:rsidR="00234788" w:rsidRPr="00234788" w:rsidRDefault="002347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F705846" w14:textId="77777777" w:rsidR="00234788" w:rsidRPr="00234788" w:rsidRDefault="002347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13F767D9" w14:textId="77777777" w:rsidR="00234788" w:rsidRPr="00234788" w:rsidRDefault="002347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1557B166" w14:textId="77777777" w:rsidR="00234788" w:rsidRPr="00234788" w:rsidRDefault="002347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234788" w:rsidRPr="00234788" w14:paraId="4F9CFA4B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BDC59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10A43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Наименование месторождения общераспространенных </w:t>
            </w: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полезных ископаемых и лицензионного участка (Уведомление о начале добычи общераспространенных полезных ископаемых)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39491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Экспертиза запасов полезных </w:t>
            </w: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ископаемых (запасы, номер и дата заключения)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74BA1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Вид полезного ископаемого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D27DF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Способ добычи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F5B53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Ед. изм.</w:t>
            </w:r>
          </w:p>
        </w:tc>
        <w:tc>
          <w:tcPr>
            <w:tcW w:w="739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F334E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Объем добычи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FFB00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Примечания</w:t>
            </w:r>
          </w:p>
        </w:tc>
      </w:tr>
      <w:tr w:rsidR="00234788" w:rsidRPr="00234788" w14:paraId="14B510DE" w14:textId="77777777" w:rsidTr="00234788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AEEE4" w14:textId="77777777" w:rsidR="00234788" w:rsidRPr="00234788" w:rsidRDefault="002347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B88AD" w14:textId="77777777" w:rsidR="00234788" w:rsidRPr="00234788" w:rsidRDefault="002347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74B9C" w14:textId="77777777" w:rsidR="00234788" w:rsidRPr="00234788" w:rsidRDefault="002347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C75C4" w14:textId="77777777" w:rsidR="00234788" w:rsidRPr="00234788" w:rsidRDefault="002347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EAEBB" w14:textId="77777777" w:rsidR="00234788" w:rsidRPr="00234788" w:rsidRDefault="002347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1FD31" w14:textId="77777777" w:rsidR="00234788" w:rsidRPr="00234788" w:rsidRDefault="002347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B4905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1-й мес.</w:t>
            </w: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квартала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D2759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2-й мес.</w:t>
            </w: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квартала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B55B3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3-й мес.</w:t>
            </w: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квартала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3A21A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Итого</w:t>
            </w: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за квартал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E6C66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 начала</w:t>
            </w: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года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184A9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 начала</w:t>
            </w: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работ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B1EAF" w14:textId="77777777" w:rsidR="00234788" w:rsidRPr="00234788" w:rsidRDefault="002347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34788" w:rsidRPr="00234788" w14:paraId="6BA9DF1B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4E0B4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D1AE1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CFA23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4F23C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DBE00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EF232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E4D18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05EE5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5547B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6ABA1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31B20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47A15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C6135" w14:textId="77777777" w:rsidR="00234788" w:rsidRPr="00234788" w:rsidRDefault="002347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7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</w:tr>
      <w:tr w:rsidR="00234788" w:rsidRPr="00234788" w14:paraId="67168EA9" w14:textId="77777777" w:rsidTr="0023478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0F921" w14:textId="77777777" w:rsidR="00234788" w:rsidRPr="00234788" w:rsidRDefault="002347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25D9A" w14:textId="77777777" w:rsidR="00234788" w:rsidRPr="00234788" w:rsidRDefault="002347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DA51B" w14:textId="77777777" w:rsidR="00234788" w:rsidRPr="00234788" w:rsidRDefault="002347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3AD37" w14:textId="77777777" w:rsidR="00234788" w:rsidRPr="00234788" w:rsidRDefault="002347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8D77E" w14:textId="77777777" w:rsidR="00234788" w:rsidRPr="00234788" w:rsidRDefault="002347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FE5AD" w14:textId="77777777" w:rsidR="00234788" w:rsidRPr="00234788" w:rsidRDefault="002347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AF3B6" w14:textId="77777777" w:rsidR="00234788" w:rsidRPr="00234788" w:rsidRDefault="002347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49378" w14:textId="77777777" w:rsidR="00234788" w:rsidRPr="00234788" w:rsidRDefault="002347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A09EE" w14:textId="77777777" w:rsidR="00234788" w:rsidRPr="00234788" w:rsidRDefault="002347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BD729" w14:textId="77777777" w:rsidR="00234788" w:rsidRPr="00234788" w:rsidRDefault="002347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A28B7" w14:textId="77777777" w:rsidR="00234788" w:rsidRPr="00234788" w:rsidRDefault="002347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8F92D" w14:textId="77777777" w:rsidR="00234788" w:rsidRPr="00234788" w:rsidRDefault="002347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C2790" w14:textId="77777777" w:rsidR="00234788" w:rsidRPr="00234788" w:rsidRDefault="002347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676BD0F1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Руководитель ____________________ ____________________</w:t>
      </w:r>
      <w:r w:rsidRPr="00234788">
        <w:rPr>
          <w:rFonts w:ascii="Arial" w:eastAsia="Times New Roman" w:hAnsi="Arial" w:cs="Arial"/>
          <w:sz w:val="24"/>
          <w:szCs w:val="24"/>
        </w:rPr>
        <w:br/>
      </w:r>
    </w:p>
    <w:p w14:paraId="2E3BAECE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(Ф.И.О.) (подпись)</w:t>
      </w:r>
      <w:r w:rsidRPr="00234788">
        <w:rPr>
          <w:rFonts w:ascii="Arial" w:eastAsia="Times New Roman" w:hAnsi="Arial" w:cs="Arial"/>
          <w:sz w:val="24"/>
          <w:szCs w:val="24"/>
        </w:rPr>
        <w:br/>
      </w:r>
    </w:p>
    <w:p w14:paraId="42ADD4FA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М.П. (при наличии)</w:t>
      </w:r>
      <w:r w:rsidRPr="00234788">
        <w:rPr>
          <w:rFonts w:ascii="Arial" w:eastAsia="Times New Roman" w:hAnsi="Arial" w:cs="Arial"/>
          <w:sz w:val="24"/>
          <w:szCs w:val="24"/>
        </w:rPr>
        <w:br/>
      </w:r>
    </w:p>
    <w:p w14:paraId="21D040E1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Должностное лицо,</w:t>
      </w:r>
      <w:r w:rsidRPr="00234788">
        <w:rPr>
          <w:rFonts w:ascii="Arial" w:eastAsia="Times New Roman" w:hAnsi="Arial" w:cs="Arial"/>
          <w:sz w:val="24"/>
          <w:szCs w:val="24"/>
        </w:rPr>
        <w:br/>
      </w:r>
    </w:p>
    <w:p w14:paraId="4D55CB35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ответственное за</w:t>
      </w:r>
      <w:r w:rsidRPr="00234788">
        <w:rPr>
          <w:rFonts w:ascii="Arial" w:eastAsia="Times New Roman" w:hAnsi="Arial" w:cs="Arial"/>
          <w:sz w:val="24"/>
          <w:szCs w:val="24"/>
        </w:rPr>
        <w:br/>
      </w:r>
    </w:p>
    <w:p w14:paraId="6F61976D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составление формы ____________________ ____________________ ____________________</w:t>
      </w:r>
      <w:r w:rsidRPr="00234788">
        <w:rPr>
          <w:rFonts w:ascii="Arial" w:eastAsia="Times New Roman" w:hAnsi="Arial" w:cs="Arial"/>
          <w:sz w:val="24"/>
          <w:szCs w:val="24"/>
        </w:rPr>
        <w:br/>
      </w:r>
    </w:p>
    <w:p w14:paraId="0DFB3560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(должность) (Ф.И.О.) (подпись)</w:t>
      </w:r>
      <w:r w:rsidRPr="00234788">
        <w:rPr>
          <w:rFonts w:ascii="Arial" w:eastAsia="Times New Roman" w:hAnsi="Arial" w:cs="Arial"/>
          <w:sz w:val="24"/>
          <w:szCs w:val="24"/>
        </w:rPr>
        <w:br/>
      </w:r>
    </w:p>
    <w:p w14:paraId="793B5241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_________________________ "____" _______________ 20__ год</w:t>
      </w:r>
      <w:r w:rsidRPr="00234788">
        <w:rPr>
          <w:rFonts w:ascii="Arial" w:eastAsia="Times New Roman" w:hAnsi="Arial" w:cs="Arial"/>
          <w:sz w:val="24"/>
          <w:szCs w:val="24"/>
        </w:rPr>
        <w:br/>
      </w:r>
    </w:p>
    <w:p w14:paraId="73CF7229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(номер контактного телефона) (дата составления документа)</w:t>
      </w:r>
      <w:r w:rsidRPr="00234788">
        <w:rPr>
          <w:rFonts w:ascii="Arial" w:eastAsia="Times New Roman" w:hAnsi="Arial" w:cs="Arial"/>
          <w:sz w:val="24"/>
          <w:szCs w:val="24"/>
        </w:rPr>
        <w:br/>
      </w:r>
    </w:p>
    <w:p w14:paraId="785B741F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Таблица сопровождается краткой (</w:t>
      </w:r>
      <w:proofErr w:type="gramStart"/>
      <w:r w:rsidRPr="00234788">
        <w:rPr>
          <w:rFonts w:ascii="Arial" w:eastAsia="Times New Roman" w:hAnsi="Arial" w:cs="Arial"/>
          <w:sz w:val="24"/>
          <w:szCs w:val="24"/>
        </w:rPr>
        <w:t>3-5</w:t>
      </w:r>
      <w:proofErr w:type="gramEnd"/>
      <w:r w:rsidRPr="00234788">
        <w:rPr>
          <w:rFonts w:ascii="Arial" w:eastAsia="Times New Roman" w:hAnsi="Arial" w:cs="Arial"/>
          <w:sz w:val="24"/>
          <w:szCs w:val="24"/>
        </w:rPr>
        <w:t xml:space="preserve"> страниц) пояснительной запиской, включающей следующие разделы:</w:t>
      </w:r>
      <w:r w:rsidRPr="00234788">
        <w:rPr>
          <w:rFonts w:ascii="Arial" w:eastAsia="Times New Roman" w:hAnsi="Arial" w:cs="Arial"/>
          <w:sz w:val="24"/>
          <w:szCs w:val="24"/>
        </w:rPr>
        <w:br/>
      </w:r>
    </w:p>
    <w:p w14:paraId="6782B262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1. Основные направления использования добытых общераспространенных полезных ископаемых в отчетный период;</w:t>
      </w:r>
      <w:r w:rsidRPr="00234788">
        <w:rPr>
          <w:rFonts w:ascii="Arial" w:eastAsia="Times New Roman" w:hAnsi="Arial" w:cs="Arial"/>
          <w:sz w:val="24"/>
          <w:szCs w:val="24"/>
        </w:rPr>
        <w:br/>
      </w:r>
    </w:p>
    <w:p w14:paraId="1C0253D0" w14:textId="77777777" w:rsidR="00234788" w:rsidRPr="00234788" w:rsidRDefault="00234788" w:rsidP="002347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34788">
        <w:rPr>
          <w:rFonts w:ascii="Arial" w:eastAsia="Times New Roman" w:hAnsi="Arial" w:cs="Arial"/>
          <w:sz w:val="24"/>
          <w:szCs w:val="24"/>
        </w:rPr>
        <w:t>2. Краткая информация о разработке месторождения.</w:t>
      </w:r>
    </w:p>
    <w:p w14:paraId="20560FDB" w14:textId="77777777" w:rsidR="00234788" w:rsidRPr="00234788" w:rsidRDefault="00234788" w:rsidP="00234788">
      <w:pPr>
        <w:rPr>
          <w:szCs w:val="24"/>
        </w:rPr>
      </w:pPr>
    </w:p>
    <w:p w14:paraId="0020BBDE" w14:textId="77777777" w:rsidR="00BC7E21" w:rsidRPr="00234788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34788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23478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23478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3478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3478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2347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2347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