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EF882D" w14:textId="77777777" w:rsidR="008C7EDE" w:rsidRPr="008C7EDE" w:rsidRDefault="008C7EDE" w:rsidP="008C7ED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7EDE">
        <w:rPr>
          <w:rFonts w:ascii="Arial" w:hAnsi="Arial" w:cs="Arial"/>
          <w:sz w:val="24"/>
          <w:szCs w:val="24"/>
        </w:rPr>
        <w:t>АДМИНИСТРАЦИЯ ГОРОДА ИЖЕВСКА</w:t>
      </w:r>
    </w:p>
    <w:p w14:paraId="6F47F65E" w14:textId="77777777" w:rsidR="008C7EDE" w:rsidRPr="008C7EDE" w:rsidRDefault="008C7EDE" w:rsidP="008C7ED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7EDE">
        <w:rPr>
          <w:rFonts w:ascii="Arial" w:hAnsi="Arial" w:cs="Arial"/>
          <w:b/>
          <w:bCs/>
        </w:rPr>
        <w:t>ПОСТАНОВЛЕНИЕ</w:t>
      </w:r>
    </w:p>
    <w:p w14:paraId="36C3740D" w14:textId="77777777" w:rsidR="008C7EDE" w:rsidRPr="008C7EDE" w:rsidRDefault="008C7EDE" w:rsidP="008C7ED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7EDE">
        <w:rPr>
          <w:rFonts w:ascii="Arial" w:hAnsi="Arial" w:cs="Arial"/>
          <w:b/>
          <w:bCs/>
        </w:rPr>
        <w:t>от 30 мая 2017 года N 230</w:t>
      </w:r>
      <w:r w:rsidRPr="008C7EDE">
        <w:rPr>
          <w:rFonts w:ascii="Arial" w:hAnsi="Arial" w:cs="Arial"/>
          <w:b/>
          <w:bCs/>
        </w:rPr>
        <w:br/>
      </w:r>
    </w:p>
    <w:p w14:paraId="0347F2F7" w14:textId="77777777" w:rsidR="008C7EDE" w:rsidRPr="008C7EDE" w:rsidRDefault="008C7EDE" w:rsidP="008C7ED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7EDE">
        <w:rPr>
          <w:rFonts w:ascii="Arial" w:hAnsi="Arial" w:cs="Arial"/>
          <w:b/>
          <w:bCs/>
        </w:rPr>
        <w:t>ОБ УТВЕРЖДЕНИИ ПОЛОЖЕНИЯ О МУНИЦИПАЛЬНОМ ЛЕСНОМ КОНТРОЛЕ ЗА ИСПОЛЬЗОВАНИЕМ, ОХРАНОЙ, ЗАЩИТОЙ, ВОСПРОИЗВОДСТВОМ ГОРОДСКИХ ЛЕСОВ, РАСПОЛОЖЕННЫХ НА ТЕРРИТОРИИ МУНИЦИПАЛЬНОГО ОБРАЗОВАНИЯ "ГОРОД ИЖЕВСК"</w:t>
      </w:r>
      <w:r w:rsidRPr="008C7EDE">
        <w:rPr>
          <w:rFonts w:ascii="Arial" w:hAnsi="Arial" w:cs="Arial"/>
          <w:b/>
          <w:bCs/>
        </w:rPr>
        <w:br/>
      </w:r>
    </w:p>
    <w:p w14:paraId="7A4091D8" w14:textId="77777777" w:rsidR="008C7EDE" w:rsidRPr="008C7EDE" w:rsidRDefault="008C7EDE" w:rsidP="008C7E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7FA7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С целью обеспечения соблюдения требований, установленных статьей 98 Лесного кодекса Российской Федерации, в соответствии с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Федеральным законом от 06.10.2003 N 131-ФЗ "Об общих принципах организации местного самоуправления в Российской Федерации", руководствуясь Уставом города Ижевска, постановляю:</w:t>
      </w:r>
      <w:r w:rsidRPr="008C7EDE">
        <w:rPr>
          <w:rFonts w:ascii="Arial" w:hAnsi="Arial" w:cs="Arial"/>
        </w:rPr>
        <w:br/>
      </w:r>
    </w:p>
    <w:p w14:paraId="0ABF8BE8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1. Утвердить Положение о муниципальном лесном контроле за использованием, охраной, защитой и воспроизводством городских лесов, расположенных на территории муниципального образования "Город Ижевск" (прилагается).</w:t>
      </w:r>
      <w:r w:rsidRPr="008C7EDE">
        <w:rPr>
          <w:rFonts w:ascii="Arial" w:hAnsi="Arial" w:cs="Arial"/>
        </w:rPr>
        <w:br/>
      </w:r>
    </w:p>
    <w:p w14:paraId="7167085D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2. Признать утратившими силу:</w:t>
      </w:r>
      <w:r w:rsidRPr="008C7EDE">
        <w:rPr>
          <w:rFonts w:ascii="Arial" w:hAnsi="Arial" w:cs="Arial"/>
        </w:rPr>
        <w:br/>
      </w:r>
    </w:p>
    <w:p w14:paraId="18B8C3C2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постановление Администрации г. Ижевска от 27.11.2008 N 950 "Об утверждении Положения о муниципальном лесном контроле за использованием, охраной, защитой и воспроизводством городских лесов, расположенных на территории муниципального образования "Город Ижевск";</w:t>
      </w:r>
      <w:r w:rsidRPr="008C7EDE">
        <w:rPr>
          <w:rFonts w:ascii="Arial" w:hAnsi="Arial" w:cs="Arial"/>
        </w:rPr>
        <w:br/>
      </w:r>
    </w:p>
    <w:p w14:paraId="033AB994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постановление Администрации г. Ижевска от 07.10.2009 N 972 г. "О внесении изменений и дополнений в постановление Администрации г. Ижевска от 27.11.2008 N 950";</w:t>
      </w:r>
      <w:r w:rsidRPr="008C7EDE">
        <w:rPr>
          <w:rFonts w:ascii="Arial" w:hAnsi="Arial" w:cs="Arial"/>
        </w:rPr>
        <w:br/>
      </w:r>
    </w:p>
    <w:p w14:paraId="7EEE1CE8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постановление Администрации г. Ижевска от 13.05.2010 N 451 "О внесении изменений в постановление Администрации г. Ижевска от 27.11.2008 N 950";</w:t>
      </w:r>
      <w:r w:rsidRPr="008C7EDE">
        <w:rPr>
          <w:rFonts w:ascii="Arial" w:hAnsi="Arial" w:cs="Arial"/>
        </w:rPr>
        <w:br/>
      </w:r>
    </w:p>
    <w:p w14:paraId="0FD7EEB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постановление Администрации г. Ижевска от 15.10.2013 N 1258/1 "О внесении изменений в постановление Администрации города Ижевска от 27 ноября 2008 года N 950".</w:t>
      </w:r>
      <w:r w:rsidRPr="008C7EDE">
        <w:rPr>
          <w:rFonts w:ascii="Arial" w:hAnsi="Arial" w:cs="Arial"/>
        </w:rPr>
        <w:br/>
      </w:r>
    </w:p>
    <w:p w14:paraId="69ECB0D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3. Контроль за исполнением постановления возложить на Заместителя Главы Администрации города Ижевска по градостроительству, благоустройству и транспорту.</w:t>
      </w:r>
      <w:r w:rsidRPr="008C7EDE">
        <w:rPr>
          <w:rFonts w:ascii="Arial" w:hAnsi="Arial" w:cs="Arial"/>
        </w:rPr>
        <w:br/>
      </w:r>
    </w:p>
    <w:p w14:paraId="38487528" w14:textId="77777777" w:rsidR="008C7EDE" w:rsidRPr="008C7EDE" w:rsidRDefault="008C7EDE" w:rsidP="008C7ED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Глава муниципального образования</w:t>
      </w:r>
      <w:r w:rsidRPr="008C7EDE">
        <w:rPr>
          <w:rFonts w:ascii="Arial" w:hAnsi="Arial" w:cs="Arial"/>
        </w:rPr>
        <w:br/>
        <w:t>"Город Ижевск"</w:t>
      </w:r>
      <w:r w:rsidRPr="008C7EDE">
        <w:rPr>
          <w:rFonts w:ascii="Arial" w:hAnsi="Arial" w:cs="Arial"/>
        </w:rPr>
        <w:br/>
        <w:t>Ю.А.ТЮРИН</w:t>
      </w:r>
    </w:p>
    <w:p w14:paraId="4EC34597" w14:textId="77777777" w:rsidR="008C7EDE" w:rsidRPr="008C7EDE" w:rsidRDefault="008C7EDE" w:rsidP="008C7ED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C7EDE">
        <w:rPr>
          <w:rFonts w:ascii="Arial" w:hAnsi="Arial" w:cs="Arial"/>
          <w:sz w:val="24"/>
          <w:szCs w:val="24"/>
        </w:rPr>
        <w:lastRenderedPageBreak/>
        <w:br/>
        <w:t>Утверждено</w:t>
      </w:r>
      <w:r w:rsidRPr="008C7EDE">
        <w:rPr>
          <w:rFonts w:ascii="Arial" w:hAnsi="Arial" w:cs="Arial"/>
          <w:sz w:val="24"/>
          <w:szCs w:val="24"/>
        </w:rPr>
        <w:br/>
        <w:t>постановлением</w:t>
      </w:r>
      <w:r w:rsidRPr="008C7EDE">
        <w:rPr>
          <w:rFonts w:ascii="Arial" w:hAnsi="Arial" w:cs="Arial"/>
          <w:sz w:val="24"/>
          <w:szCs w:val="24"/>
        </w:rPr>
        <w:br/>
        <w:t>Администрации г. Ижевска</w:t>
      </w:r>
      <w:r w:rsidRPr="008C7EDE">
        <w:rPr>
          <w:rFonts w:ascii="Arial" w:hAnsi="Arial" w:cs="Arial"/>
          <w:sz w:val="24"/>
          <w:szCs w:val="24"/>
        </w:rPr>
        <w:br/>
        <w:t>от 30 мая 2017 года N 230</w:t>
      </w:r>
    </w:p>
    <w:p w14:paraId="34518554" w14:textId="77777777" w:rsidR="008C7EDE" w:rsidRPr="008C7EDE" w:rsidRDefault="008C7EDE" w:rsidP="008C7ED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7EDE">
        <w:rPr>
          <w:rFonts w:ascii="Arial" w:hAnsi="Arial" w:cs="Arial"/>
          <w:b/>
          <w:bCs/>
        </w:rPr>
        <w:t>ПОЛОЖЕНИЕ О МУНИЦИПАЛЬНОМ ЛЕСНОМ КОНТРОЛЕ ЗА ИСПОЛЬЗОВАНИЕМ, ОХРАНОЙ, ЗАЩИТОЙ, ВОСПРОИЗВОДСТВОМ ГОРОДСКИХ ЛЕСОВ, РАСПОЛОЖЕННЫХ НА ТЕРРИТОРИИ МУНИЦИПАЛЬНОГО ОБРАЗОВАНИЯ "ГОРОД ИЖЕВСК"</w:t>
      </w:r>
    </w:p>
    <w:p w14:paraId="3674A854" w14:textId="77777777" w:rsidR="008C7EDE" w:rsidRPr="008C7EDE" w:rsidRDefault="008C7EDE" w:rsidP="008C7E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7EDE">
        <w:rPr>
          <w:rFonts w:ascii="Arial" w:hAnsi="Arial" w:cs="Arial"/>
          <w:sz w:val="24"/>
          <w:szCs w:val="24"/>
        </w:rPr>
        <w:t>1. Общие положения</w:t>
      </w:r>
    </w:p>
    <w:p w14:paraId="346A7CED" w14:textId="77777777" w:rsidR="008C7EDE" w:rsidRPr="008C7EDE" w:rsidRDefault="008C7EDE" w:rsidP="008C7E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764D7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1.1. Настоящее Положение разработано в соответствии с Федеральным законом "Об общих принципах организации местного самоуправления в Российской Федерации", 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статьями 84, 98 Лесного кодекса Российской Федерации, Уставом муниципального образования "Город Ижевск".</w:t>
      </w:r>
      <w:r w:rsidRPr="008C7EDE">
        <w:rPr>
          <w:rFonts w:ascii="Arial" w:hAnsi="Arial" w:cs="Arial"/>
        </w:rPr>
        <w:br/>
      </w:r>
    </w:p>
    <w:p w14:paraId="71F476A7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1.2. Действие настоящего Положения не распространяется на проведение муниципального лесного контроля за использованием, охраной, защитой и воспроизводством участков городских лесов, расположенных на землях особо охраняемых природных территорий муниципального образования "Город Ижевск".</w:t>
      </w:r>
      <w:r w:rsidRPr="008C7EDE">
        <w:rPr>
          <w:rFonts w:ascii="Arial" w:hAnsi="Arial" w:cs="Arial"/>
        </w:rPr>
        <w:br/>
      </w:r>
    </w:p>
    <w:p w14:paraId="4A78C9E5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1.3. Муниципальный лесной контроль за использованием, охраной, защитой и воспроизводством городских лесов, расположенных на территории муниципального образования "Город Ижевск", проводится на предмет соблюдения юридическими лицами и индивидуальными предпринимателями, осуществляющими использование городских лесов, находящихся в муниципальной собственности муниципального образования "Город Ижевск", а также физическими лицами, которым предоставлены в аренду или постоянное (бессрочное) пользование участки городского леса, находящиеся в муниципальной собственности муниципального образования "Город Ижевск" (далее - лесопользователи), требований следующих правовых актов:</w:t>
      </w:r>
      <w:r w:rsidRPr="008C7EDE">
        <w:rPr>
          <w:rFonts w:ascii="Arial" w:hAnsi="Arial" w:cs="Arial"/>
        </w:rPr>
        <w:br/>
      </w:r>
    </w:p>
    <w:p w14:paraId="16E63F52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Лесного кодекса Российской Федерации от 04.12.2006 N 200-ФЗ;</w:t>
      </w:r>
      <w:r w:rsidRPr="008C7EDE">
        <w:rPr>
          <w:rFonts w:ascii="Arial" w:hAnsi="Arial" w:cs="Arial"/>
        </w:rPr>
        <w:br/>
      </w:r>
    </w:p>
    <w:p w14:paraId="1A17DA3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постановления Правительства РФ от 30.06.2007 N 417 "Об утверждении Правил пожарной безопасности в лесах";</w:t>
      </w:r>
      <w:r w:rsidRPr="008C7EDE">
        <w:rPr>
          <w:rFonts w:ascii="Arial" w:hAnsi="Arial" w:cs="Arial"/>
        </w:rPr>
        <w:br/>
      </w:r>
    </w:p>
    <w:p w14:paraId="201A8CDA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постановления Правительства РФ от 29.06.2007 N 414 "Об утверждении Правил санитарной безопасности в лесах";</w:t>
      </w:r>
      <w:r w:rsidRPr="008C7EDE">
        <w:rPr>
          <w:rFonts w:ascii="Arial" w:hAnsi="Arial" w:cs="Arial"/>
        </w:rPr>
        <w:br/>
      </w:r>
    </w:p>
    <w:p w14:paraId="359A551F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05.12.2011 N 513 "Об утверждении Перечня видов (пород) деревьев и кустарников, заготовка древесины которых не допускается";</w:t>
      </w:r>
      <w:r w:rsidRPr="008C7EDE">
        <w:rPr>
          <w:rFonts w:ascii="Arial" w:hAnsi="Arial" w:cs="Arial"/>
        </w:rPr>
        <w:br/>
      </w:r>
    </w:p>
    <w:p w14:paraId="7CC05C80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- приказа Рослесхоза от 14.12.2010 N 485 "Об утверждении Особенностей использования, охраны, защиты, воспроизводства лесов, расположенных в водоохранных зонах, лесов, выполняющих функции защиты природных и иных объектов, ценных лесов, а также лесов, расположенных на особо защитных </w:t>
      </w:r>
      <w:r w:rsidRPr="008C7EDE">
        <w:rPr>
          <w:rFonts w:ascii="Arial" w:hAnsi="Arial" w:cs="Arial"/>
        </w:rPr>
        <w:lastRenderedPageBreak/>
        <w:t>участках лесов";</w:t>
      </w:r>
      <w:r w:rsidRPr="008C7EDE">
        <w:rPr>
          <w:rFonts w:ascii="Arial" w:hAnsi="Arial" w:cs="Arial"/>
        </w:rPr>
        <w:br/>
      </w:r>
    </w:p>
    <w:p w14:paraId="7AA99D52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МПР РФ от 16.07.2007 N 185 "Об утверждении Правил ухода за лесами";</w:t>
      </w:r>
      <w:r w:rsidRPr="008C7EDE">
        <w:rPr>
          <w:rFonts w:ascii="Arial" w:hAnsi="Arial" w:cs="Arial"/>
        </w:rPr>
        <w:br/>
      </w:r>
    </w:p>
    <w:p w14:paraId="580558AF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Минприроды России от 13.09.2016 N 474 "Об утверждении Правил заготовки древесины и особенностей заготовки древесины в лесничествах, лесопарках, указанных в статье 23 Лесного кодекса Российской Федерации";</w:t>
      </w:r>
      <w:r w:rsidRPr="008C7EDE">
        <w:rPr>
          <w:rFonts w:ascii="Arial" w:hAnsi="Arial" w:cs="Arial"/>
        </w:rPr>
        <w:br/>
      </w:r>
    </w:p>
    <w:p w14:paraId="6028223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- приказа Минприроды России от 29.06.2016 N 375 "Об </w:t>
      </w:r>
      <w:proofErr w:type="gramStart"/>
      <w:r w:rsidRPr="008C7EDE">
        <w:rPr>
          <w:rFonts w:ascii="Arial" w:hAnsi="Arial" w:cs="Arial"/>
        </w:rPr>
        <w:t>утверждении Правил</w:t>
      </w:r>
      <w:proofErr w:type="gramEnd"/>
      <w:r w:rsidRPr="008C7EDE">
        <w:rPr>
          <w:rFonts w:ascii="Arial" w:hAnsi="Arial" w:cs="Arial"/>
        </w:rPr>
        <w:t xml:space="preserve"> лесовосстановления";</w:t>
      </w:r>
      <w:r w:rsidRPr="008C7EDE">
        <w:rPr>
          <w:rFonts w:ascii="Arial" w:hAnsi="Arial" w:cs="Arial"/>
        </w:rPr>
        <w:br/>
      </w:r>
    </w:p>
    <w:p w14:paraId="7EB48BD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10.01.2012 N 1 "Об утверждении Правил лесоразведения";</w:t>
      </w:r>
      <w:r w:rsidRPr="008C7EDE">
        <w:rPr>
          <w:rFonts w:ascii="Arial" w:hAnsi="Arial" w:cs="Arial"/>
        </w:rPr>
        <w:br/>
      </w:r>
    </w:p>
    <w:p w14:paraId="6F6683D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23.12.2011 N 548 "Об утверждении Правил использования лесов для осуществления научно-исследовательской деятельности, образовательной деятельности";</w:t>
      </w:r>
      <w:r w:rsidRPr="008C7EDE">
        <w:rPr>
          <w:rFonts w:ascii="Arial" w:hAnsi="Arial" w:cs="Arial"/>
        </w:rPr>
        <w:br/>
      </w:r>
    </w:p>
    <w:p w14:paraId="4ADD826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21.02.2012 N 62 "Об утверждении Правил использования лесов для осуществления рекреационной деятельности";</w:t>
      </w:r>
      <w:r w:rsidRPr="008C7EDE">
        <w:rPr>
          <w:rFonts w:ascii="Arial" w:hAnsi="Arial" w:cs="Arial"/>
        </w:rPr>
        <w:br/>
      </w:r>
    </w:p>
    <w:p w14:paraId="2EDFE65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- приказа Рослесхоза от 05.12.2011 N 512 "Об утверждении Правил заготовки и сбора </w:t>
      </w:r>
      <w:proofErr w:type="spellStart"/>
      <w:r w:rsidRPr="008C7EDE">
        <w:rPr>
          <w:rFonts w:ascii="Arial" w:hAnsi="Arial" w:cs="Arial"/>
        </w:rPr>
        <w:t>недревесных</w:t>
      </w:r>
      <w:proofErr w:type="spellEnd"/>
      <w:r w:rsidRPr="008C7EDE">
        <w:rPr>
          <w:rFonts w:ascii="Arial" w:hAnsi="Arial" w:cs="Arial"/>
        </w:rPr>
        <w:t xml:space="preserve"> лесных ресурсов";</w:t>
      </w:r>
      <w:r w:rsidRPr="008C7EDE">
        <w:rPr>
          <w:rFonts w:ascii="Arial" w:hAnsi="Arial" w:cs="Arial"/>
        </w:rPr>
        <w:br/>
      </w:r>
    </w:p>
    <w:p w14:paraId="5E951B75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05.12.2011 N 511 "Об утверждении Правил заготовки пищевых лесных ресурсов и сбора лекарственных растений";</w:t>
      </w:r>
      <w:r w:rsidRPr="008C7EDE">
        <w:rPr>
          <w:rFonts w:ascii="Arial" w:hAnsi="Arial" w:cs="Arial"/>
        </w:rPr>
        <w:br/>
      </w:r>
    </w:p>
    <w:p w14:paraId="194B2EA6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10.06.2011 N 223 "Об утверждении Правил использования лесов для строительства, реконструкции, эксплуатации линейных объектов";</w:t>
      </w:r>
      <w:r w:rsidRPr="008C7EDE">
        <w:rPr>
          <w:rFonts w:ascii="Arial" w:hAnsi="Arial" w:cs="Arial"/>
        </w:rPr>
        <w:br/>
      </w:r>
    </w:p>
    <w:p w14:paraId="7449534B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приказа Рослесхоза от 19.07.2011 N 308 "Об утверждении Правил использования лесов для выращивания посадочного материала лесных растений (саженцев, сеянцев)";</w:t>
      </w:r>
      <w:r w:rsidRPr="008C7EDE">
        <w:rPr>
          <w:rFonts w:ascii="Arial" w:hAnsi="Arial" w:cs="Arial"/>
        </w:rPr>
        <w:br/>
      </w:r>
    </w:p>
    <w:p w14:paraId="3C0D5EE7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- Закона Удмуртской Республики от 10.09.2007 N 49-РЗ "О порядке заготовки и сбора гражданами </w:t>
      </w:r>
      <w:proofErr w:type="spellStart"/>
      <w:r w:rsidRPr="008C7EDE">
        <w:rPr>
          <w:rFonts w:ascii="Arial" w:hAnsi="Arial" w:cs="Arial"/>
        </w:rPr>
        <w:t>недревесных</w:t>
      </w:r>
      <w:proofErr w:type="spellEnd"/>
      <w:r w:rsidRPr="008C7EDE">
        <w:rPr>
          <w:rFonts w:ascii="Arial" w:hAnsi="Arial" w:cs="Arial"/>
        </w:rPr>
        <w:t xml:space="preserve"> лесных ресурсов для собственных нужд на территории Удмуртской Республики";</w:t>
      </w:r>
      <w:r w:rsidRPr="008C7EDE">
        <w:rPr>
          <w:rFonts w:ascii="Arial" w:hAnsi="Arial" w:cs="Arial"/>
        </w:rPr>
        <w:br/>
      </w:r>
    </w:p>
    <w:p w14:paraId="67FEAB18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Закона Удмуртской Республики от 10.09.2007 N 48-РЗ "О порядке заготовки гражданами пищевых лесных ресурсов и сбора ими лекарственных растений для собственных нужд на территории Удмуртской Республики";</w:t>
      </w:r>
      <w:r w:rsidRPr="008C7EDE">
        <w:rPr>
          <w:rFonts w:ascii="Arial" w:hAnsi="Arial" w:cs="Arial"/>
        </w:rPr>
        <w:br/>
      </w:r>
    </w:p>
    <w:p w14:paraId="2FF6962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 Закона Удмуртской Республики от 10.09.2007 N 46-РЗ "О порядке и нормативах заготовки гражданами древесины для собственных нужд";</w:t>
      </w:r>
      <w:r w:rsidRPr="008C7EDE">
        <w:rPr>
          <w:rFonts w:ascii="Arial" w:hAnsi="Arial" w:cs="Arial"/>
        </w:rPr>
        <w:br/>
      </w:r>
    </w:p>
    <w:p w14:paraId="21EA44B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- постановления Администрации г. Ижевска от 17.01.2011 N 22 "Об утверждении Временного порядка выдачи разрешений на уборку </w:t>
      </w:r>
      <w:proofErr w:type="spellStart"/>
      <w:r w:rsidRPr="008C7EDE">
        <w:rPr>
          <w:rFonts w:ascii="Arial" w:hAnsi="Arial" w:cs="Arial"/>
        </w:rPr>
        <w:t>валежной</w:t>
      </w:r>
      <w:proofErr w:type="spellEnd"/>
      <w:r w:rsidRPr="008C7EDE">
        <w:rPr>
          <w:rFonts w:ascii="Arial" w:hAnsi="Arial" w:cs="Arial"/>
        </w:rPr>
        <w:t xml:space="preserve"> древесины и (или) опасных деревьев, угрожающих падением, в городских лесах муниципального образования "Город Ижевск";</w:t>
      </w:r>
      <w:r w:rsidRPr="008C7EDE">
        <w:rPr>
          <w:rFonts w:ascii="Arial" w:hAnsi="Arial" w:cs="Arial"/>
        </w:rPr>
        <w:br/>
      </w:r>
    </w:p>
    <w:p w14:paraId="335BA47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lastRenderedPageBreak/>
        <w:t>- постановления Администрации г. Ижевска от 19.08.2011 N 835 "Об утверждении Порядка вырубки деревьев в городских лесах муниципального образования "Город Ижевск" для устройства минерализованных полос";</w:t>
      </w:r>
      <w:r w:rsidRPr="008C7EDE">
        <w:rPr>
          <w:rFonts w:ascii="Arial" w:hAnsi="Arial" w:cs="Arial"/>
        </w:rPr>
        <w:br/>
      </w:r>
    </w:p>
    <w:p w14:paraId="5DC1E7C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постановления Администрации г. Ижевска от 28.06.2010 N 639 "Об утверждении Лесохозяйственного регламента Ижевского лесничества муниципального образования "Город Ижевск" (далее - лесное законодательство).</w:t>
      </w:r>
      <w:r w:rsidRPr="008C7EDE">
        <w:rPr>
          <w:rFonts w:ascii="Arial" w:hAnsi="Arial" w:cs="Arial"/>
        </w:rPr>
        <w:br/>
      </w:r>
    </w:p>
    <w:p w14:paraId="72E4FEF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1.4. Органом муниципального лесного контроля является Управление природных ресурсов и охраны окружающей среды Администрации г. Ижевска (далее -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).</w:t>
      </w:r>
      <w:r w:rsidRPr="008C7EDE">
        <w:rPr>
          <w:rFonts w:ascii="Arial" w:hAnsi="Arial" w:cs="Arial"/>
        </w:rPr>
        <w:br/>
      </w:r>
    </w:p>
    <w:p w14:paraId="5615ABAF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1.5. Основными задачами муниципального лесного контроля являются:</w:t>
      </w:r>
      <w:r w:rsidRPr="008C7EDE">
        <w:rPr>
          <w:rFonts w:ascii="Arial" w:hAnsi="Arial" w:cs="Arial"/>
        </w:rPr>
        <w:br/>
      </w:r>
    </w:p>
    <w:p w14:paraId="186838B6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а) обеспечение муниципальными лесными инспекторами в пределах своей компетенции соблюдения лесопользователями требований лесного законодательства;</w:t>
      </w:r>
      <w:r w:rsidRPr="008C7EDE">
        <w:rPr>
          <w:rFonts w:ascii="Arial" w:hAnsi="Arial" w:cs="Arial"/>
        </w:rPr>
        <w:br/>
      </w:r>
    </w:p>
    <w:p w14:paraId="71545350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б) выявление и профилактика правонарушений в области лесного законодательства на территории города;</w:t>
      </w:r>
      <w:r w:rsidRPr="008C7EDE">
        <w:rPr>
          <w:rFonts w:ascii="Arial" w:hAnsi="Arial" w:cs="Arial"/>
        </w:rPr>
        <w:br/>
      </w:r>
    </w:p>
    <w:p w14:paraId="4B0D22EA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в) обеспечение рационального использования городских лесов, сохранения биологического разнообразия объектов историко-культурного и природного наследия на землях городских лесов.</w:t>
      </w:r>
      <w:r w:rsidRPr="008C7EDE">
        <w:rPr>
          <w:rFonts w:ascii="Arial" w:hAnsi="Arial" w:cs="Arial"/>
        </w:rPr>
        <w:br/>
      </w:r>
    </w:p>
    <w:p w14:paraId="520158C7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1.6. Проведение муниципального лесного контроля осуществляется по следующим направлениям:</w:t>
      </w:r>
      <w:r w:rsidRPr="008C7EDE">
        <w:rPr>
          <w:rFonts w:ascii="Arial" w:hAnsi="Arial" w:cs="Arial"/>
        </w:rPr>
        <w:br/>
      </w:r>
    </w:p>
    <w:p w14:paraId="18B7A81B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а) соблюдение требований Лесохозяйственного регламента по использованию лесных участков;</w:t>
      </w:r>
      <w:r w:rsidRPr="008C7EDE">
        <w:rPr>
          <w:rFonts w:ascii="Arial" w:hAnsi="Arial" w:cs="Arial"/>
        </w:rPr>
        <w:br/>
      </w:r>
    </w:p>
    <w:p w14:paraId="58B8D72B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б) соблюдение требований по сохранению городских лесов от уничтожения, повреждения, загрязнения и иных негативных воздействий;</w:t>
      </w:r>
      <w:r w:rsidRPr="008C7EDE">
        <w:rPr>
          <w:rFonts w:ascii="Arial" w:hAnsi="Arial" w:cs="Arial"/>
        </w:rPr>
        <w:br/>
      </w:r>
    </w:p>
    <w:p w14:paraId="462371C6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в) соблюдение требований по ведению лесного хозяйства и обеспечению качества выполняемых лесохозяйственных мероприятий в соответствии с лесным законодательством;</w:t>
      </w:r>
      <w:r w:rsidRPr="008C7EDE">
        <w:rPr>
          <w:rFonts w:ascii="Arial" w:hAnsi="Arial" w:cs="Arial"/>
        </w:rPr>
        <w:br/>
      </w:r>
    </w:p>
    <w:p w14:paraId="58D09B02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г) соблюдение требований действующего законодательства по воспроизводству городских лесов и лесоразведению;</w:t>
      </w:r>
      <w:r w:rsidRPr="008C7EDE">
        <w:rPr>
          <w:rFonts w:ascii="Arial" w:hAnsi="Arial" w:cs="Arial"/>
        </w:rPr>
        <w:br/>
      </w:r>
    </w:p>
    <w:p w14:paraId="55D7930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д) соблюдение правил лесопользования, требований по обеспечению порядка проведения на землях городских лесов строительных работ, прокладки коммуникаций и выполнения иных работ, не связанных с ведением лесного хозяйства и осуществлением лесопользования;</w:t>
      </w:r>
      <w:r w:rsidRPr="008C7EDE">
        <w:rPr>
          <w:rFonts w:ascii="Arial" w:hAnsi="Arial" w:cs="Arial"/>
        </w:rPr>
        <w:br/>
      </w:r>
    </w:p>
    <w:p w14:paraId="4A2FBA86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е) соблюдение правил пожарной безопасности в городских лесах;</w:t>
      </w:r>
      <w:r w:rsidRPr="008C7EDE">
        <w:rPr>
          <w:rFonts w:ascii="Arial" w:hAnsi="Arial" w:cs="Arial"/>
        </w:rPr>
        <w:br/>
      </w:r>
    </w:p>
    <w:p w14:paraId="241377C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ж) соблюдение правил санитарной безопасности в лесах.</w:t>
      </w:r>
      <w:r w:rsidRPr="008C7EDE">
        <w:rPr>
          <w:rFonts w:ascii="Arial" w:hAnsi="Arial" w:cs="Arial"/>
        </w:rPr>
        <w:br/>
      </w:r>
    </w:p>
    <w:p w14:paraId="19E5EF1F" w14:textId="77777777" w:rsidR="008C7EDE" w:rsidRPr="008C7EDE" w:rsidRDefault="008C7EDE" w:rsidP="008C7E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7EDE">
        <w:rPr>
          <w:rFonts w:ascii="Arial" w:hAnsi="Arial" w:cs="Arial"/>
          <w:sz w:val="24"/>
          <w:szCs w:val="24"/>
        </w:rPr>
        <w:t>2. Формы муниципального лесного контроля</w:t>
      </w:r>
    </w:p>
    <w:p w14:paraId="25134118" w14:textId="77777777" w:rsidR="008C7EDE" w:rsidRPr="008C7EDE" w:rsidRDefault="008C7EDE" w:rsidP="008C7E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4FE79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2.1. Муниципальный лесной контроль осуществляется в отношении юридических лиц и индивидуальных предпринимателей, осуществляющих использование городских лесов, находящихся в муниципальной собственности муниципального образования "Город Ижевск", в форме:</w:t>
      </w:r>
      <w:r w:rsidRPr="008C7EDE">
        <w:rPr>
          <w:rFonts w:ascii="Arial" w:hAnsi="Arial" w:cs="Arial"/>
        </w:rPr>
        <w:br/>
      </w:r>
    </w:p>
    <w:p w14:paraId="3093501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а) плановых и внеплановых проверок соблюдения лесного законодательства;</w:t>
      </w:r>
      <w:r w:rsidRPr="008C7EDE">
        <w:rPr>
          <w:rFonts w:ascii="Arial" w:hAnsi="Arial" w:cs="Arial"/>
        </w:rPr>
        <w:br/>
      </w:r>
    </w:p>
    <w:p w14:paraId="1E75083B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б) наблюдения за соблюдением обязательных требований лесного законодательства путем анализа информации о деятельности либо действиях юридических лиц и индивидуальных предпринимателей, содержащейся в представляемых ими в орган муниципального лесного контроля следующих документах:</w:t>
      </w:r>
      <w:r w:rsidRPr="008C7EDE">
        <w:rPr>
          <w:rFonts w:ascii="Arial" w:hAnsi="Arial" w:cs="Arial"/>
        </w:rPr>
        <w:br/>
      </w:r>
    </w:p>
    <w:p w14:paraId="0AC992E8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проекте освоения лесов;</w:t>
      </w:r>
      <w:r w:rsidRPr="008C7EDE">
        <w:rPr>
          <w:rFonts w:ascii="Arial" w:hAnsi="Arial" w:cs="Arial"/>
        </w:rPr>
        <w:br/>
      </w:r>
    </w:p>
    <w:p w14:paraId="72158F17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лесной декларации;</w:t>
      </w:r>
      <w:r w:rsidRPr="008C7EDE">
        <w:rPr>
          <w:rFonts w:ascii="Arial" w:hAnsi="Arial" w:cs="Arial"/>
        </w:rPr>
        <w:br/>
      </w:r>
    </w:p>
    <w:p w14:paraId="401F6A2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об использовании лесов;</w:t>
      </w:r>
      <w:r w:rsidRPr="008C7EDE">
        <w:rPr>
          <w:rFonts w:ascii="Arial" w:hAnsi="Arial" w:cs="Arial"/>
        </w:rPr>
        <w:br/>
      </w:r>
    </w:p>
    <w:p w14:paraId="103748B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об охране лесов;</w:t>
      </w:r>
      <w:r w:rsidRPr="008C7EDE">
        <w:rPr>
          <w:rFonts w:ascii="Arial" w:hAnsi="Arial" w:cs="Arial"/>
        </w:rPr>
        <w:br/>
      </w:r>
    </w:p>
    <w:p w14:paraId="33EE187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 защите лесов;</w:t>
      </w:r>
      <w:r w:rsidRPr="008C7EDE">
        <w:rPr>
          <w:rFonts w:ascii="Arial" w:hAnsi="Arial" w:cs="Arial"/>
        </w:rPr>
        <w:br/>
      </w:r>
    </w:p>
    <w:p w14:paraId="502E0BC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 воспроизводстве лесов и лесоразведении.</w:t>
      </w:r>
      <w:r w:rsidRPr="008C7EDE">
        <w:rPr>
          <w:rFonts w:ascii="Arial" w:hAnsi="Arial" w:cs="Arial"/>
        </w:rPr>
        <w:br/>
      </w:r>
    </w:p>
    <w:p w14:paraId="118612F5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2.2. Муниципальный лесной контроль осуществляется в отношении физических лиц, которым предоставлены в аренду или постоянное (бессрочное) пользование участки городского леса, находящиеся в муниципальной собственности, в форме наблюдения за соблюдением обязательных требований лесного законодательства путем анализа информации о деятельности либо действиях физических лиц, содержащейся в представляемых ими в орган муниципального лесного контроля следующих документах:</w:t>
      </w:r>
      <w:r w:rsidRPr="008C7EDE">
        <w:rPr>
          <w:rFonts w:ascii="Arial" w:hAnsi="Arial" w:cs="Arial"/>
        </w:rPr>
        <w:br/>
      </w:r>
    </w:p>
    <w:p w14:paraId="5F91EFAF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проекте освоения лесов;</w:t>
      </w:r>
      <w:r w:rsidRPr="008C7EDE">
        <w:rPr>
          <w:rFonts w:ascii="Arial" w:hAnsi="Arial" w:cs="Arial"/>
        </w:rPr>
        <w:br/>
      </w:r>
    </w:p>
    <w:p w14:paraId="7CA4ECA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лесной декларации;</w:t>
      </w:r>
      <w:r w:rsidRPr="008C7EDE">
        <w:rPr>
          <w:rFonts w:ascii="Arial" w:hAnsi="Arial" w:cs="Arial"/>
        </w:rPr>
        <w:br/>
      </w:r>
    </w:p>
    <w:p w14:paraId="5E16D772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об использовании лесов;</w:t>
      </w:r>
      <w:r w:rsidRPr="008C7EDE">
        <w:rPr>
          <w:rFonts w:ascii="Arial" w:hAnsi="Arial" w:cs="Arial"/>
        </w:rPr>
        <w:br/>
      </w:r>
    </w:p>
    <w:p w14:paraId="2D540D1A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об охране лесов;</w:t>
      </w:r>
      <w:r w:rsidRPr="008C7EDE">
        <w:rPr>
          <w:rFonts w:ascii="Arial" w:hAnsi="Arial" w:cs="Arial"/>
        </w:rPr>
        <w:br/>
      </w:r>
    </w:p>
    <w:p w14:paraId="0C876C60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 защите лесов;</w:t>
      </w:r>
      <w:r w:rsidRPr="008C7EDE">
        <w:rPr>
          <w:rFonts w:ascii="Arial" w:hAnsi="Arial" w:cs="Arial"/>
        </w:rPr>
        <w:br/>
      </w:r>
    </w:p>
    <w:p w14:paraId="42554EC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- отчете о воспроизводстве лесов и лесоразведении.</w:t>
      </w:r>
      <w:r w:rsidRPr="008C7EDE">
        <w:rPr>
          <w:rFonts w:ascii="Arial" w:hAnsi="Arial" w:cs="Arial"/>
        </w:rPr>
        <w:br/>
      </w:r>
    </w:p>
    <w:p w14:paraId="5DBB1E93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2.3. Муниципальный лесной контроль осуществляется в отношении участков городских лесов в форме плановых (рейдовых) осмотров, обследований участков городских лесов, расположенных в границах муниципального образования "Город Ижевск".</w:t>
      </w:r>
      <w:r w:rsidRPr="008C7EDE">
        <w:rPr>
          <w:rFonts w:ascii="Arial" w:hAnsi="Arial" w:cs="Arial"/>
        </w:rPr>
        <w:br/>
      </w:r>
    </w:p>
    <w:p w14:paraId="6E90CCC9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lastRenderedPageBreak/>
        <w:t>2.4. Мероприятия, проводимые в форме наблюдения за соблюдением лесопользователями обязательных требований лесного законодательства, а также плановых (рейдовых) осмотров, обследований участков городских лесов, расположенных в границах муниципального образования "Город Ижевск", осуществляются без взаимодействия с лесопользователями.</w:t>
      </w:r>
      <w:r w:rsidRPr="008C7EDE">
        <w:rPr>
          <w:rFonts w:ascii="Arial" w:hAnsi="Arial" w:cs="Arial"/>
        </w:rPr>
        <w:br/>
      </w:r>
    </w:p>
    <w:p w14:paraId="440D1DA0" w14:textId="77777777" w:rsidR="008C7EDE" w:rsidRPr="008C7EDE" w:rsidRDefault="008C7EDE" w:rsidP="008C7ED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7EDE">
        <w:rPr>
          <w:rFonts w:ascii="Arial" w:hAnsi="Arial" w:cs="Arial"/>
          <w:sz w:val="24"/>
          <w:szCs w:val="24"/>
        </w:rPr>
        <w:t>3. Осуществление мероприятий по муниципальному лесному контролю</w:t>
      </w:r>
    </w:p>
    <w:p w14:paraId="46365E76" w14:textId="77777777" w:rsidR="008C7EDE" w:rsidRPr="008C7EDE" w:rsidRDefault="008C7EDE" w:rsidP="008C7ED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2BED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3.1. Уполномоченными лицами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, осуществляющими муниципальный лесной контроль (далее - муниципальные лесные инспектора), являются:</w:t>
      </w:r>
      <w:r w:rsidRPr="008C7EDE">
        <w:rPr>
          <w:rFonts w:ascii="Arial" w:hAnsi="Arial" w:cs="Arial"/>
        </w:rPr>
        <w:br/>
      </w:r>
    </w:p>
    <w:p w14:paraId="65EF2B9E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а) начальник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;</w:t>
      </w:r>
      <w:r w:rsidRPr="008C7EDE">
        <w:rPr>
          <w:rFonts w:ascii="Arial" w:hAnsi="Arial" w:cs="Arial"/>
        </w:rPr>
        <w:br/>
      </w:r>
    </w:p>
    <w:p w14:paraId="2369487B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б) заместитель начальника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;</w:t>
      </w:r>
      <w:r w:rsidRPr="008C7EDE">
        <w:rPr>
          <w:rFonts w:ascii="Arial" w:hAnsi="Arial" w:cs="Arial"/>
        </w:rPr>
        <w:br/>
      </w:r>
    </w:p>
    <w:p w14:paraId="190E68B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в) начальник отдела лесного хозяйства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;</w:t>
      </w:r>
      <w:r w:rsidRPr="008C7EDE">
        <w:rPr>
          <w:rFonts w:ascii="Arial" w:hAnsi="Arial" w:cs="Arial"/>
        </w:rPr>
        <w:br/>
      </w:r>
    </w:p>
    <w:p w14:paraId="58D4A3CD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г) муниципальные служащие отдела лесного хозяйства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.</w:t>
      </w:r>
      <w:r w:rsidRPr="008C7EDE">
        <w:rPr>
          <w:rFonts w:ascii="Arial" w:hAnsi="Arial" w:cs="Arial"/>
        </w:rPr>
        <w:br/>
      </w:r>
    </w:p>
    <w:p w14:paraId="709CCF74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3.2. Муниципальным лесным инспекторам выдаются служебные удостоверения.</w:t>
      </w:r>
      <w:r w:rsidRPr="008C7EDE">
        <w:rPr>
          <w:rFonts w:ascii="Arial" w:hAnsi="Arial" w:cs="Arial"/>
        </w:rPr>
        <w:br/>
      </w:r>
    </w:p>
    <w:p w14:paraId="4ACF8921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3.3. Муниципальные лесные инспектора проводят плановые и внеплановые проверки соблюдения лесного законодательства юридическими лицами и индивидуальными предпринимателями, осуществляющими использование городских лесов, находящихся в муниципальной собственности муниципального образования "Город Ижевск", в соответствии с процедурой, установленной Административным регламентом исполнения муниципальной функции "Осуществление муниципального лесного контроля за использованием, охраной, защитой и воспроизводством городских лесов, расположенных в границах муниципального образования "Город Ижевск".</w:t>
      </w:r>
      <w:r w:rsidRPr="008C7EDE">
        <w:rPr>
          <w:rFonts w:ascii="Arial" w:hAnsi="Arial" w:cs="Arial"/>
        </w:rPr>
        <w:br/>
      </w:r>
    </w:p>
    <w:p w14:paraId="16CC97B9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3.4. Муниципальные лесные инспектора при проведении плановых и внеплановых проверок, указанных в п. 3.3 настоящего Положения, взаимодействуют с Управлением Росприроднадзора РФ по УР, Министерством лесного хозяйства УР, Управлением Росреестра по УР, Управлением ФНС России по УР, правоохранительными органами, органами прокуратуры, а также с другими органами государственной власти, организациями, предприятиями и учреждениями в пределах своей компетенции.</w:t>
      </w:r>
      <w:r w:rsidRPr="008C7EDE">
        <w:rPr>
          <w:rFonts w:ascii="Arial" w:hAnsi="Arial" w:cs="Arial"/>
        </w:rPr>
        <w:br/>
      </w:r>
    </w:p>
    <w:p w14:paraId="41E55ACA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3.5. Муниципальными лесными инспекторами проводятся мероприятия по муниципальному лесному контролю без взаимодействия с лесопользователями на основании заданий на проведение таких мероприятий, утверждаемых начальником (заместителем начальника)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 xml:space="preserve"> в порядке, установленном Административным регламентом исполнения муниципальной функции "Осуществление муниципального лесного контроля за использованием, охраной, защитой и воспроизводством городских лесов, расположенных в границах муниципального образования "Город Ижевск".</w:t>
      </w:r>
      <w:r w:rsidRPr="008C7EDE">
        <w:rPr>
          <w:rFonts w:ascii="Arial" w:hAnsi="Arial" w:cs="Arial"/>
        </w:rPr>
        <w:br/>
      </w:r>
    </w:p>
    <w:p w14:paraId="16D8D545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3.6. В случае выявления при проведении мероприятий по контролю, указанных в пункте 3.5 настоящего Положения, нарушений требований, </w:t>
      </w:r>
      <w:r w:rsidRPr="008C7EDE">
        <w:rPr>
          <w:rFonts w:ascii="Arial" w:hAnsi="Arial" w:cs="Arial"/>
        </w:rPr>
        <w:lastRenderedPageBreak/>
        <w:t xml:space="preserve">установленных лесным законодательством, муниципальные лесные инспектора принимают в пределах своей компетенции меры по пресечению таких нарушений, а также направляют в письменной форме начальнику (заместителю начальника)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 xml:space="preserve"> мотивированное представление с информацией о выявленных нарушениях для принятия решения о назначении внеплановой проверки юридического лица, индивидуального предпринимателя по основаниям, указанным в пункте 2 части 2 статьи 10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8C7EDE">
        <w:rPr>
          <w:rFonts w:ascii="Arial" w:hAnsi="Arial" w:cs="Arial"/>
        </w:rPr>
        <w:br/>
      </w:r>
    </w:p>
    <w:p w14:paraId="177A8266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3.7. В целях предупреждения нарушений лесопользователями требований лесного законодательства, устранения причин, факторов и условий, способствующих нарушениям требований лесного законодательства,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 xml:space="preserve"> осуществляет мероприятия по профилактике нарушений требований лесного законодательства в рамках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и настоящего Положения.</w:t>
      </w:r>
      <w:r w:rsidRPr="008C7EDE">
        <w:rPr>
          <w:rFonts w:ascii="Arial" w:hAnsi="Arial" w:cs="Arial"/>
        </w:rPr>
        <w:br/>
      </w:r>
    </w:p>
    <w:p w14:paraId="51E93DB9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3.8. В целях профилактики нарушений лесопользователями требований, установленных лесным законодательством,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>:</w:t>
      </w:r>
      <w:r w:rsidRPr="008C7EDE">
        <w:rPr>
          <w:rFonts w:ascii="Arial" w:hAnsi="Arial" w:cs="Arial"/>
        </w:rPr>
        <w:br/>
      </w:r>
    </w:p>
    <w:p w14:paraId="7BF1C4A9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1) размещает на официальном сайте муниципального образования "Город Ижевск" в сети Интернет перечень нормативных правовых актов, содержащих требования лесного законодательства, оценка соблюдения которых является предметом муниципального лесного контроля, а также текстов соответствующих нормативных правовых актов;</w:t>
      </w:r>
      <w:r w:rsidRPr="008C7EDE">
        <w:rPr>
          <w:rFonts w:ascii="Arial" w:hAnsi="Arial" w:cs="Arial"/>
        </w:rPr>
        <w:br/>
      </w:r>
    </w:p>
    <w:p w14:paraId="05127B2A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2) осуществляет информирование лесопользователей по вопросам соблюдения требований лесного законодательства, в том числе посредством разработки, опубликования и размещения на официальном сайте муниципального образования "Город Ижевск" в сети Интернет руководств по соблюдению требований лесного законодательства, проведения семинаров и конференций, разъяснительной работы;</w:t>
      </w:r>
      <w:r w:rsidRPr="008C7EDE">
        <w:rPr>
          <w:rFonts w:ascii="Arial" w:hAnsi="Arial" w:cs="Arial"/>
        </w:rPr>
        <w:br/>
      </w:r>
    </w:p>
    <w:p w14:paraId="310B9FCC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3) обеспечивает регулярное (не реже одного раза в год) обобщение практики осуществления муниципального лесного контроля и размещение на официальном сайте муниципального образования "Город Ижевск" в сети Интернет соответствующих обобщений, в том числе с указанием наиболее часто встречающихся случаев нарушений требований лесного законодательства, с рекомендациями в отношении мер, которые должны приниматься лесопользователями в целях недопущения таких нарушений;</w:t>
      </w:r>
      <w:r w:rsidRPr="008C7EDE">
        <w:rPr>
          <w:rFonts w:ascii="Arial" w:hAnsi="Arial" w:cs="Arial"/>
        </w:rPr>
        <w:br/>
      </w:r>
    </w:p>
    <w:p w14:paraId="25FE2F06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>4) выдает предостережения о недопустимости нарушения требований лесного законодательства в соответствии с пунктом 3.9 настоящего Положения.</w:t>
      </w:r>
      <w:r w:rsidRPr="008C7EDE">
        <w:rPr>
          <w:rFonts w:ascii="Arial" w:hAnsi="Arial" w:cs="Arial"/>
        </w:rPr>
        <w:br/>
      </w:r>
    </w:p>
    <w:p w14:paraId="235ED1D2" w14:textId="77777777" w:rsidR="008C7EDE" w:rsidRPr="008C7EDE" w:rsidRDefault="008C7EDE" w:rsidP="008C7ED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7EDE">
        <w:rPr>
          <w:rFonts w:ascii="Arial" w:hAnsi="Arial" w:cs="Arial"/>
        </w:rPr>
        <w:t xml:space="preserve">3.9. При наличии у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 xml:space="preserve"> сведений о готовящихся нарушениях или о признаках нарушений требований лесного законодательства, полученных в ходе реализации мероприятий по контролю, осуществляемых без взаимодействия с лесопользователями,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власти, органов </w:t>
      </w:r>
      <w:r w:rsidRPr="008C7EDE">
        <w:rPr>
          <w:rFonts w:ascii="Arial" w:hAnsi="Arial" w:cs="Arial"/>
        </w:rPr>
        <w:lastRenderedPageBreak/>
        <w:t xml:space="preserve">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безопасности государства,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последствий, и если такие лесопользователи ранее не привлекались к ответственности за нарушение соответствующих требований,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 xml:space="preserve"> объявляет лесопользователю предостережение о недопустимости нарушения обязательных требований лесного законодательства и предлагает лесопользователю принять меры по обеспечению соблюдения требований лесного законодательства и уведомить об этом </w:t>
      </w:r>
      <w:proofErr w:type="spellStart"/>
      <w:r w:rsidRPr="008C7EDE">
        <w:rPr>
          <w:rFonts w:ascii="Arial" w:hAnsi="Arial" w:cs="Arial"/>
        </w:rPr>
        <w:t>УПРиООС</w:t>
      </w:r>
      <w:proofErr w:type="spellEnd"/>
      <w:r w:rsidRPr="008C7EDE">
        <w:rPr>
          <w:rFonts w:ascii="Arial" w:hAnsi="Arial" w:cs="Arial"/>
        </w:rPr>
        <w:t xml:space="preserve"> в установленный в таком предостережении срок.</w:t>
      </w:r>
    </w:p>
    <w:p w14:paraId="07A43A90" w14:textId="77777777" w:rsidR="008C7EDE" w:rsidRPr="008C7EDE" w:rsidRDefault="008C7EDE" w:rsidP="008C7EDE"/>
    <w:p w14:paraId="33D8D16C" w14:textId="77777777" w:rsidR="000B398F" w:rsidRPr="008C7EDE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7ED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C7E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C7E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C7E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C7E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C7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C7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