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D04B6" w:rsidRPr="007D04B6" w:rsidRDefault="007D04B6" w:rsidP="007D04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04B6">
        <w:rPr>
          <w:rFonts w:ascii="Times New Roman" w:hAnsi="Times New Roman" w:cs="Times New Roman"/>
          <w:b/>
          <w:sz w:val="24"/>
          <w:szCs w:val="24"/>
        </w:rPr>
        <w:t>ОБ УСТАНОВЛЕНИИ ТАРИФОВ НА ХОЛОДНУЮ ВОДУ, ВОДООТВЕДЕНИЕ И УТИЛИЗАЦИЮ (ЗАХОРОНЕНИЕ) ТВЕРДЫХ БЫТОВЫХ ОТХОДОВ</w:t>
      </w: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от 29 ноября 2012 года N 33/46</w:t>
      </w: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ОБ УСТАНОВЛЕНИИ ТАРИФОВ НА ХОЛОДНУЮ ВОДУ, ВОДООТВЕДЕНИЕ И УТИЛИЗАЦИЮ (ЗАХОРОНЕНИЕ) ТВЕРДЫХ БЫТОВЫХ ОТХОДОВ</w:t>
      </w:r>
    </w:p>
    <w:p w:rsidR="007D04B6" w:rsidRPr="007D04B6" w:rsidRDefault="007D04B6" w:rsidP="007D04B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холодную вод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 xml:space="preserve"> "ЖКХ Строй Сервис" с календарной разбивкой: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28 руб. 53 коп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30 руб. 31 коп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2. Установить и ввести в действие тариф на водоотведение с календарной разбивкой: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- с 01 января 2013 года по 30 июня 2013 года в размере 46 руб. 00 коп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- с 01 июля 2013 года по 31 декабря 2013 года в размере 49 руб. 17 коп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3. Установить и ввести в действие тариф на утилизацию (захоронение) твердых бытовых отходов с календарной разбивкой: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54 руб. 33 коп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60 руб. 56 коп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04B6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D04B6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4. Настоящее постановление подлежит официальному опубликованию в средствах массовой информации.</w:t>
      </w:r>
    </w:p>
    <w:p w:rsidR="007D04B6" w:rsidRPr="007D04B6" w:rsidRDefault="007D04B6" w:rsidP="007D04B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04B6" w:rsidRPr="007D04B6" w:rsidRDefault="007D04B6" w:rsidP="007D04B6">
      <w:pPr>
        <w:jc w:val="right"/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7D04B6" w:rsidRPr="007D04B6" w:rsidRDefault="007D04B6" w:rsidP="007D04B6">
      <w:pPr>
        <w:jc w:val="right"/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7D04B6" w:rsidRPr="007D04B6" w:rsidRDefault="007D04B6" w:rsidP="007D04B6">
      <w:pPr>
        <w:jc w:val="right"/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7D04B6" w:rsidP="007D04B6">
      <w:pPr>
        <w:jc w:val="right"/>
        <w:rPr>
          <w:rFonts w:ascii="Times New Roman" w:hAnsi="Times New Roman" w:cs="Times New Roman"/>
          <w:sz w:val="24"/>
          <w:szCs w:val="24"/>
        </w:rPr>
      </w:pPr>
      <w:r w:rsidRPr="007D04B6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df4409353d94aa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