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D7C5C1" w14:textId="77777777" w:rsidR="00000000" w:rsidRPr="00134239" w:rsidRDefault="00C219EE">
      <w:pPr>
        <w:pStyle w:val="HEADERTEXT"/>
        <w:rPr>
          <w:b/>
          <w:bCs/>
          <w:color w:val="auto"/>
        </w:rPr>
      </w:pPr>
      <w:r w:rsidRPr="0013423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7CA47E4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3634DA4F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24A7D26E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ПРИКАЗ </w:t>
      </w:r>
    </w:p>
    <w:p w14:paraId="5540959C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29B85EBC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от 3 сентября 2018 года N 403 </w:t>
      </w:r>
    </w:p>
    <w:p w14:paraId="21171CB4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0EB4E708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Об утверждении Положения о государственном природном заповеднике "Ненецкий" </w:t>
      </w:r>
    </w:p>
    <w:p w14:paraId="4D0FD5E1" w14:textId="77777777" w:rsidR="00000000" w:rsidRPr="00134239" w:rsidRDefault="00C219EE">
      <w:pPr>
        <w:pStyle w:val="FORMATTEXT"/>
        <w:ind w:firstLine="568"/>
        <w:jc w:val="both"/>
      </w:pPr>
      <w:r w:rsidRPr="00134239">
        <w:t>На основании подпункт</w:t>
      </w:r>
      <w:r w:rsidRPr="00134239">
        <w:t>а 5.2.69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2016, N 2, ст.3</w:t>
      </w:r>
      <w:r w:rsidRPr="00134239">
        <w:t xml:space="preserve">25; N 25, ст.3811; N 28, ст.4741; N 29, ст.4816; N 38, ст.5564; N 39, ст.5658; N 49, ст.6904; 2017, N 42, ст.6163; 2018, N 26, ст.3866; N 27, ст.4077) </w:t>
      </w:r>
    </w:p>
    <w:p w14:paraId="738CE683" w14:textId="77777777" w:rsidR="00000000" w:rsidRPr="00134239" w:rsidRDefault="00C219EE">
      <w:pPr>
        <w:pStyle w:val="FORMATTEXT"/>
        <w:jc w:val="both"/>
      </w:pPr>
      <w:r w:rsidRPr="00134239">
        <w:t xml:space="preserve">приказываю: </w:t>
      </w:r>
    </w:p>
    <w:p w14:paraId="7F741E41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Утвердить прилагаемое Положение о государственном природном заповеднике "Ненецкий". </w:t>
      </w:r>
    </w:p>
    <w:p w14:paraId="24B9AEC2" w14:textId="77777777" w:rsidR="00000000" w:rsidRPr="00134239" w:rsidRDefault="00C219EE">
      <w:pPr>
        <w:pStyle w:val="FORMATTEXT"/>
        <w:jc w:val="right"/>
      </w:pPr>
      <w:r w:rsidRPr="00134239">
        <w:t>Минис</w:t>
      </w:r>
      <w:r w:rsidRPr="00134239">
        <w:t xml:space="preserve">тр </w:t>
      </w:r>
    </w:p>
    <w:p w14:paraId="027207CC" w14:textId="77777777" w:rsidR="00000000" w:rsidRPr="00134239" w:rsidRDefault="00C219EE">
      <w:pPr>
        <w:pStyle w:val="FORMATTEXT"/>
        <w:jc w:val="right"/>
      </w:pPr>
      <w:proofErr w:type="spellStart"/>
      <w:r w:rsidRPr="00134239">
        <w:t>Д.Н.Кобылкин</w:t>
      </w:r>
      <w:proofErr w:type="spellEnd"/>
      <w:r w:rsidRPr="00134239">
        <w:t xml:space="preserve"> </w:t>
      </w:r>
    </w:p>
    <w:p w14:paraId="6BA1BCE0" w14:textId="77777777" w:rsidR="00000000" w:rsidRPr="00134239" w:rsidRDefault="00C219EE">
      <w:pPr>
        <w:pStyle w:val="FORMATTEXT"/>
        <w:jc w:val="both"/>
      </w:pPr>
      <w:r w:rsidRPr="00134239">
        <w:t xml:space="preserve">Зарегистрировано </w:t>
      </w:r>
    </w:p>
    <w:p w14:paraId="36D7DE2E" w14:textId="77777777" w:rsidR="00000000" w:rsidRPr="00134239" w:rsidRDefault="00C219EE">
      <w:pPr>
        <w:pStyle w:val="FORMATTEXT"/>
        <w:jc w:val="both"/>
      </w:pPr>
      <w:r w:rsidRPr="00134239">
        <w:t xml:space="preserve">в Министерстве юстиции </w:t>
      </w:r>
    </w:p>
    <w:p w14:paraId="12735E69" w14:textId="77777777" w:rsidR="00000000" w:rsidRPr="00134239" w:rsidRDefault="00C219EE">
      <w:pPr>
        <w:pStyle w:val="FORMATTEXT"/>
        <w:jc w:val="both"/>
      </w:pPr>
      <w:r w:rsidRPr="00134239">
        <w:t xml:space="preserve">Российской Федерации </w:t>
      </w:r>
    </w:p>
    <w:p w14:paraId="6EF9917F" w14:textId="77777777" w:rsidR="00000000" w:rsidRPr="00134239" w:rsidRDefault="00C219EE">
      <w:pPr>
        <w:pStyle w:val="FORMATTEXT"/>
        <w:jc w:val="both"/>
      </w:pPr>
      <w:r w:rsidRPr="00134239">
        <w:t xml:space="preserve">30 ноября 2018 года, </w:t>
      </w:r>
    </w:p>
    <w:p w14:paraId="774FAD8B" w14:textId="77777777" w:rsidR="00000000" w:rsidRPr="00134239" w:rsidRDefault="00C219EE">
      <w:pPr>
        <w:pStyle w:val="FORMATTEXT"/>
        <w:jc w:val="both"/>
      </w:pPr>
      <w:r w:rsidRPr="00134239">
        <w:t xml:space="preserve">регистрационный N 52841 </w:t>
      </w:r>
    </w:p>
    <w:p w14:paraId="46C1A9CD" w14:textId="77777777" w:rsidR="00000000" w:rsidRPr="00134239" w:rsidRDefault="00C219EE">
      <w:pPr>
        <w:pStyle w:val="FORMATTEXT"/>
        <w:jc w:val="right"/>
      </w:pPr>
      <w:r w:rsidRPr="00134239">
        <w:t xml:space="preserve">УТВЕРЖДЕНО </w:t>
      </w:r>
    </w:p>
    <w:p w14:paraId="0E9C0481" w14:textId="77777777" w:rsidR="00000000" w:rsidRPr="00134239" w:rsidRDefault="00C219EE">
      <w:pPr>
        <w:pStyle w:val="FORMATTEXT"/>
        <w:jc w:val="right"/>
      </w:pPr>
      <w:r w:rsidRPr="00134239">
        <w:t xml:space="preserve">Приказом Минприроды России </w:t>
      </w:r>
    </w:p>
    <w:p w14:paraId="126572FA" w14:textId="77777777" w:rsidR="00000000" w:rsidRPr="00134239" w:rsidRDefault="00C219EE">
      <w:pPr>
        <w:pStyle w:val="FORMATTEXT"/>
        <w:jc w:val="right"/>
      </w:pPr>
      <w:r w:rsidRPr="00134239">
        <w:t xml:space="preserve">от 3 сентября 2018 года N 403 </w:t>
      </w:r>
    </w:p>
    <w:p w14:paraId="58F89771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53D6B3D9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Положение о государственном природном заповеднике "Нен</w:t>
      </w:r>
      <w:r w:rsidRPr="00134239">
        <w:rPr>
          <w:b/>
          <w:bCs/>
          <w:color w:val="auto"/>
        </w:rPr>
        <w:t xml:space="preserve">ецкий" </w:t>
      </w:r>
    </w:p>
    <w:p w14:paraId="6EBE77F3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1C0CA99A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I. Общие положения </w:t>
      </w:r>
    </w:p>
    <w:p w14:paraId="2CD34A65" w14:textId="77777777" w:rsidR="00000000" w:rsidRPr="00134239" w:rsidRDefault="00C219EE">
      <w:pPr>
        <w:pStyle w:val="FORMATTEXT"/>
        <w:ind w:firstLine="568"/>
        <w:jc w:val="both"/>
      </w:pPr>
      <w:r w:rsidRPr="00134239">
        <w:t>1. Настоящее Положение разработано в соответствии с требованиями Федерального закона от 10.01.2002 N 7-ФЗ "Об охране окружающей среды" (Собрание законодательства Российской Федерации, 2002, N 2, ст.133; 2004, N 35, ст.3607; 20</w:t>
      </w:r>
      <w:r w:rsidRPr="00134239">
        <w:t>05, N 1, ст.25; N 19, ст.1752; 2006, N 1, ст.10; N 52, ст.5498; 2007, N 7, ст.834; N 27, ст.3213; 2008, N 26, ст.3012; N 29, ст.3418; N 30, ст.3616; 2009, N 1, ст.17; N 11, ст.1261; N 52, ст.6450; 2011, N 1, ст.54; N 29, ст.4281; N 30, ст.4590, 4591, 4596;</w:t>
      </w:r>
      <w:r w:rsidRPr="00134239">
        <w:t xml:space="preserve"> N 48, ст.6732; N 50, ст.7359; 2012, N 26, ст.3446; 2013, N 11, ст.1164; N 27, ст.3477; N 30, ст.4059; N 52, ст.6971, 6974; 2014, N 11, ст.1092; N 30, ст.4220; N 48, ст.6642; 2015, N 1, ст.11; N 27, ст.3994; N 29, ст.4359; N 48, ст.6723; 2016, N 1, ст.24; </w:t>
      </w:r>
      <w:r w:rsidRPr="00134239">
        <w:t>N 15, ст.2066; N 26, ст.3887; N 27, ст.4187, 4286, 4291; 2017, N 31, ст.4829; 2018, N 1, ст.47, 87), Федерального закона от 14.03.1995 N 33-ФЗ "Об особо охраняемых природных территориях" (Собрание законодательства Российской Федерации, 1995, N 12, ст.1024;</w:t>
      </w:r>
      <w:r w:rsidRPr="00134239">
        <w:t xml:space="preserve"> 2002, N 1, ст.2; 2005, N 1, ст.25; N 19, ст.1752; 2006, N 50, ст.5279; 2007, N 13, ст.1464; N 21, ст.2455; 2008, N 29, ст.3418; N 30, ст.3616; N 49, ст.5742, 5748; 2009, N 1, ст.17; N 52, ст.6455; 2011, N 30, ст.4567, 4590; N 48, ст.6732; N 49, ст.7043; 2</w:t>
      </w:r>
      <w:r w:rsidRPr="00134239">
        <w:t xml:space="preserve">012, N 26, ст.3446; 2013, N 52, ст.6971; 2014, N 11, ст.1092; N 26, ст.3377; N 42, ст.5615; N 48, ст.6642; 2015, N 1, ст.52; N 29, ст.4347, 4359; 2016, N 27, ст.4187; 2017, N 1, ст.27; 2018, N 32, ст.5114, 5133, 5135), Лесного кодекса Российской Федерации </w:t>
      </w:r>
      <w:r w:rsidRPr="00134239">
        <w:t>(Собрание законодательства Российской Федерации, 2006, N 50, ст.5278; 2008, N 20, ст.2251; N 30, ст.3597, 3599, 3616; N 52, ст.6236; 2009, N 11, ст.1261; N 29, ст.3601; N 30, ст.3735; N 52, ст.6441; 2010, N 30, ст.3998; 2011, N 1, ст.54; N 25, ст.3530; N 2</w:t>
      </w:r>
      <w:r w:rsidRPr="00134239">
        <w:t>7, ст.3880; N 29, ст.4291; N 30, ст.4590; N 48, ст.6732; N 50, ст.7343; 2012, N 26, ст.3446; N 31, ст.4322; 2013, N 51, ст.6680; N 52, ст.6961, 6971, 6980; 2014, N 11, ст.1092; N 26, ст.3377, 3386; N 30, ст.4251; 2015, N 24, ст.3547; N 27, ст.3997; N 29, с</w:t>
      </w:r>
      <w:r w:rsidRPr="00134239">
        <w:t>т.4350, 4359; 2016, N 1, ст.75; N 18, ст.2495; N 26, ст.3875, 3887; N 27, ст.4198, 4294; 2017, N 27, ст.3940; 2018, N 1, ст.55; N 32, ст.5133), Земельного кодекса Российской Федерации (Собрание законодательства Российской Федерации, 2001, N 44, ст.4147; 20</w:t>
      </w:r>
      <w:r w:rsidRPr="00134239">
        <w:t>03, N 27, ст.2700; 2004, N 27, ст.2711; N 41, ст.3993; N 52, ст.5276; 2005, N 1, ст.15, 17; N 10, ст.763; N 30, ст.3122, 3128; 2006, N 1, ст.17; N 17, ст.1782; N 23, ст.2380; N 27, ст.2880, 2881; N 31, ст.3453; N 43, ст.4412; N 50, ст.5279, 5282; N 52, ст.</w:t>
      </w:r>
      <w:r w:rsidRPr="00134239">
        <w:t xml:space="preserve">5498; 2007, N 1, ст.23, 24; N 10, ст.1148; N 21, ст.2455; N 26, ст.3075; N 31, ст.4009; N 45, ст.5417; N 46, ст.5553; 2008, N 20, ст.2251, 2253; N 29, ст.3418; N 30, ст.3597, 3616; N 52, ст.6236; 2009, N 1, ст.19; N 11, ст.1261; N 29, ст.3582; 3601; N 30, </w:t>
      </w:r>
      <w:r w:rsidRPr="00134239">
        <w:t xml:space="preserve">ст.3735; N 52, ст.6416, 6419, 6441; 2010, N 30, ст.3998; 2011, N 1, ст.47, 54; N 13, ст.1688; N 15, ст.2029; N 25, ст.3531; N 27, ст.3880; N 29, ст.4284; N 30, ст.4562, 4563, 4567, 4590, 4594, 4605; N 48, ст.6732; N 49, ст.7027, 7043; N 50, ст.7343, 7359, </w:t>
      </w:r>
      <w:r w:rsidRPr="00134239">
        <w:t xml:space="preserve">7365, 7366; N 51, ст.7446, 7448; 2012, N 26, ст.3446; N 31, ст.4322; N 53, ст.7643; 2013, N 9, ст.873; N 14, ст.1663; N 23, ст.2881; N 27, ст.3440, 3477; N 30, ст.4080; N 52, ст.6961, 6971, 6976, 7011; 2014, N 26, ст.3377; N 30, ст.4218, 4225, 4235; N 43, </w:t>
      </w:r>
      <w:r w:rsidRPr="00134239">
        <w:t>ст.5799; 2015, N 1, ст.11, 38, 40, 52; N 10, ст.1418; N 17, ст.2477; N 27, ст.3997; N 29, ст.4339, 4350, 4359, 4378; N 41, ст.5631; N 48, ст.6723; 2016, N 1, ст.51, 80; N 18, ст.2495; N 22, ст.3097; N 26, ст.3875, 3890; N 27, ст.4267, 4268, 4269, 4287, 429</w:t>
      </w:r>
      <w:r w:rsidRPr="00134239">
        <w:t xml:space="preserve">4, 4298, 4306; 2017, N 27, ст.3938, 3940; N 30, ст.4457; N 31, ст.4765, 4829; 2018, N 1, ст.90, 91; N 27, ст.3947, N </w:t>
      </w:r>
      <w:r w:rsidRPr="00134239">
        <w:lastRenderedPageBreak/>
        <w:t xml:space="preserve">28, ст.4139, 4149; N 32, ст.5133, 5135), Водного кодекса Российской Федерации (Собрание законодательства Российской Федерации, 2006, N 23, </w:t>
      </w:r>
      <w:r w:rsidRPr="00134239">
        <w:t>ст.2381; N 50, ст.5279; 2007, N 26, ст.3075; 2008, N 29, ст.3418; N 30, ст.3616; 2009, N 30, ст.3735; N 52, ст.6441; 2011, N 1, ст.32; N 29, ст.4281; N 30, ст.4590, 4594, 4596, 4605; N 48, ст.6732; N 50, ст.7343, 7359; 2012, N 26, ст.3446; N 31, ст.4322; 2</w:t>
      </w:r>
      <w:r w:rsidRPr="00134239">
        <w:t>013, N 19, ст.2314; N 27, ст.3440; N 43, ст.5452; N 52, ст.6961; 2014, N 26, ст.3387; N 42, ст.5615; N 43, ст.5799; 2015, N 1, ст.11, 12, 52; N 29, ст.4347, 4350, 4359, 4370; N 48, ст.6723; 2016, N 45, ст.6203; 2017, N 31, ст.4757, 4810; 2018, N 32, ст.513</w:t>
      </w:r>
      <w:r w:rsidRPr="00134239">
        <w:t>5), Градостроительного кодекса Российской Федерации (Собрание законодательства Российской Федерации, 2005, N 1, ст.16; N 30, ст.3128; 2006, N 1, ст.10, 21; N 23, ст.2380; N 31, ст.3442; N 50, ст.5279; N 52, ст.5498; 2007, N 1, ст.21; N 21, ст.2455; N 31, с</w:t>
      </w:r>
      <w:r w:rsidRPr="00134239">
        <w:t>т.4012; N 45, ст.5417; N 46, ст.5553; N 50, ст.6237; 2008, N 20, ст.2251, 2260; N 29, ст.3418; N 30, ст.3604, 3616; N 52, ст.6236; 2009, N 1, ст.17; N 29, ст.3601; N 48, ст.5711; N 52, ст.6419; 2010, N 31, ст.4195, 4209; N 48, ст.6246; N 49, ст.6410; 2011,</w:t>
      </w:r>
      <w:r w:rsidRPr="00134239">
        <w:t xml:space="preserve"> N 13, ст.1688; N 17, ст.2310; N 27, ст.3880; N 29, ст.4281, 4291; N 30, ст.4563, 4572, 4590, 4591, 4594, 4605; N 49, ст.7015, 7042; N 50, ст.7343; 2012, N 26, ст.3446; N 30, ст.4171; N 31, ст.4322; N 47, ст.6390; N 53, ст.7614, 7619, 7643; 2013, N 9, ст.8</w:t>
      </w:r>
      <w:r w:rsidRPr="00134239">
        <w:t>73, 874; N 14, ст.1651; N 23, ст.2871; N 27, ст.3477, 3480; N 30, ст.4040, 4080; N 43, ст.5452; N 52, ст.6961, 6983; 2014, N 14, ст.1557; N 16, ст.1837; N 19, ст.2336; N 26, ст.3377, 3386, 3387; N 30, ст.4218, 4220, 4225; N 42, ст.5615; N 43, ст.5799, 5804</w:t>
      </w:r>
      <w:r w:rsidRPr="00134239">
        <w:t>; N 48, ст.6640; 2015, N 1, ст.9, 11, 38, 52, 72, 86; N 17, ст.2477; N 27, ст.3967; N 29, ст.4339, 4342, 4350, 4378, 4389; N 48, ст.6705; 2016, N 1, ст.22, 79; N 26, ст.3867; N 27, ст.4248, 4294, 4301, 4302, 4303, 4304, 4305, 4306; N 52, ст.7494; 2017, N 1</w:t>
      </w:r>
      <w:r w:rsidRPr="00134239">
        <w:t>1, ст.1540; N 25, ст.3595; N 27, ст.3932; N 31, ст.4740, 4767, 4771, 4829; 2018, N 1, ст.39, 47, 90, 91; N 18, ст.2559; N 32, ст.5105, 5114, 5123, 5133, 5135), Федерального закона от 24.04.1995 N 52-ФЗ "О животном мире" (Собрание законодательства Российско</w:t>
      </w:r>
      <w:r w:rsidRPr="00134239">
        <w:t>й Федерации, 1995, N 17, ст.1462; 2003, N 46, ст.4444; 2004, N 45, ст.4377; 2005, N 1, ст.25; 2006, N 1, ст.10; N 52, ст.5498; 2007, N 1, ст.21; N 17, ст.1933; N 50, ст.6246; 2008, N 30, ст.3616; N 49, ст.5748; 2009, N 1, ст.17; N 11, ст.1261; N 30, ст.373</w:t>
      </w:r>
      <w:r w:rsidRPr="00134239">
        <w:t>5; 2011, N 1, ст.32; N 30, ст.4590; N 48, ст.6732; 2013, N 19, ст.2331; 2015, N 29, ст.4359, 4370; 2016, N 27, ст.4160; 2018, N 27, ст.3947; N 32, ст.5114), Федерального закона от 20.12.2004 N 166-ФЗ "О рыболовстве и сохранении водных биологических ресурсо</w:t>
      </w:r>
      <w:r w:rsidRPr="00134239">
        <w:t>в" (Собрание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48, ст.6728, 6732; N 50, ст.734</w:t>
      </w:r>
      <w:r w:rsidRPr="00134239">
        <w:t xml:space="preserve">3, 7351; 2013, N 27, ст.3440; N 52, ст.6961; 2014, N 11, ст.1098; N 26, ст.3387; N 45, ст.6153; N 52, ст.7556; 2015, N 1, ст.72; N 18, ст.2623; N 27, ст.3999; 2016, N 27, ст.4282; 2017, N 50, ст.7562), постановлением Правительства РСФСР от 18.12.1991 N 48 </w:t>
      </w:r>
      <w:r w:rsidRPr="00134239">
        <w:t>"Об утверждении Положения о государственных природных заповедниках в Российской Федерации" (Собрание постановлений Правительства РСФСР, 1992, N 4, ст.25; Собрание актов Президента и Правительства Российской Федерации, 1992, N 9, ст.604; Собрание законодате</w:t>
      </w:r>
      <w:r w:rsidRPr="00134239">
        <w:t xml:space="preserve">льства Российской Федерации, 1995, N 3, ст.190; 1996, N 18, ст.2153). </w:t>
      </w:r>
    </w:p>
    <w:p w14:paraId="40D9C92D" w14:textId="77777777" w:rsidR="00000000" w:rsidRPr="00134239" w:rsidRDefault="00C219EE">
      <w:pPr>
        <w:pStyle w:val="FORMATTEXT"/>
        <w:ind w:firstLine="568"/>
        <w:jc w:val="both"/>
      </w:pPr>
      <w:r w:rsidRPr="00134239">
        <w:t>2. Государственный природный заповедник "Ненецкий" (далее - заповедник) учрежден постановлением Правительства Российской Федерации от 18 декабря 1997 года N 1579 (Собрание законодательс</w:t>
      </w:r>
      <w:r w:rsidRPr="00134239">
        <w:t xml:space="preserve">тва Российской Федерации, 1997, N 51, ст.5847). </w:t>
      </w:r>
    </w:p>
    <w:p w14:paraId="7E079DEF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3. Заповедник расположен на территории Ненецкого автономного округа и морской акватории Баренцева моря Российской Федерации. Общая площадь заповедника 313400 га. </w:t>
      </w:r>
    </w:p>
    <w:p w14:paraId="0542CAD2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4. Границы заповедника определены в местной </w:t>
      </w:r>
      <w:r w:rsidRPr="00134239">
        <w:t xml:space="preserve">системе координат и системе координат WGS-84 и представлены в приложении 1* к настоящему Положению. </w:t>
      </w:r>
    </w:p>
    <w:p w14:paraId="6E6B8A77" w14:textId="77777777" w:rsidR="00000000" w:rsidRPr="00134239" w:rsidRDefault="00C219EE">
      <w:pPr>
        <w:pStyle w:val="FORMATTEXT"/>
        <w:jc w:val="both"/>
      </w:pPr>
      <w:r w:rsidRPr="00134239">
        <w:t xml:space="preserve">________________ </w:t>
      </w:r>
    </w:p>
    <w:p w14:paraId="2EABEF91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* Приложение см. по ссылке. - Примечание изготовителя базы данных. </w:t>
      </w:r>
    </w:p>
    <w:p w14:paraId="15125CBA" w14:textId="77777777" w:rsidR="00000000" w:rsidRPr="00134239" w:rsidRDefault="00C219EE">
      <w:pPr>
        <w:pStyle w:val="FORMATTEXT"/>
        <w:ind w:firstLine="568"/>
        <w:jc w:val="both"/>
      </w:pPr>
      <w:r w:rsidRPr="00134239">
        <w:t>5. Заповедник отнесен распоряжением Правительства Российской Федераци</w:t>
      </w:r>
      <w:r w:rsidRPr="00134239">
        <w:t xml:space="preserve">и от 31 декабря 2008 г. N 2055-р к ведению Минприроды России (Собрание законодательства Российской Федерации, 2009, N 3, ст.425). </w:t>
      </w:r>
    </w:p>
    <w:p w14:paraId="7C7C173F" w14:textId="77777777" w:rsidR="00000000" w:rsidRPr="00134239" w:rsidRDefault="00C219EE">
      <w:pPr>
        <w:pStyle w:val="FORMATTEXT"/>
        <w:ind w:firstLine="568"/>
        <w:jc w:val="both"/>
      </w:pPr>
      <w:r w:rsidRPr="00134239">
        <w:t>6. Границы и особенности режима особой охраны заповедника учитываются при разработке планов и перспектив экономического и соц</w:t>
      </w:r>
      <w:r w:rsidRPr="00134239">
        <w:t xml:space="preserve">иального развития, подготовке документов территориального планирования, проведении землеустройства и инвентаризации земель. </w:t>
      </w:r>
    </w:p>
    <w:p w14:paraId="3F94B742" w14:textId="77777777" w:rsidR="00000000" w:rsidRPr="00134239" w:rsidRDefault="00C219EE">
      <w:pPr>
        <w:pStyle w:val="FORMATTEXT"/>
        <w:ind w:firstLine="568"/>
        <w:jc w:val="both"/>
      </w:pPr>
      <w:r w:rsidRPr="00134239">
        <w:t>7. Управление заповедником, выполнение задач, возложенных на заповедник, осуществляет Федеральное государственное бюджетное учрежде</w:t>
      </w:r>
      <w:r w:rsidRPr="00134239">
        <w:t xml:space="preserve">ние "Государственный природный заповедник "Ненецкий" (далее - Учреждение). </w:t>
      </w:r>
    </w:p>
    <w:p w14:paraId="4747440E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140AA834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II. Задачи заповедника </w:t>
      </w:r>
    </w:p>
    <w:p w14:paraId="77E38191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8. На заповедник возлагаются следующие задачи: </w:t>
      </w:r>
    </w:p>
    <w:p w14:paraId="6DEE9E18" w14:textId="77777777" w:rsidR="00000000" w:rsidRPr="00134239" w:rsidRDefault="00C219EE">
      <w:pPr>
        <w:pStyle w:val="FORMATTEXT"/>
        <w:ind w:firstLine="568"/>
        <w:jc w:val="both"/>
      </w:pPr>
      <w:r w:rsidRPr="00134239">
        <w:t>1) осуществление охраны природных территорий в целях сохранения биологического разнообразия и поддержания</w:t>
      </w:r>
      <w:r w:rsidRPr="00134239">
        <w:t xml:space="preserve"> в естественном состоянии охраняемых природных комплексов и объектов; </w:t>
      </w:r>
    </w:p>
    <w:p w14:paraId="7633F9D3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2) организация и проведение научных исследований; </w:t>
      </w:r>
    </w:p>
    <w:p w14:paraId="4303FE47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3) осуществление государственного экологического мониторинга (государственного мониторинга окружающей среды); </w:t>
      </w:r>
    </w:p>
    <w:p w14:paraId="0B3EAF8E" w14:textId="77777777" w:rsidR="00000000" w:rsidRPr="00134239" w:rsidRDefault="00C219EE">
      <w:pPr>
        <w:pStyle w:val="FORMATTEXT"/>
        <w:ind w:firstLine="568"/>
        <w:jc w:val="both"/>
      </w:pPr>
      <w:r w:rsidRPr="00134239">
        <w:t>4) экологическое просве</w:t>
      </w:r>
      <w:r w:rsidRPr="00134239">
        <w:t xml:space="preserve">щение и развитие познавательного туризма; </w:t>
      </w:r>
    </w:p>
    <w:p w14:paraId="7EE1922E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5) содействие в подготовке научных кадров и специалистов в области охраны окружающей </w:t>
      </w:r>
      <w:r w:rsidRPr="00134239">
        <w:lastRenderedPageBreak/>
        <w:t xml:space="preserve">среды. </w:t>
      </w:r>
    </w:p>
    <w:p w14:paraId="2EB1E65F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79DFA77F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III. Режим особой охраны территории заповедника </w:t>
      </w:r>
    </w:p>
    <w:p w14:paraId="14299CF0" w14:textId="77777777" w:rsidR="00000000" w:rsidRPr="00134239" w:rsidRDefault="00C219EE">
      <w:pPr>
        <w:pStyle w:val="FORMATTEXT"/>
        <w:ind w:firstLine="568"/>
        <w:jc w:val="both"/>
      </w:pPr>
      <w:r w:rsidRPr="00134239">
        <w:t>9. На территории заповедника запрещается любая деятельность, противор</w:t>
      </w:r>
      <w:r w:rsidRPr="00134239">
        <w:t xml:space="preserve">ечащая задачам заповедника и режиму особой охраны его территории, установленному настоящим Положением, в том числе: </w:t>
      </w:r>
    </w:p>
    <w:p w14:paraId="1B7668F3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1) промысловая, любительская и спортивная охота; </w:t>
      </w:r>
    </w:p>
    <w:p w14:paraId="28A4E9E0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2) промышленное рыболовство; </w:t>
      </w:r>
    </w:p>
    <w:p w14:paraId="59AD07AC" w14:textId="77777777" w:rsidR="00000000" w:rsidRPr="00134239" w:rsidRDefault="00C219EE">
      <w:pPr>
        <w:pStyle w:val="FORMATTEXT"/>
        <w:ind w:firstLine="568"/>
        <w:jc w:val="both"/>
      </w:pPr>
      <w:r w:rsidRPr="00134239">
        <w:t>3) любительское и спортивное рыболовство, кроме случаев, ус</w:t>
      </w:r>
      <w:r w:rsidRPr="00134239">
        <w:t xml:space="preserve">тановленных настоящим Положением; </w:t>
      </w:r>
    </w:p>
    <w:p w14:paraId="5E0C2E65" w14:textId="77777777" w:rsidR="00000000" w:rsidRPr="00134239" w:rsidRDefault="00C219EE">
      <w:pPr>
        <w:pStyle w:val="FORMATTEXT"/>
        <w:ind w:firstLine="568"/>
        <w:jc w:val="both"/>
      </w:pPr>
      <w:r w:rsidRPr="00134239">
        <w:t>4) нахождение с орудиями добычи (вылова) водных биоресурсов, с огнестрельным, пневматическим и метательным оружием, капканами и другими орудиями охоты, а также с продукцией добывания объектов животного мира, за исключение</w:t>
      </w:r>
      <w:r w:rsidRPr="00134239">
        <w:t xml:space="preserve">м случаев, установленных настоящим Положением; </w:t>
      </w:r>
    </w:p>
    <w:p w14:paraId="145CBB86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5) разведка и добыча полезных ископаемых; </w:t>
      </w:r>
    </w:p>
    <w:p w14:paraId="4492CD8F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6) деятельность, влекущая за собой нарушение растительного и почвенного покрова и выходов минералов, геологических обнажений и горных пород; </w:t>
      </w:r>
    </w:p>
    <w:p w14:paraId="4EE4C489" w14:textId="77777777" w:rsidR="00000000" w:rsidRPr="00134239" w:rsidRDefault="00C219EE">
      <w:pPr>
        <w:pStyle w:val="FORMATTEXT"/>
        <w:ind w:firstLine="568"/>
        <w:jc w:val="both"/>
      </w:pPr>
      <w:r w:rsidRPr="00134239">
        <w:t>7) деятельность, влекущ</w:t>
      </w:r>
      <w:r w:rsidRPr="00134239">
        <w:t xml:space="preserve">ая за собой изменения гидрологического режима земель водных объектов; </w:t>
      </w:r>
    </w:p>
    <w:p w14:paraId="39549097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8) сбор и заготовка грибов, ягод и лекарственных растений, яиц, птичьего пуха, за исключением случаев, предусмотренных настоящим Положением; </w:t>
      </w:r>
    </w:p>
    <w:p w14:paraId="7C3BBC01" w14:textId="77777777" w:rsidR="00000000" w:rsidRPr="00134239" w:rsidRDefault="00C219EE">
      <w:pPr>
        <w:pStyle w:val="FORMATTEXT"/>
        <w:ind w:firstLine="568"/>
        <w:jc w:val="both"/>
      </w:pPr>
      <w:r w:rsidRPr="00134239">
        <w:t>9) транзитный прогон и выпас домашних живот</w:t>
      </w:r>
      <w:r w:rsidRPr="00134239">
        <w:t xml:space="preserve">ных, за исключением случаев, предусмотренных настоящим Положением; </w:t>
      </w:r>
    </w:p>
    <w:p w14:paraId="1AA879B0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10) распашка земель; </w:t>
      </w:r>
    </w:p>
    <w:p w14:paraId="4C510A36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11) сенокошение; </w:t>
      </w:r>
    </w:p>
    <w:p w14:paraId="5C019913" w14:textId="77777777" w:rsidR="00000000" w:rsidRPr="00134239" w:rsidRDefault="00C219EE">
      <w:pPr>
        <w:pStyle w:val="FORMATTEXT"/>
        <w:ind w:firstLine="568"/>
        <w:jc w:val="both"/>
      </w:pPr>
      <w:r w:rsidRPr="00134239">
        <w:t>12) строительство, реконструкция, ремонт и эксплуатация объектов капитального строительства, в том числе линейных сооружений, объектов не капитально</w:t>
      </w:r>
      <w:r w:rsidRPr="00134239">
        <w:t xml:space="preserve">го строительства, не связанных с выполнением задач и функционированием заповедника; </w:t>
      </w:r>
    </w:p>
    <w:p w14:paraId="445A577A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13) взрывные работы; </w:t>
      </w:r>
    </w:p>
    <w:p w14:paraId="58DABA89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14) пускание палов и выжигание растительности; </w:t>
      </w:r>
    </w:p>
    <w:p w14:paraId="5A330417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15) сплав древесины по водотокам и водоемам; </w:t>
      </w:r>
    </w:p>
    <w:p w14:paraId="7230DCE4" w14:textId="77777777" w:rsidR="00000000" w:rsidRPr="00134239" w:rsidRDefault="00C219EE">
      <w:pPr>
        <w:pStyle w:val="FORMATTEXT"/>
        <w:ind w:firstLine="568"/>
        <w:jc w:val="both"/>
      </w:pPr>
      <w:r w:rsidRPr="00134239">
        <w:t>16) предоставление земельных участков для индивидуально</w:t>
      </w:r>
      <w:r w:rsidRPr="00134239">
        <w:t xml:space="preserve">го жилищного строительства, рыбацких и охотничьих изб, палаток, участков для хозяйственных нужд, охотничьего хозяйства, рыболовства и других видов деятельности; </w:t>
      </w:r>
    </w:p>
    <w:p w14:paraId="5796FE4E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17) интродукция живых организмов в целях их акклиматизации; </w:t>
      </w:r>
    </w:p>
    <w:p w14:paraId="56A6CA54" w14:textId="77777777" w:rsidR="00000000" w:rsidRPr="00134239" w:rsidRDefault="00C219EE">
      <w:pPr>
        <w:pStyle w:val="FORMATTEXT"/>
        <w:ind w:firstLine="568"/>
        <w:jc w:val="both"/>
      </w:pPr>
      <w:r w:rsidRPr="00134239">
        <w:t>18) применение ядохимикатов, мине</w:t>
      </w:r>
      <w:r w:rsidRPr="00134239">
        <w:t xml:space="preserve">ральных удобрений и химических средств защиты растений и стимуляторов роста, использование токсичных химических препаратов для охраны и защиты растительности, в том числе в научных целях; </w:t>
      </w:r>
    </w:p>
    <w:p w14:paraId="57ACEA1B" w14:textId="77777777" w:rsidR="00000000" w:rsidRPr="00134239" w:rsidRDefault="00C219EE">
      <w:pPr>
        <w:pStyle w:val="FORMATTEXT"/>
        <w:ind w:firstLine="568"/>
        <w:jc w:val="both"/>
      </w:pPr>
      <w:r w:rsidRPr="00134239">
        <w:t>19) создание объектов размещения отходов производства и потреблени</w:t>
      </w:r>
      <w:r w:rsidRPr="00134239">
        <w:t xml:space="preserve">я, радиоактивных, химических, взрывчатых, токсичных, отравляющих и ядовитых веществ; </w:t>
      </w:r>
    </w:p>
    <w:p w14:paraId="1F9DF5BD" w14:textId="77777777" w:rsidR="00000000" w:rsidRPr="00134239" w:rsidRDefault="00C219EE">
      <w:pPr>
        <w:pStyle w:val="FORMATTEXT"/>
        <w:ind w:firstLine="568"/>
        <w:jc w:val="both"/>
      </w:pPr>
      <w:r w:rsidRPr="00134239">
        <w:t>20) движение и стоянка механизированных транспортных средств, проход и стоянка судов и иных плавучих средств вне водных путей общего пользования (кроме случаев, связанных</w:t>
      </w:r>
      <w:r w:rsidRPr="00134239">
        <w:t xml:space="preserve"> с функционированием заповедника и за исключением случаев, установленных настоящим Положением); </w:t>
      </w:r>
    </w:p>
    <w:p w14:paraId="09E904AB" w14:textId="77777777" w:rsidR="00000000" w:rsidRPr="00134239" w:rsidRDefault="00C219EE">
      <w:pPr>
        <w:pStyle w:val="FORMATTEXT"/>
        <w:ind w:firstLine="568"/>
        <w:jc w:val="both"/>
      </w:pPr>
      <w:r w:rsidRPr="00134239">
        <w:t>21) сбор зоологических, ботанических и минералогических коллекций, кроме осуществляемого в рамках научно-исследовательской деятельности заповедника, предусмотр</w:t>
      </w:r>
      <w:r w:rsidRPr="00134239">
        <w:t xml:space="preserve">енной тематикой и планами научных исследований Учреждения; </w:t>
      </w:r>
    </w:p>
    <w:p w14:paraId="4B64BFA7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22) нахождение с собаками (за исключением используемых при проведении мероприятий по охране природных комплексов и объектов), нагонка и натаска собак; </w:t>
      </w:r>
    </w:p>
    <w:p w14:paraId="731957F6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23) пролет самолетов и вертолетов ниже 2000 </w:t>
      </w:r>
      <w:r w:rsidRPr="00134239">
        <w:t xml:space="preserve">метров над территорией заповедника без согласования с Учреждением или Минприроды России, а также преодоление самолетами над территорией заповедника звукового барьера; </w:t>
      </w:r>
    </w:p>
    <w:p w14:paraId="2E506098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24) уничтожение и повреждение аншлагов, шлагбаумов, стендов, граничных столбов и </w:t>
      </w:r>
      <w:proofErr w:type="gramStart"/>
      <w:r w:rsidRPr="00134239">
        <w:t xml:space="preserve">других </w:t>
      </w:r>
      <w:r w:rsidRPr="00134239">
        <w:t>информационных знаков</w:t>
      </w:r>
      <w:proofErr w:type="gramEnd"/>
      <w:r w:rsidRPr="00134239">
        <w:t xml:space="preserve"> и указателей, оборудованных экологических троп и мест отдыха, строений на территории заповедника, а также имущества Учреждения, нанесение надписей и знаков на обнажениях горных пород; </w:t>
      </w:r>
    </w:p>
    <w:p w14:paraId="5C96742B" w14:textId="77777777" w:rsidR="00000000" w:rsidRPr="00134239" w:rsidRDefault="00C219EE">
      <w:pPr>
        <w:pStyle w:val="FORMATTEXT"/>
        <w:ind w:firstLine="568"/>
        <w:jc w:val="both"/>
      </w:pPr>
      <w:r w:rsidRPr="00134239">
        <w:t>25) действия, ведущие к беспокойству диких животн</w:t>
      </w:r>
      <w:r w:rsidRPr="00134239">
        <w:t xml:space="preserve">ых, а также их привлечение и кормление посетителями. </w:t>
      </w:r>
    </w:p>
    <w:p w14:paraId="12F3845E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10. На территории заповедника допускаются мероприятия и деятельность, направленные на: </w:t>
      </w:r>
    </w:p>
    <w:p w14:paraId="2329CF76" w14:textId="77777777" w:rsidR="00000000" w:rsidRPr="00134239" w:rsidRDefault="00C219EE">
      <w:pPr>
        <w:pStyle w:val="FORMATTEXT"/>
        <w:ind w:firstLine="568"/>
        <w:jc w:val="both"/>
      </w:pPr>
      <w:r w:rsidRPr="00134239">
        <w:t>1) сохранение в естественном состоянии природных комплексов, восстановление и предотвращение изменений природных к</w:t>
      </w:r>
      <w:r w:rsidRPr="00134239">
        <w:t xml:space="preserve">омплексов и их компонентов в результате антропогенного воздействия; </w:t>
      </w:r>
    </w:p>
    <w:p w14:paraId="16089605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2) поддержание условий, обеспечивающих санитарную и противопожарную безопасность; </w:t>
      </w:r>
    </w:p>
    <w:p w14:paraId="6270017A" w14:textId="77777777" w:rsidR="00000000" w:rsidRPr="00134239" w:rsidRDefault="00C219EE">
      <w:pPr>
        <w:pStyle w:val="FORMATTEXT"/>
        <w:ind w:firstLine="568"/>
        <w:jc w:val="both"/>
      </w:pPr>
      <w:r w:rsidRPr="00134239">
        <w:t>3) предотвращение условий, способных вызвать стихийные бедствия, угрожающие жизни людей и населенным пун</w:t>
      </w:r>
      <w:r w:rsidRPr="00134239">
        <w:t xml:space="preserve">ктам; </w:t>
      </w:r>
    </w:p>
    <w:p w14:paraId="7DF57FFB" w14:textId="77777777" w:rsidR="00000000" w:rsidRPr="00134239" w:rsidRDefault="00C219EE">
      <w:pPr>
        <w:pStyle w:val="FORMATTEXT"/>
        <w:ind w:firstLine="568"/>
        <w:jc w:val="both"/>
      </w:pPr>
      <w:r w:rsidRPr="00134239">
        <w:lastRenderedPageBreak/>
        <w:t xml:space="preserve">4) осуществление государственного экологического мониторинга (государственного мониторинга окружающей среды); </w:t>
      </w:r>
    </w:p>
    <w:p w14:paraId="4E3BB825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5) выполнение научно-исследовательских задач; </w:t>
      </w:r>
    </w:p>
    <w:p w14:paraId="641435F0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6) ведение эколого-просветительской работы и развитие познавательного туризма; </w:t>
      </w:r>
    </w:p>
    <w:p w14:paraId="76661180" w14:textId="77777777" w:rsidR="00000000" w:rsidRPr="00134239" w:rsidRDefault="00C219EE">
      <w:pPr>
        <w:pStyle w:val="FORMATTEXT"/>
        <w:ind w:firstLine="568"/>
        <w:jc w:val="both"/>
      </w:pPr>
      <w:r w:rsidRPr="00134239">
        <w:t>7) осуществ</w:t>
      </w:r>
      <w:r w:rsidRPr="00134239">
        <w:t xml:space="preserve">ление государственного надзора в области охраны и использования особо охраняемых природных территорий. </w:t>
      </w:r>
    </w:p>
    <w:p w14:paraId="44BA491F" w14:textId="77777777" w:rsidR="00000000" w:rsidRPr="00134239" w:rsidRDefault="00C219EE">
      <w:pPr>
        <w:pStyle w:val="FORMATTEXT"/>
        <w:ind w:firstLine="568"/>
        <w:jc w:val="both"/>
      </w:pPr>
      <w:r w:rsidRPr="00134239">
        <w:t>11. На специально выделенных участках частичного хозяйственного использования, не включающих особо ценные экологические системы и объекты, ради сохранен</w:t>
      </w:r>
      <w:r w:rsidRPr="00134239">
        <w:t xml:space="preserve">ия которых создавался заповедник, допускается деятельность, которая направлена на обеспечение функционирования заповедника (приложение 2* к настоящему Положению): </w:t>
      </w:r>
    </w:p>
    <w:p w14:paraId="3993FA36" w14:textId="77777777" w:rsidR="00000000" w:rsidRPr="00134239" w:rsidRDefault="00C219EE">
      <w:pPr>
        <w:pStyle w:val="FORMATTEXT"/>
        <w:jc w:val="both"/>
      </w:pPr>
      <w:r w:rsidRPr="00134239">
        <w:t xml:space="preserve">________________ </w:t>
      </w:r>
    </w:p>
    <w:p w14:paraId="7CF2BC2F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* Приложение см. по ссылке. - Примечание изготовителя базы данных. </w:t>
      </w:r>
    </w:p>
    <w:p w14:paraId="072A5DB9" w14:textId="77777777" w:rsidR="00000000" w:rsidRPr="00134239" w:rsidRDefault="00C219EE">
      <w:pPr>
        <w:pStyle w:val="FORMATTEXT"/>
        <w:ind w:firstLine="568"/>
        <w:jc w:val="both"/>
      </w:pPr>
      <w:r w:rsidRPr="00134239">
        <w:t>1) раз</w:t>
      </w:r>
      <w:r w:rsidRPr="00134239">
        <w:t xml:space="preserve">мещение объектов инфраструктуры (служебных зданий со вспомогательными сооружениями) Учреждения; </w:t>
      </w:r>
    </w:p>
    <w:p w14:paraId="7F5A456A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2) размещение музеев, информационно-просветительских центров для посетителей Учреждения, в том числе с экспозицией под открытым небом; </w:t>
      </w:r>
    </w:p>
    <w:p w14:paraId="4525F116" w14:textId="77777777" w:rsidR="00000000" w:rsidRPr="00134239" w:rsidRDefault="00C219EE">
      <w:pPr>
        <w:pStyle w:val="FORMATTEXT"/>
        <w:ind w:firstLine="568"/>
        <w:jc w:val="both"/>
      </w:pPr>
      <w:r w:rsidRPr="00134239">
        <w:t>3) организация и устрой</w:t>
      </w:r>
      <w:r w:rsidRPr="00134239">
        <w:t xml:space="preserve">ство экскурсионных экологических троп и маршрутов; </w:t>
      </w:r>
    </w:p>
    <w:p w14:paraId="5B9EC350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4) любительское рыболовство, осуществляемое сотрудниками Учреждения для личного потребления (без права продажи); </w:t>
      </w:r>
    </w:p>
    <w:p w14:paraId="74B7CA99" w14:textId="77777777" w:rsidR="00000000" w:rsidRPr="00134239" w:rsidRDefault="00C219EE">
      <w:pPr>
        <w:pStyle w:val="FORMATTEXT"/>
        <w:ind w:firstLine="568"/>
        <w:jc w:val="both"/>
      </w:pPr>
      <w:r w:rsidRPr="00134239">
        <w:t>5) заготовка и сбор грибов, ягод, лекарственных растений, птичьего пуха из гнезд, после вы</w:t>
      </w:r>
      <w:r w:rsidRPr="00134239">
        <w:t xml:space="preserve">хода птенцов из гнезд, работниками Учреждения для личного потребления (без права продажи) на участках, разрешенных для ведения оленеводства. </w:t>
      </w:r>
    </w:p>
    <w:p w14:paraId="49E4370F" w14:textId="77777777" w:rsidR="00000000" w:rsidRPr="00134239" w:rsidRDefault="00C219EE">
      <w:pPr>
        <w:pStyle w:val="FORMATTEXT"/>
        <w:ind w:firstLine="568"/>
        <w:jc w:val="both"/>
      </w:pPr>
      <w:r w:rsidRPr="00134239">
        <w:t>12. На отдельных участках заповедника, в соответствии с утвержденными проектами организации территории оленьих пас</w:t>
      </w:r>
      <w:r w:rsidRPr="00134239">
        <w:t>тбищ, разрешено сохранение оленеводства, как основы традиционного образа жизни коренных малочисленных народов Севера и этнических общностей. Лица, непосредственно занятые разведением и выпасом оленей либо обслуживанием быта жилья в местах нахождения оленьи</w:t>
      </w:r>
      <w:r w:rsidRPr="00134239">
        <w:t>х пастбищ на территории заповедника, в соответствии с законодательством Российской Федерации, а также обычаями малочисленных народов имеют право на использование природных ресурсов, для обеспечения ведения традиционного образа жизни по согласованию с Учреж</w:t>
      </w:r>
      <w:r w:rsidRPr="00134239">
        <w:t xml:space="preserve">дением. Участки, разрешенные для ведения оленеводства, определены в приложении 2 к настоящему Положению. </w:t>
      </w:r>
    </w:p>
    <w:p w14:paraId="53210E71" w14:textId="77777777" w:rsidR="00000000" w:rsidRPr="00134239" w:rsidRDefault="00C219EE">
      <w:pPr>
        <w:pStyle w:val="FORMATTEXT"/>
        <w:ind w:firstLine="568"/>
        <w:jc w:val="both"/>
      </w:pPr>
      <w:r w:rsidRPr="00134239">
        <w:t>13. Пребывание на территории и акватории заповедника граждан, не являющихся работниками Учреждения или должностными лицами Минприроды России и Росприр</w:t>
      </w:r>
      <w:r w:rsidRPr="00134239">
        <w:t>однадзора, а также транзитный проезд механизированных транспортных средств, проход и стоянка судов и иных плавучих средств, допускается только при наличии у них разрешений Учреждения или Минприроды России при условии сопровождения должностными лицами Учреж</w:t>
      </w:r>
      <w:r w:rsidRPr="00134239">
        <w:t xml:space="preserve">дения. </w:t>
      </w:r>
    </w:p>
    <w:p w14:paraId="3633F6A5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14. На территории заповедника отстрел и отлов диких зверей и птиц в научных и регуляционных целях допускается только по разрешению Минприроды России. </w:t>
      </w:r>
    </w:p>
    <w:p w14:paraId="0289D982" w14:textId="77777777" w:rsidR="00000000" w:rsidRPr="00134239" w:rsidRDefault="00C219EE">
      <w:pPr>
        <w:pStyle w:val="FORMATTEXT"/>
        <w:ind w:firstLine="568"/>
        <w:jc w:val="both"/>
      </w:pPr>
      <w:r w:rsidRPr="00134239">
        <w:t>15. На территории заповедника добыча (вылов) водных биоресурсов в научно-исследовательских и конт</w:t>
      </w:r>
      <w:r w:rsidRPr="00134239">
        <w:t xml:space="preserve">рольных целях допускается на участках, выделенных для любительского рыболовства работникам Учреждения для личного потребления (приложение 2 к настоящему Положению). </w:t>
      </w:r>
    </w:p>
    <w:p w14:paraId="7D6A013A" w14:textId="77777777" w:rsidR="00000000" w:rsidRPr="00134239" w:rsidRDefault="00C219EE">
      <w:pPr>
        <w:pStyle w:val="FORMATTEXT"/>
        <w:ind w:firstLine="568"/>
        <w:jc w:val="both"/>
      </w:pPr>
      <w:r w:rsidRPr="00134239">
        <w:t>16. Проектная документация объектов капитального строительства, строительство, реконструкц</w:t>
      </w:r>
      <w:r w:rsidRPr="00134239">
        <w:t xml:space="preserve">ия которых на территории заповедника допускаются в соответствии с законодательством Российской Федерации и настоящим Положением, подлежит государственной экологической экспертизе федерального уровня. </w:t>
      </w:r>
    </w:p>
    <w:p w14:paraId="66BE0655" w14:textId="26B230B4" w:rsidR="00000000" w:rsidRPr="00134239" w:rsidRDefault="00C219EE">
      <w:pPr>
        <w:pStyle w:val="FORMATTEXT"/>
        <w:ind w:firstLine="568"/>
        <w:jc w:val="both"/>
      </w:pPr>
      <w:r w:rsidRPr="00134239">
        <w:t>17. Разрешение на строительство и реконструкцию объект</w:t>
      </w:r>
      <w:r w:rsidRPr="00134239">
        <w:t>ов капитального строительства, связанных с выполнением задач и функционированием заповедника, планируемых в границах заповедника, а также разрешение на ввод в эксплуатацию указанных объектов выдает Минприроды России</w:t>
      </w:r>
      <w:r w:rsidR="00577459" w:rsidRPr="00134239">
        <w:rPr>
          <w:noProof/>
          <w:position w:val="-8"/>
        </w:rPr>
        <w:drawing>
          <wp:inline distT="0" distB="0" distL="0" distR="0" wp14:anchorId="061CDF42" wp14:editId="3EED0A55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6f09385e04146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239">
        <w:t xml:space="preserve">. </w:t>
      </w:r>
    </w:p>
    <w:p w14:paraId="2305C9D1" w14:textId="77777777" w:rsidR="00000000" w:rsidRPr="00134239" w:rsidRDefault="00C219EE">
      <w:pPr>
        <w:pStyle w:val="FORMATTEXT"/>
        <w:jc w:val="both"/>
      </w:pPr>
      <w:r w:rsidRPr="00134239">
        <w:t>__</w:t>
      </w:r>
      <w:r w:rsidRPr="00134239">
        <w:t xml:space="preserve">______________ </w:t>
      </w:r>
    </w:p>
    <w:p w14:paraId="301C0FB9" w14:textId="12A7AD61" w:rsidR="00000000" w:rsidRPr="00134239" w:rsidRDefault="00577459">
      <w:pPr>
        <w:pStyle w:val="FORMATTEXT"/>
        <w:ind w:firstLine="568"/>
        <w:jc w:val="both"/>
      </w:pPr>
      <w:r w:rsidRPr="00134239">
        <w:rPr>
          <w:noProof/>
          <w:position w:val="-8"/>
        </w:rPr>
        <w:drawing>
          <wp:inline distT="0" distB="0" distL="0" distR="0" wp14:anchorId="1CAD9BBB" wp14:editId="2730B54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90f0854a7af49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9EE" w:rsidRPr="00134239">
        <w:t xml:space="preserve">Подпункт 5.17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1219. </w:t>
      </w:r>
    </w:p>
    <w:p w14:paraId="3F93F9E8" w14:textId="77777777" w:rsidR="00000000" w:rsidRPr="00134239" w:rsidRDefault="00C219EE">
      <w:pPr>
        <w:pStyle w:val="FORMATTEXT"/>
        <w:ind w:firstLine="568"/>
        <w:jc w:val="both"/>
      </w:pPr>
      <w:r w:rsidRPr="00134239">
        <w:t>18. Виды разрешенного испол</w:t>
      </w:r>
      <w:r w:rsidRPr="00134239">
        <w:t>ьзования земельных участков, расположенных в границах заповедника в соответствии с Классификатором видов разрешенного использования земельных участков, утвержденным приказом Минэкономразвития России от 01.09.2014 N 540 (зарегистрирован Минюстом России 08.0</w:t>
      </w:r>
      <w:r w:rsidRPr="00134239">
        <w:t>9.2014, регистрационный N 33995), с изменениями, внесенными приказами Минэкономразвития России от 30.09.2015 N 709 (зарегистрирован Минюстом России 21.10.2015, регистрационный N 39397), от 06.10.2017 N 547 (зарегистрирован Минюстом России 25.10.2017, регис</w:t>
      </w:r>
      <w:r w:rsidRPr="00134239">
        <w:t xml:space="preserve">трационный N 48683). </w:t>
      </w:r>
    </w:p>
    <w:p w14:paraId="2AE720FC" w14:textId="77777777" w:rsidR="00000000" w:rsidRPr="00134239" w:rsidRDefault="00C219EE">
      <w:pPr>
        <w:pStyle w:val="FORMATTEXT"/>
        <w:ind w:firstLine="568"/>
        <w:jc w:val="both"/>
      </w:pPr>
    </w:p>
    <w:p w14:paraId="7FE92601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Основные виды разрешенного использования земельных участков: </w:t>
      </w:r>
    </w:p>
    <w:p w14:paraId="2E63F8FD" w14:textId="77777777" w:rsidR="00000000" w:rsidRPr="00134239" w:rsidRDefault="00C219EE">
      <w:pPr>
        <w:pStyle w:val="FORMATTEXT"/>
        <w:ind w:firstLine="568"/>
        <w:jc w:val="both"/>
      </w:pPr>
      <w:r w:rsidRPr="00134239">
        <w:lastRenderedPageBreak/>
        <w:t xml:space="preserve">- охрана природных территорий (код 9.1); </w:t>
      </w:r>
    </w:p>
    <w:p w14:paraId="4C53C8DE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обеспечение научной деятельности (код 3.9) - для участков N </w:t>
      </w:r>
      <w:proofErr w:type="gramStart"/>
      <w:r w:rsidRPr="00134239">
        <w:t>1-1433</w:t>
      </w:r>
      <w:proofErr w:type="gramEnd"/>
      <w:r w:rsidRPr="00134239">
        <w:t xml:space="preserve">, указанных в приложении 2 к настоящему Положению; </w:t>
      </w:r>
    </w:p>
    <w:p w14:paraId="454DC703" w14:textId="77777777" w:rsidR="00000000" w:rsidRPr="00134239" w:rsidRDefault="00C219EE">
      <w:pPr>
        <w:pStyle w:val="FORMATTEXT"/>
        <w:ind w:firstLine="568"/>
        <w:jc w:val="both"/>
      </w:pPr>
      <w:r w:rsidRPr="00134239">
        <w:t>- природн</w:t>
      </w:r>
      <w:r w:rsidRPr="00134239">
        <w:t xml:space="preserve">о-познавательный туризм (код 5.2) - для участков N </w:t>
      </w:r>
      <w:proofErr w:type="gramStart"/>
      <w:r w:rsidRPr="00134239">
        <w:t>1-20</w:t>
      </w:r>
      <w:proofErr w:type="gramEnd"/>
      <w:r w:rsidRPr="00134239">
        <w:t xml:space="preserve">, указанных в приложении 2 к настоящему Положению. </w:t>
      </w:r>
    </w:p>
    <w:p w14:paraId="53D89A2D" w14:textId="77777777" w:rsidR="00000000" w:rsidRPr="00134239" w:rsidRDefault="00C219EE">
      <w:pPr>
        <w:pStyle w:val="FORMATTEXT"/>
        <w:ind w:firstLine="568"/>
        <w:jc w:val="both"/>
      </w:pPr>
      <w:r w:rsidRPr="00134239">
        <w:t>Вспомогательные виды разрешенного использования земельных участков, расположенных в границах заповедника - для участков, указанных в приложении 2 к н</w:t>
      </w:r>
      <w:r w:rsidRPr="00134239">
        <w:t xml:space="preserve">астоящему Положению: </w:t>
      </w:r>
    </w:p>
    <w:p w14:paraId="379F9341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скотоводство (код 1.8), - для участков N </w:t>
      </w:r>
      <w:proofErr w:type="gramStart"/>
      <w:r w:rsidRPr="00134239">
        <w:t>32-1433</w:t>
      </w:r>
      <w:proofErr w:type="gramEnd"/>
      <w:r w:rsidRPr="00134239">
        <w:t xml:space="preserve">; </w:t>
      </w:r>
    </w:p>
    <w:p w14:paraId="7FE0F575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для ведения личного подсобного хозяйства (код 2.2) - для участков N </w:t>
      </w:r>
      <w:proofErr w:type="gramStart"/>
      <w:r w:rsidRPr="00134239">
        <w:t>32-1433</w:t>
      </w:r>
      <w:proofErr w:type="gramEnd"/>
      <w:r w:rsidRPr="00134239">
        <w:t xml:space="preserve">; </w:t>
      </w:r>
    </w:p>
    <w:p w14:paraId="74358954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передвижное жилье (код 2.4) для участков N </w:t>
      </w:r>
      <w:proofErr w:type="gramStart"/>
      <w:r w:rsidRPr="00134239">
        <w:t>1-8</w:t>
      </w:r>
      <w:proofErr w:type="gramEnd"/>
      <w:r w:rsidRPr="00134239">
        <w:t xml:space="preserve">, 32-1433; </w:t>
      </w:r>
    </w:p>
    <w:p w14:paraId="44E25739" w14:textId="77777777" w:rsidR="00000000" w:rsidRPr="00134239" w:rsidRDefault="00C219EE">
      <w:pPr>
        <w:pStyle w:val="FORMATTEXT"/>
        <w:ind w:firstLine="568"/>
        <w:jc w:val="both"/>
      </w:pPr>
      <w:r w:rsidRPr="00134239">
        <w:t>- обслуживание автотранспорта (код 4.9) -</w:t>
      </w:r>
      <w:r w:rsidRPr="00134239">
        <w:t xml:space="preserve"> для участков N </w:t>
      </w:r>
      <w:proofErr w:type="gramStart"/>
      <w:r w:rsidRPr="00134239">
        <w:t>1-8</w:t>
      </w:r>
      <w:proofErr w:type="gramEnd"/>
      <w:r w:rsidRPr="00134239">
        <w:t xml:space="preserve">; </w:t>
      </w:r>
    </w:p>
    <w:p w14:paraId="3A38FB5A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туристическое обслуживание (код 5.2.1) - для участков N </w:t>
      </w:r>
      <w:proofErr w:type="gramStart"/>
      <w:r w:rsidRPr="00134239">
        <w:t>1-20</w:t>
      </w:r>
      <w:proofErr w:type="gramEnd"/>
      <w:r w:rsidRPr="00134239">
        <w:t xml:space="preserve">; </w:t>
      </w:r>
    </w:p>
    <w:p w14:paraId="370F76C6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охота и рыбалка, (код. 5.3) - для участков N </w:t>
      </w:r>
      <w:proofErr w:type="gramStart"/>
      <w:r w:rsidRPr="00134239">
        <w:t>21-1433</w:t>
      </w:r>
      <w:proofErr w:type="gramEnd"/>
      <w:r w:rsidRPr="00134239">
        <w:t xml:space="preserve">; </w:t>
      </w:r>
    </w:p>
    <w:p w14:paraId="674C63EB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причалы для маломерных судов (код 5.4) - для участков N </w:t>
      </w:r>
      <w:proofErr w:type="gramStart"/>
      <w:r w:rsidRPr="00134239">
        <w:t>1-20</w:t>
      </w:r>
      <w:proofErr w:type="gramEnd"/>
      <w:r w:rsidRPr="00134239">
        <w:t xml:space="preserve">; </w:t>
      </w:r>
    </w:p>
    <w:p w14:paraId="78A20DFA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связь (код 6.8) - для участков N </w:t>
      </w:r>
      <w:proofErr w:type="gramStart"/>
      <w:r w:rsidRPr="00134239">
        <w:t>1-8</w:t>
      </w:r>
      <w:proofErr w:type="gramEnd"/>
      <w:r w:rsidRPr="00134239">
        <w:t xml:space="preserve">; </w:t>
      </w:r>
    </w:p>
    <w:p w14:paraId="7BFF2754" w14:textId="77777777" w:rsidR="00000000" w:rsidRPr="00134239" w:rsidRDefault="00C219EE">
      <w:pPr>
        <w:pStyle w:val="FORMATTEXT"/>
        <w:ind w:firstLine="568"/>
        <w:jc w:val="both"/>
      </w:pPr>
      <w:r w:rsidRPr="00134239">
        <w:t>- водн</w:t>
      </w:r>
      <w:r w:rsidRPr="00134239">
        <w:t xml:space="preserve">ый транспорт (код 7.3) - для участков N </w:t>
      </w:r>
      <w:proofErr w:type="gramStart"/>
      <w:r w:rsidRPr="00134239">
        <w:t>1-20</w:t>
      </w:r>
      <w:proofErr w:type="gramEnd"/>
      <w:r w:rsidRPr="00134239">
        <w:t xml:space="preserve">; </w:t>
      </w:r>
    </w:p>
    <w:p w14:paraId="0694B6EF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воздушный транспорт (код 7.4) - для участков N </w:t>
      </w:r>
      <w:proofErr w:type="gramStart"/>
      <w:r w:rsidRPr="00134239">
        <w:t>1-20</w:t>
      </w:r>
      <w:proofErr w:type="gramEnd"/>
      <w:r w:rsidRPr="00134239">
        <w:t xml:space="preserve">; </w:t>
      </w:r>
    </w:p>
    <w:p w14:paraId="123A9437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охрана Государственной границы Российской Федерации (код 8.2) - для участков N </w:t>
      </w:r>
      <w:proofErr w:type="gramStart"/>
      <w:r w:rsidRPr="00134239">
        <w:t>1-32</w:t>
      </w:r>
      <w:proofErr w:type="gramEnd"/>
      <w:r w:rsidRPr="00134239">
        <w:t xml:space="preserve">; </w:t>
      </w:r>
    </w:p>
    <w:p w14:paraId="6C54CDF5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историко-культурная деятельность (код 9.3) - для участков N </w:t>
      </w:r>
      <w:proofErr w:type="gramStart"/>
      <w:r w:rsidRPr="00134239">
        <w:t>1-2</w:t>
      </w:r>
      <w:r w:rsidRPr="00134239">
        <w:t>0</w:t>
      </w:r>
      <w:proofErr w:type="gramEnd"/>
      <w:r w:rsidRPr="00134239">
        <w:t xml:space="preserve">; </w:t>
      </w:r>
    </w:p>
    <w:p w14:paraId="0C6E10E4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заготовка лесных ресурсов (код 10.3) - для участков N </w:t>
      </w:r>
      <w:proofErr w:type="gramStart"/>
      <w:r w:rsidRPr="00134239">
        <w:t>32-1433</w:t>
      </w:r>
      <w:proofErr w:type="gramEnd"/>
      <w:r w:rsidRPr="00134239">
        <w:t xml:space="preserve">; </w:t>
      </w:r>
    </w:p>
    <w:p w14:paraId="758AA90E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общее пользование водными объектами (код 11.1) - для участков N </w:t>
      </w:r>
      <w:proofErr w:type="gramStart"/>
      <w:r w:rsidRPr="00134239">
        <w:t>1-20</w:t>
      </w:r>
      <w:proofErr w:type="gramEnd"/>
      <w:r w:rsidRPr="00134239">
        <w:t xml:space="preserve">, 32-1433; </w:t>
      </w:r>
    </w:p>
    <w:p w14:paraId="6384810F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- гидротехнические сооружения (код 11.3) - для участка N 16. </w:t>
      </w:r>
    </w:p>
    <w:p w14:paraId="6D5809C4" w14:textId="77777777" w:rsidR="00000000" w:rsidRPr="00134239" w:rsidRDefault="00C219EE">
      <w:pPr>
        <w:pStyle w:val="FORMATTEXT"/>
        <w:ind w:firstLine="568"/>
        <w:jc w:val="both"/>
      </w:pPr>
      <w:r w:rsidRPr="00134239">
        <w:t>19. Предельные (минимальные и (или) максим</w:t>
      </w:r>
      <w:r w:rsidRPr="00134239">
        <w:t xml:space="preserve">альные) размеры земельных участков и предельные параметры разрешенного строительства, реконструкции объектов капитального строительства в границах заповедника: </w:t>
      </w:r>
    </w:p>
    <w:p w14:paraId="657BA4EE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1) предельные размеры земельных участков - минимальный - 1,5 га, максимальный - 3,0 га; </w:t>
      </w:r>
    </w:p>
    <w:p w14:paraId="53731AB2" w14:textId="77777777" w:rsidR="00000000" w:rsidRPr="00134239" w:rsidRDefault="00C219EE">
      <w:pPr>
        <w:pStyle w:val="FORMATTEXT"/>
        <w:ind w:firstLine="568"/>
        <w:jc w:val="both"/>
      </w:pPr>
      <w:r w:rsidRPr="00134239">
        <w:t>2) мин</w:t>
      </w:r>
      <w:r w:rsidRPr="00134239">
        <w:t xml:space="preserve">имальный отступ от границ земельных участков в целях определения мест допустимого размещения зданий, строений, сооружений, за пределами которых запрещено строительство зданий, строений, сооружений - 5 метров; </w:t>
      </w:r>
    </w:p>
    <w:p w14:paraId="01D40F83" w14:textId="77777777" w:rsidR="00000000" w:rsidRPr="00134239" w:rsidRDefault="00C219EE">
      <w:pPr>
        <w:pStyle w:val="FORMATTEXT"/>
        <w:ind w:firstLine="568"/>
        <w:jc w:val="both"/>
      </w:pPr>
      <w:r w:rsidRPr="00134239">
        <w:t>3) предельное количество этажей зданий, строе</w:t>
      </w:r>
      <w:r w:rsidRPr="00134239">
        <w:t xml:space="preserve">ний, сооружений - не выше двух надземных этажей; </w:t>
      </w:r>
    </w:p>
    <w:p w14:paraId="3F63B6D5" w14:textId="77777777" w:rsidR="00000000" w:rsidRPr="00134239" w:rsidRDefault="00C219EE">
      <w:pPr>
        <w:pStyle w:val="FORMATTEXT"/>
        <w:ind w:firstLine="568"/>
        <w:jc w:val="both"/>
      </w:pPr>
      <w:r w:rsidRPr="00134239">
        <w:t xml:space="preserve">4) максимальный процент застройки в границах земельного участка, определяемый как отношение суммарной площади земельного участка, которая может быть застроена, ко всей площади земельного участка - 10,0%. </w:t>
      </w:r>
    </w:p>
    <w:p w14:paraId="6F69E398" w14:textId="77777777" w:rsidR="00000000" w:rsidRPr="00134239" w:rsidRDefault="00C219EE">
      <w:pPr>
        <w:pStyle w:val="FORMATTEXT"/>
        <w:ind w:firstLine="568"/>
        <w:jc w:val="both"/>
      </w:pPr>
      <w:r w:rsidRPr="00134239">
        <w:t>2</w:t>
      </w:r>
      <w:r w:rsidRPr="00134239">
        <w:t xml:space="preserve">0. Ответственность за нарушение установленного режима или иных правил охраны и использования окружающей среды и природных ресурсов на территории заповедника наступает в соответствии с законодательством Российской Федерации. </w:t>
      </w:r>
    </w:p>
    <w:p w14:paraId="4C4D235F" w14:textId="77777777" w:rsidR="00000000" w:rsidRPr="00134239" w:rsidRDefault="00C219EE">
      <w:pPr>
        <w:pStyle w:val="FORMATTEXT"/>
        <w:ind w:firstLine="568"/>
        <w:jc w:val="both"/>
      </w:pPr>
      <w:r w:rsidRPr="00134239">
        <w:t>21. Границы заповедника обознач</w:t>
      </w:r>
      <w:r w:rsidRPr="00134239">
        <w:t>аются на местности специальными предупредительными и информационными знаками по периметру границ его территории. Информация о границах заповедника во внутренних морских водах и территориальном море Российской Федерации публикуется в "Извещениях мореплавате</w:t>
      </w:r>
      <w:r w:rsidRPr="00134239">
        <w:t xml:space="preserve">лям". </w:t>
      </w:r>
    </w:p>
    <w:p w14:paraId="4652D5BE" w14:textId="77777777" w:rsidR="00000000" w:rsidRPr="00134239" w:rsidRDefault="00C219EE">
      <w:pPr>
        <w:pStyle w:val="HEADERTEXT"/>
        <w:rPr>
          <w:b/>
          <w:bCs/>
          <w:color w:val="auto"/>
        </w:rPr>
      </w:pPr>
    </w:p>
    <w:p w14:paraId="72DEB8E1" w14:textId="77777777" w:rsidR="00000000" w:rsidRPr="00134239" w:rsidRDefault="00C219EE">
      <w:pPr>
        <w:pStyle w:val="HEADERTEXT"/>
        <w:jc w:val="center"/>
        <w:rPr>
          <w:b/>
          <w:bCs/>
          <w:color w:val="auto"/>
        </w:rPr>
      </w:pPr>
      <w:r w:rsidRPr="00134239">
        <w:rPr>
          <w:b/>
          <w:bCs/>
          <w:color w:val="auto"/>
        </w:rPr>
        <w:t xml:space="preserve"> IV. Государственный надзор в области охраны и использования территории заповедника </w:t>
      </w:r>
    </w:p>
    <w:p w14:paraId="65678E4A" w14:textId="12C72F15" w:rsidR="00000000" w:rsidRPr="00134239" w:rsidRDefault="00C219EE">
      <w:pPr>
        <w:pStyle w:val="FORMATTEXT"/>
        <w:ind w:firstLine="568"/>
        <w:jc w:val="both"/>
      </w:pPr>
      <w:r w:rsidRPr="00134239">
        <w:t>22. На территории заповедника государственный надзор в области охраны и использования особо охраняемых природных территорий федерального значения осуществляется Фе</w:t>
      </w:r>
      <w:r w:rsidRPr="00134239">
        <w:t>деральной службой по надзору в сфере природопользования</w:t>
      </w:r>
      <w:r w:rsidR="00577459" w:rsidRPr="00134239">
        <w:rPr>
          <w:noProof/>
          <w:position w:val="-8"/>
        </w:rPr>
        <w:drawing>
          <wp:inline distT="0" distB="0" distL="0" distR="0" wp14:anchorId="4B3C039D" wp14:editId="0795A427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b7aee235a82a45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239">
        <w:t xml:space="preserve"> и должностными лицами Учреждения, являющимися государственными инспекторами в области охраны окружающей среды. </w:t>
      </w:r>
    </w:p>
    <w:p w14:paraId="50CAA524" w14:textId="77777777" w:rsidR="00000000" w:rsidRPr="00134239" w:rsidRDefault="00C219EE">
      <w:pPr>
        <w:pStyle w:val="FORMATTEXT"/>
        <w:jc w:val="both"/>
      </w:pPr>
      <w:r w:rsidRPr="00134239">
        <w:t xml:space="preserve">________________ </w:t>
      </w:r>
    </w:p>
    <w:p w14:paraId="092E4460" w14:textId="1B29C684" w:rsidR="00000000" w:rsidRPr="00134239" w:rsidRDefault="00577459">
      <w:pPr>
        <w:pStyle w:val="FORMATTEXT"/>
        <w:ind w:firstLine="568"/>
        <w:jc w:val="both"/>
      </w:pPr>
      <w:r w:rsidRPr="00134239">
        <w:rPr>
          <w:noProof/>
          <w:position w:val="-8"/>
        </w:rPr>
        <w:drawing>
          <wp:inline distT="0" distB="0" distL="0" distR="0" wp14:anchorId="58637E18" wp14:editId="0D55444C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58af0b4664f4c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9EE" w:rsidRPr="00134239">
        <w:t>Постановление Правительства Российской Федерации от 24.12.2012 N 1391 "О государственном надзоре в области охраны и использования особо охраняемых природных территорий федерального значения" (Собрание законодательства Российской Федерации, 2012, N 53, ст.</w:t>
      </w:r>
      <w:r w:rsidR="00C219EE" w:rsidRPr="00134239">
        <w:t xml:space="preserve">7946; 2015, N 30, ст.4595). </w:t>
      </w:r>
    </w:p>
    <w:p w14:paraId="4F01D8BD" w14:textId="77777777" w:rsidR="00000000" w:rsidRPr="00134239" w:rsidRDefault="00C219EE">
      <w:pPr>
        <w:pStyle w:val="FORMATTEXT"/>
        <w:ind w:firstLine="568"/>
        <w:jc w:val="both"/>
      </w:pPr>
      <w:r w:rsidRPr="00134239">
        <w:t>23. К охране территории заповедника могут привлекаться работники федеральных правоохранительных органов, а также общественные инспекции, сформированные общественными природоохранными организациями, их рейды на территории запове</w:t>
      </w:r>
      <w:r w:rsidRPr="00134239">
        <w:t xml:space="preserve">дника проводятся совместно с должностными лицами Учреждения, являющимися государственными инспекторами в области охраны окружающей среды. </w:t>
      </w:r>
    </w:p>
    <w:p w14:paraId="14E4978A" w14:textId="31EAE7C2" w:rsidR="00000000" w:rsidRPr="00134239" w:rsidRDefault="00C219EE">
      <w:pPr>
        <w:pStyle w:val="FORMATTEXT"/>
        <w:ind w:firstLine="568"/>
        <w:jc w:val="both"/>
      </w:pPr>
      <w:r w:rsidRPr="00134239">
        <w:t>24. Федеральный государственный надзор в области охраны, воспроизводства и использования объектов животного мира и ср</w:t>
      </w:r>
      <w:r w:rsidRPr="00134239">
        <w:t>еды их обитания на территории заповедника осуществляет Федеральная служба по надзору в сфере природопользования, а также Учреждение</w:t>
      </w:r>
      <w:r w:rsidR="00577459" w:rsidRPr="00134239">
        <w:rPr>
          <w:noProof/>
          <w:position w:val="-8"/>
        </w:rPr>
        <w:drawing>
          <wp:inline distT="0" distB="0" distL="0" distR="0" wp14:anchorId="7BE9334F" wp14:editId="29EE316D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9beeef6b1e949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239">
        <w:t xml:space="preserve">. </w:t>
      </w:r>
    </w:p>
    <w:p w14:paraId="20964A8C" w14:textId="77777777" w:rsidR="00000000" w:rsidRPr="00134239" w:rsidRDefault="00C219EE">
      <w:pPr>
        <w:pStyle w:val="FORMATTEXT"/>
        <w:jc w:val="both"/>
      </w:pPr>
      <w:r w:rsidRPr="00134239">
        <w:t xml:space="preserve">________________ </w:t>
      </w:r>
    </w:p>
    <w:p w14:paraId="40B6A64A" w14:textId="57B128AB" w:rsidR="00000000" w:rsidRPr="00134239" w:rsidRDefault="00577459">
      <w:pPr>
        <w:pStyle w:val="FORMATTEXT"/>
        <w:ind w:firstLine="568"/>
        <w:jc w:val="both"/>
      </w:pPr>
      <w:r w:rsidRPr="00134239">
        <w:rPr>
          <w:noProof/>
          <w:position w:val="-8"/>
        </w:rPr>
        <w:drawing>
          <wp:inline distT="0" distB="0" distL="0" distR="0" wp14:anchorId="3C6260AD" wp14:editId="06FA9EF7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86bc551ec73c4c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19EE" w:rsidRPr="00134239">
        <w:t>Постановление Правительства Росси</w:t>
      </w:r>
      <w:r w:rsidR="00C219EE" w:rsidRPr="00134239">
        <w:t xml:space="preserve">йской Федерации от 05.06.2013 N 476 "О вопросах </w:t>
      </w:r>
      <w:r w:rsidR="00C219EE" w:rsidRPr="00134239">
        <w:lastRenderedPageBreak/>
        <w:t xml:space="preserve">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ст.2999; 2014, N 13, ст.1484; </w:t>
      </w:r>
      <w:r w:rsidR="00C219EE" w:rsidRPr="00134239">
        <w:t>2015, N 1, ст.279; N 2, ст.514; N 19, ст.2831; N 47, ст.6586; 2016, N 1, ст.232; N 23, ст.3330; N 35, ст.5326; 2017, N 8, ст.1260; N 15, ст.2196; N 25, ст.3695; N 28, ст.4140, 4161; N 32, ст.5070; N 37, ст.5514; N 36, ст.5461; N 40, ст.5868; N 41, ст.5980)</w:t>
      </w:r>
      <w:r w:rsidR="00C219EE" w:rsidRPr="00134239">
        <w:t xml:space="preserve">. </w:t>
      </w:r>
    </w:p>
    <w:p w14:paraId="39D04611" w14:textId="20450C0E" w:rsidR="00C219EE" w:rsidRPr="00134239" w:rsidRDefault="00C219EE">
      <w:pPr>
        <w:pStyle w:val="FORMATTEXT"/>
        <w:jc w:val="both"/>
      </w:pPr>
      <w:r w:rsidRPr="0013423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6f09385e0414648" /><Relationship Type="http://schemas.openxmlformats.org/officeDocument/2006/relationships/image" Target="/media/image2.bin" Id="R690f0854a7af4953" /><Relationship Type="http://schemas.openxmlformats.org/officeDocument/2006/relationships/image" Target="/media/image3.bin" Id="Rb7aee235a82a45a1" /><Relationship Type="http://schemas.openxmlformats.org/officeDocument/2006/relationships/image" Target="/media/image4.bin" Id="R758af0b4664f4c4d" /><Relationship Type="http://schemas.openxmlformats.org/officeDocument/2006/relationships/image" Target="/media/image5.bin" Id="R79beeef6b1e94934" /><Relationship Type="http://schemas.openxmlformats.org/officeDocument/2006/relationships/image" Target="/media/image6.bin" Id="R86bc551ec73c4c0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государственном природном заповеднике "Ненецкий"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