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19F8A98" w14:textId="77777777" w:rsidR="00A63AA8" w:rsidRPr="00A63AA8" w:rsidRDefault="00A63AA8" w:rsidP="00A63AA8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63AA8">
        <w:rPr>
          <w:rFonts w:ascii="Arial" w:hAnsi="Arial" w:cs="Arial"/>
          <w:sz w:val="24"/>
          <w:szCs w:val="24"/>
        </w:rPr>
        <w:t>ЗАКОН</w:t>
      </w:r>
    </w:p>
    <w:p w14:paraId="1094E83A" w14:textId="77777777" w:rsidR="00A63AA8" w:rsidRPr="00A63AA8" w:rsidRDefault="00A63AA8" w:rsidP="00A63AA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63AA8">
        <w:rPr>
          <w:rFonts w:ascii="Arial" w:hAnsi="Arial" w:cs="Arial"/>
          <w:b/>
          <w:bCs/>
        </w:rPr>
        <w:t> РЕСПУБЛИКИ АДЫГЕЯ</w:t>
      </w:r>
      <w:r w:rsidRPr="00A63AA8">
        <w:rPr>
          <w:rFonts w:ascii="Arial" w:hAnsi="Arial" w:cs="Arial"/>
          <w:b/>
          <w:bCs/>
        </w:rPr>
        <w:br/>
      </w:r>
      <w:r w:rsidRPr="00A63AA8">
        <w:rPr>
          <w:rFonts w:ascii="Arial" w:hAnsi="Arial" w:cs="Arial"/>
          <w:b/>
          <w:bCs/>
        </w:rPr>
        <w:br/>
        <w:t>от 3 августа 2017 года N 83</w:t>
      </w:r>
      <w:r w:rsidRPr="00A63AA8">
        <w:rPr>
          <w:rFonts w:ascii="Arial" w:hAnsi="Arial" w:cs="Arial"/>
          <w:b/>
          <w:bCs/>
        </w:rPr>
        <w:br/>
      </w:r>
      <w:r w:rsidRPr="00A63AA8">
        <w:rPr>
          <w:rFonts w:ascii="Arial" w:hAnsi="Arial" w:cs="Arial"/>
          <w:b/>
          <w:bCs/>
        </w:rPr>
        <w:br/>
      </w:r>
      <w:r w:rsidRPr="00A63AA8">
        <w:rPr>
          <w:rFonts w:ascii="Arial" w:hAnsi="Arial" w:cs="Arial"/>
          <w:b/>
          <w:bCs/>
        </w:rPr>
        <w:br/>
        <w:t>О регулировании отдельных правоотношений в области охраны атмосферного воздуха</w:t>
      </w:r>
    </w:p>
    <w:p w14:paraId="3B9DA80D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63AA8">
        <w:rPr>
          <w:rFonts w:ascii="Arial" w:hAnsi="Arial" w:cs="Arial"/>
        </w:rPr>
        <w:t>(с изменениями на 4 августа 2020 года)</w:t>
      </w:r>
    </w:p>
    <w:p w14:paraId="2A44D04B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63AA8">
        <w:rPr>
          <w:rFonts w:ascii="Arial" w:hAnsi="Arial" w:cs="Arial"/>
        </w:rPr>
        <w:t>(в ред. Закона Республики Адыгея от 04.08.2020 N 360)</w:t>
      </w:r>
    </w:p>
    <w:p w14:paraId="2CF7915B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63AA8">
        <w:rPr>
          <w:rFonts w:ascii="Arial" w:hAnsi="Arial" w:cs="Arial"/>
        </w:rPr>
        <w:br/>
      </w:r>
      <w:r w:rsidRPr="00A63AA8">
        <w:rPr>
          <w:rFonts w:ascii="Arial" w:hAnsi="Arial" w:cs="Arial"/>
        </w:rPr>
        <w:br/>
      </w:r>
      <w:r w:rsidRPr="00A63AA8">
        <w:rPr>
          <w:rFonts w:ascii="Arial" w:hAnsi="Arial" w:cs="Arial"/>
        </w:rPr>
        <w:br/>
        <w:t>Принят</w:t>
      </w:r>
      <w:r w:rsidRPr="00A63AA8">
        <w:rPr>
          <w:rFonts w:ascii="Arial" w:hAnsi="Arial" w:cs="Arial"/>
        </w:rPr>
        <w:br/>
        <w:t xml:space="preserve">Государственным Советом - </w:t>
      </w:r>
      <w:proofErr w:type="spellStart"/>
      <w:r w:rsidRPr="00A63AA8">
        <w:rPr>
          <w:rFonts w:ascii="Arial" w:hAnsi="Arial" w:cs="Arial"/>
        </w:rPr>
        <w:t>Хасэ</w:t>
      </w:r>
      <w:proofErr w:type="spellEnd"/>
      <w:r w:rsidRPr="00A63AA8">
        <w:rPr>
          <w:rFonts w:ascii="Arial" w:hAnsi="Arial" w:cs="Arial"/>
        </w:rPr>
        <w:br/>
        <w:t>Республики Адыгея</w:t>
      </w:r>
      <w:r w:rsidRPr="00A63AA8">
        <w:rPr>
          <w:rFonts w:ascii="Arial" w:hAnsi="Arial" w:cs="Arial"/>
        </w:rPr>
        <w:br/>
        <w:t>26 июля 2017 года</w:t>
      </w:r>
    </w:p>
    <w:p w14:paraId="30902E2B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63AA8">
        <w:rPr>
          <w:rFonts w:ascii="Arial" w:hAnsi="Arial" w:cs="Arial"/>
        </w:rPr>
        <w:br/>
      </w:r>
    </w:p>
    <w:p w14:paraId="264806DB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3AA8">
        <w:rPr>
          <w:rFonts w:ascii="Arial" w:hAnsi="Arial" w:cs="Arial"/>
        </w:rPr>
        <w:t>Настоящий Закон принят в соответствии с Федеральным законом от 4 мая 1999 года N 96-ФЗ "Об охране атмосферного воздуха" в целях регулирования отдельных правоотношений в области охраны атмосферного воздуха.</w:t>
      </w:r>
      <w:r w:rsidRPr="00A63AA8">
        <w:rPr>
          <w:rFonts w:ascii="Arial" w:hAnsi="Arial" w:cs="Arial"/>
        </w:rPr>
        <w:br/>
      </w:r>
    </w:p>
    <w:p w14:paraId="343BD43B" w14:textId="77777777" w:rsidR="00A63AA8" w:rsidRPr="00A63AA8" w:rsidRDefault="00A63AA8" w:rsidP="00A63AA8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63AA8">
        <w:rPr>
          <w:rFonts w:ascii="Arial" w:hAnsi="Arial" w:cs="Arial"/>
          <w:sz w:val="24"/>
          <w:szCs w:val="24"/>
        </w:rPr>
        <w:br/>
      </w:r>
      <w:r w:rsidRPr="00A63AA8">
        <w:rPr>
          <w:rFonts w:ascii="Arial" w:hAnsi="Arial" w:cs="Arial"/>
          <w:sz w:val="24"/>
          <w:szCs w:val="24"/>
        </w:rPr>
        <w:br/>
        <w:t>Статья 1. Основные понятия</w:t>
      </w:r>
    </w:p>
    <w:p w14:paraId="764998A6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720182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3AA8">
        <w:rPr>
          <w:rFonts w:ascii="Arial" w:hAnsi="Arial" w:cs="Arial"/>
        </w:rPr>
        <w:t>Основные понятия, используемые в настоящем Законе, применяются в том же значении, что и в Федеральном законе от 4 мая 1999 года N 96-ФЗ "Об охране атмосферного воздуха" (далее - Федеральный закон).</w:t>
      </w:r>
      <w:r w:rsidRPr="00A63AA8">
        <w:rPr>
          <w:rFonts w:ascii="Arial" w:hAnsi="Arial" w:cs="Arial"/>
        </w:rPr>
        <w:br/>
      </w:r>
    </w:p>
    <w:p w14:paraId="30B08C9A" w14:textId="77777777" w:rsidR="00A63AA8" w:rsidRPr="00A63AA8" w:rsidRDefault="00A63AA8" w:rsidP="00A63AA8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63AA8">
        <w:rPr>
          <w:rFonts w:ascii="Arial" w:hAnsi="Arial" w:cs="Arial"/>
          <w:sz w:val="24"/>
          <w:szCs w:val="24"/>
        </w:rPr>
        <w:br/>
      </w:r>
      <w:r w:rsidRPr="00A63AA8">
        <w:rPr>
          <w:rFonts w:ascii="Arial" w:hAnsi="Arial" w:cs="Arial"/>
          <w:sz w:val="24"/>
          <w:szCs w:val="24"/>
        </w:rPr>
        <w:br/>
        <w:t>Статья 2. Полномочия органов государственной власти Республики Адыгея в области охраны атмосферного воздуха</w:t>
      </w:r>
    </w:p>
    <w:p w14:paraId="000EC884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2F2364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3AA8">
        <w:rPr>
          <w:rFonts w:ascii="Arial" w:hAnsi="Arial" w:cs="Arial"/>
        </w:rPr>
        <w:t xml:space="preserve">1. К полномочиям Государственного Совета - </w:t>
      </w:r>
      <w:proofErr w:type="spellStart"/>
      <w:r w:rsidRPr="00A63AA8">
        <w:rPr>
          <w:rFonts w:ascii="Arial" w:hAnsi="Arial" w:cs="Arial"/>
        </w:rPr>
        <w:t>Хасэ</w:t>
      </w:r>
      <w:proofErr w:type="spellEnd"/>
      <w:r w:rsidRPr="00A63AA8">
        <w:rPr>
          <w:rFonts w:ascii="Arial" w:hAnsi="Arial" w:cs="Arial"/>
        </w:rPr>
        <w:t xml:space="preserve"> Республики Адыгея в области охраны атмосферного воздуха относятся принятие законов, а также осуществление контроля за их исполнением.</w:t>
      </w:r>
      <w:r w:rsidRPr="00A63AA8">
        <w:rPr>
          <w:rFonts w:ascii="Arial" w:hAnsi="Arial" w:cs="Arial"/>
        </w:rPr>
        <w:br/>
      </w:r>
    </w:p>
    <w:p w14:paraId="756D94B2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EE6CF9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3AA8">
        <w:rPr>
          <w:rFonts w:ascii="Arial" w:hAnsi="Arial" w:cs="Arial"/>
        </w:rPr>
        <w:t>2. К полномочиям Кабинета Министров Республики Адыгея в области охраны атмосферного воздуха относятся:</w:t>
      </w:r>
      <w:r w:rsidRPr="00A63AA8">
        <w:rPr>
          <w:rFonts w:ascii="Arial" w:hAnsi="Arial" w:cs="Arial"/>
        </w:rPr>
        <w:br/>
      </w:r>
    </w:p>
    <w:p w14:paraId="60D74D1E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B66EBC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3AA8">
        <w:rPr>
          <w:rFonts w:ascii="Arial" w:hAnsi="Arial" w:cs="Arial"/>
        </w:rPr>
        <w:t>1) принятие нормативных правовых актов Республики Адыгея, а также осуществление контроля за их исполнением;</w:t>
      </w:r>
      <w:r w:rsidRPr="00A63AA8">
        <w:rPr>
          <w:rFonts w:ascii="Arial" w:hAnsi="Arial" w:cs="Arial"/>
        </w:rPr>
        <w:br/>
      </w:r>
    </w:p>
    <w:p w14:paraId="77C2FF48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C856F5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3AA8">
        <w:rPr>
          <w:rFonts w:ascii="Arial" w:hAnsi="Arial" w:cs="Arial"/>
        </w:rPr>
        <w:lastRenderedPageBreak/>
        <w:t>2) участие в проведении государственной политики в области охраны атмосферного воздуха на территории Республики Адыгея;</w:t>
      </w:r>
      <w:r w:rsidRPr="00A63AA8">
        <w:rPr>
          <w:rFonts w:ascii="Arial" w:hAnsi="Arial" w:cs="Arial"/>
        </w:rPr>
        <w:br/>
      </w:r>
    </w:p>
    <w:p w14:paraId="36BCBAC3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55A8CE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3AA8">
        <w:rPr>
          <w:rFonts w:ascii="Arial" w:hAnsi="Arial" w:cs="Arial"/>
        </w:rPr>
        <w:t>3) принятие и реализация региональных программ в области охраны атмосферного воздуха, в том числе в целях уменьшения выбросов загрязняющих веществ в атмосферный воздух, сокращения использования нефтепродуктов и других видов топлива, сжигание которых приводит к загрязнению атмосферного воздуха, и стимулирования производства и применения экологически безопасных видов топлива и других энергоносителей;</w:t>
      </w:r>
      <w:r w:rsidRPr="00A63AA8">
        <w:rPr>
          <w:rFonts w:ascii="Arial" w:hAnsi="Arial" w:cs="Arial"/>
        </w:rPr>
        <w:br/>
      </w:r>
    </w:p>
    <w:p w14:paraId="4E3991C5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9A0F7B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3AA8">
        <w:rPr>
          <w:rFonts w:ascii="Arial" w:hAnsi="Arial" w:cs="Arial"/>
        </w:rPr>
        <w:t>(в ред. Закона Республики Адыгея от 04.08.2020 N 360)</w:t>
      </w:r>
      <w:r w:rsidRPr="00A63AA8">
        <w:rPr>
          <w:rFonts w:ascii="Arial" w:hAnsi="Arial" w:cs="Arial"/>
        </w:rPr>
        <w:br/>
      </w:r>
    </w:p>
    <w:p w14:paraId="5E50A99D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87D442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3AA8">
        <w:rPr>
          <w:rFonts w:ascii="Arial" w:hAnsi="Arial" w:cs="Arial"/>
        </w:rPr>
        <w:t>4) проведение мероприятий по защите населения при чрезвычайных ситуациях, представляющих угрозу для жизни и здоровья людей в результате загрязнения атмосферного воздуха;</w:t>
      </w:r>
      <w:r w:rsidRPr="00A63AA8">
        <w:rPr>
          <w:rFonts w:ascii="Arial" w:hAnsi="Arial" w:cs="Arial"/>
        </w:rPr>
        <w:br/>
      </w:r>
    </w:p>
    <w:p w14:paraId="10E6DB38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74B4C3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3AA8">
        <w:rPr>
          <w:rFonts w:ascii="Arial" w:hAnsi="Arial" w:cs="Arial"/>
        </w:rPr>
        <w:t>5) осуществление в пределах своей компетенции координации деятельности физических и юридических лиц в области охраны атмосферного воздуха;</w:t>
      </w:r>
      <w:r w:rsidRPr="00A63AA8">
        <w:rPr>
          <w:rFonts w:ascii="Arial" w:hAnsi="Arial" w:cs="Arial"/>
        </w:rPr>
        <w:br/>
      </w:r>
    </w:p>
    <w:p w14:paraId="2F473FE8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6B816B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3AA8">
        <w:rPr>
          <w:rFonts w:ascii="Arial" w:hAnsi="Arial" w:cs="Arial"/>
        </w:rPr>
        <w:t>6) введение ограничений на передвижение транспортных средств в населенных пунктах, местах отдыха и туризма, на особо охраняемых территориях в целях уменьшения выбросов загрязняющих веществ в атмосферный воздух;</w:t>
      </w:r>
      <w:r w:rsidRPr="00A63AA8">
        <w:rPr>
          <w:rFonts w:ascii="Arial" w:hAnsi="Arial" w:cs="Arial"/>
        </w:rPr>
        <w:br/>
      </w:r>
    </w:p>
    <w:p w14:paraId="4650D36B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CB78C7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3AA8">
        <w:rPr>
          <w:rFonts w:ascii="Arial" w:hAnsi="Arial" w:cs="Arial"/>
        </w:rPr>
        <w:t>(в ред. Закона Республики Адыгея от 04.08.2020 N 360)</w:t>
      </w:r>
      <w:r w:rsidRPr="00A63AA8">
        <w:rPr>
          <w:rFonts w:ascii="Arial" w:hAnsi="Arial" w:cs="Arial"/>
        </w:rPr>
        <w:br/>
      </w:r>
    </w:p>
    <w:p w14:paraId="09E53A05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EF8F7C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3AA8">
        <w:rPr>
          <w:rFonts w:ascii="Arial" w:hAnsi="Arial" w:cs="Arial"/>
        </w:rPr>
        <w:t>7) установление целевых показателей объема или массы выбросов загрязняющих веществ в атмосферный воздух и сроков их снижения;</w:t>
      </w:r>
      <w:r w:rsidRPr="00A63AA8">
        <w:rPr>
          <w:rFonts w:ascii="Arial" w:hAnsi="Arial" w:cs="Arial"/>
        </w:rPr>
        <w:br/>
      </w:r>
    </w:p>
    <w:p w14:paraId="36604E55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A9D4E4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3AA8">
        <w:rPr>
          <w:rFonts w:ascii="Arial" w:hAnsi="Arial" w:cs="Arial"/>
        </w:rPr>
        <w:t>(в ред. Закона Республики Адыгея от 04.08.2020 N 360)</w:t>
      </w:r>
      <w:r w:rsidRPr="00A63AA8">
        <w:rPr>
          <w:rFonts w:ascii="Arial" w:hAnsi="Arial" w:cs="Arial"/>
        </w:rPr>
        <w:br/>
      </w:r>
    </w:p>
    <w:p w14:paraId="395909A4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D3B81D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3AA8">
        <w:rPr>
          <w:rFonts w:ascii="Arial" w:hAnsi="Arial" w:cs="Arial"/>
        </w:rPr>
        <w:t>8) осуществление иных полномочий, предусмотренных настоящим Законом.</w:t>
      </w:r>
      <w:r w:rsidRPr="00A63AA8">
        <w:rPr>
          <w:rFonts w:ascii="Arial" w:hAnsi="Arial" w:cs="Arial"/>
        </w:rPr>
        <w:br/>
      </w:r>
    </w:p>
    <w:p w14:paraId="004AFAB8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811193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3AA8">
        <w:rPr>
          <w:rFonts w:ascii="Arial" w:hAnsi="Arial" w:cs="Arial"/>
        </w:rPr>
        <w:t>3. К полномочиям исполнительного органа государственной власти Республики Адыгея, осуществляющего государственное управление в области охраны окружающей среды, относятся:</w:t>
      </w:r>
      <w:r w:rsidRPr="00A63AA8">
        <w:rPr>
          <w:rFonts w:ascii="Arial" w:hAnsi="Arial" w:cs="Arial"/>
        </w:rPr>
        <w:br/>
      </w:r>
    </w:p>
    <w:p w14:paraId="0D8C1F1B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92037B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3AA8">
        <w:rPr>
          <w:rFonts w:ascii="Arial" w:hAnsi="Arial" w:cs="Arial"/>
        </w:rPr>
        <w:t>1) информирование населения о состоянии атмосферного воздуха, его загрязнении и выполнении программ улучшения качества атмосферного воздуха и соответствующих мероприятий;</w:t>
      </w:r>
      <w:r w:rsidRPr="00A63AA8">
        <w:rPr>
          <w:rFonts w:ascii="Arial" w:hAnsi="Arial" w:cs="Arial"/>
        </w:rPr>
        <w:br/>
      </w:r>
    </w:p>
    <w:p w14:paraId="239C7A20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05DB71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3AA8">
        <w:rPr>
          <w:rFonts w:ascii="Arial" w:hAnsi="Arial" w:cs="Arial"/>
        </w:rPr>
        <w:lastRenderedPageBreak/>
        <w:t>2) организация и осуществление государственного надзора в области охраны атмосферного воздуха на объектах хозяйственной и иной деятельности, подлежащих региональному государственному экологическому надзору;</w:t>
      </w:r>
      <w:r w:rsidRPr="00A63AA8">
        <w:rPr>
          <w:rFonts w:ascii="Arial" w:hAnsi="Arial" w:cs="Arial"/>
        </w:rPr>
        <w:br/>
      </w:r>
    </w:p>
    <w:p w14:paraId="0CC05246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210133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3AA8">
        <w:rPr>
          <w:rFonts w:ascii="Arial" w:hAnsi="Arial" w:cs="Arial"/>
        </w:rPr>
        <w:t>3) предъявление исков о возмещении вреда окружающей среде, причиненного в результате нарушения законодательства в области охраны атмосферного воздуха, выявленного в результате организации и проведения государственного надзора в области охраны атмосферного воздуха;</w:t>
      </w:r>
      <w:r w:rsidRPr="00A63AA8">
        <w:rPr>
          <w:rFonts w:ascii="Arial" w:hAnsi="Arial" w:cs="Arial"/>
        </w:rPr>
        <w:br/>
      </w:r>
    </w:p>
    <w:p w14:paraId="1237DD18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2993DA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3AA8">
        <w:rPr>
          <w:rFonts w:ascii="Arial" w:hAnsi="Arial" w:cs="Arial"/>
        </w:rPr>
        <w:t>4) участие в организации и проведении государственного мониторинга атмосферного воздуха;</w:t>
      </w:r>
      <w:r w:rsidRPr="00A63AA8">
        <w:rPr>
          <w:rFonts w:ascii="Arial" w:hAnsi="Arial" w:cs="Arial"/>
        </w:rPr>
        <w:br/>
      </w:r>
    </w:p>
    <w:p w14:paraId="4A19B32A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FB2919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3AA8">
        <w:rPr>
          <w:rFonts w:ascii="Arial" w:hAnsi="Arial" w:cs="Arial"/>
        </w:rPr>
        <w:t>5) утратил силу. - Закон Республики Адыгея от 04.08.2020 N 360;</w:t>
      </w:r>
      <w:r w:rsidRPr="00A63AA8">
        <w:rPr>
          <w:rFonts w:ascii="Arial" w:hAnsi="Arial" w:cs="Arial"/>
        </w:rPr>
        <w:br/>
      </w:r>
    </w:p>
    <w:p w14:paraId="7C6491EC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3F15E1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3AA8">
        <w:rPr>
          <w:rFonts w:ascii="Arial" w:hAnsi="Arial" w:cs="Arial"/>
        </w:rPr>
        <w:t>6) осуществление иных полномочий, предусмотренных Федеральным законом и настоящим Законом.</w:t>
      </w:r>
      <w:r w:rsidRPr="00A63AA8">
        <w:rPr>
          <w:rFonts w:ascii="Arial" w:hAnsi="Arial" w:cs="Arial"/>
        </w:rPr>
        <w:br/>
      </w:r>
    </w:p>
    <w:p w14:paraId="4437180E" w14:textId="77777777" w:rsidR="00A63AA8" w:rsidRPr="00A63AA8" w:rsidRDefault="00A63AA8" w:rsidP="00A63AA8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63AA8">
        <w:rPr>
          <w:rFonts w:ascii="Arial" w:hAnsi="Arial" w:cs="Arial"/>
          <w:sz w:val="24"/>
          <w:szCs w:val="24"/>
        </w:rPr>
        <w:br/>
      </w:r>
      <w:r w:rsidRPr="00A63AA8">
        <w:rPr>
          <w:rFonts w:ascii="Arial" w:hAnsi="Arial" w:cs="Arial"/>
          <w:sz w:val="24"/>
          <w:szCs w:val="24"/>
        </w:rPr>
        <w:br/>
        <w:t>Статья 3. Мероприятия по защите населения при изменении состояния атмосферного воздуха, угрожающем жизни и здоровью людей</w:t>
      </w:r>
    </w:p>
    <w:p w14:paraId="10A29739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9019C8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3AA8">
        <w:rPr>
          <w:rFonts w:ascii="Arial" w:hAnsi="Arial" w:cs="Arial"/>
        </w:rPr>
        <w:t>1. Исполнительный орган государственной власти Республики Адыгея, осуществляющий государственное управление в сфере охраны окружающей среды, организует работы в городских и иных поселениях по регулированию выбросов загрязняющих веществ в атмосферный воздух в периоды неблагоприятных метеорологических условий.</w:t>
      </w:r>
      <w:r w:rsidRPr="00A63AA8">
        <w:rPr>
          <w:rFonts w:ascii="Arial" w:hAnsi="Arial" w:cs="Arial"/>
        </w:rPr>
        <w:br/>
      </w:r>
    </w:p>
    <w:p w14:paraId="5B39F0B6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D454E6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3AA8">
        <w:rPr>
          <w:rFonts w:ascii="Arial" w:hAnsi="Arial" w:cs="Arial"/>
        </w:rPr>
        <w:t>(в ред. Закона Республики Адыгея от 04.08.2020 N 360)</w:t>
      </w:r>
      <w:r w:rsidRPr="00A63AA8">
        <w:rPr>
          <w:rFonts w:ascii="Arial" w:hAnsi="Arial" w:cs="Arial"/>
        </w:rPr>
        <w:br/>
      </w:r>
    </w:p>
    <w:p w14:paraId="64C9F323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818206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3AA8">
        <w:rPr>
          <w:rFonts w:ascii="Arial" w:hAnsi="Arial" w:cs="Arial"/>
        </w:rPr>
        <w:t>2. Порядок проведения указанных в части 1 настоящей статьи работ, в том числе подготовка и передача соответствующих прогнозов, определяется Кабинетом Министров Республики Адыгея в соответствии с Федеральным законом.</w:t>
      </w:r>
      <w:r w:rsidRPr="00A63AA8">
        <w:rPr>
          <w:rFonts w:ascii="Arial" w:hAnsi="Arial" w:cs="Arial"/>
        </w:rPr>
        <w:br/>
      </w:r>
    </w:p>
    <w:p w14:paraId="2D65E0C5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6CAF12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3AA8">
        <w:rPr>
          <w:rFonts w:ascii="Arial" w:hAnsi="Arial" w:cs="Arial"/>
        </w:rPr>
        <w:t>3. При изменении состояния атмосферного воздуха, которое вызвано аварийными выбросами загрязняющих веществ в атмосферный воздух и при котором создается угроза жизни и здоровью человека, соответствующими исполнительными органами государственной власти Республики Адыгея принимаются экстренные меры по защите населения в соответствии с законодательством Российской Федерации о защите населения и территорий от чрезвычайных ситуаций природного и техногенного характера.</w:t>
      </w:r>
      <w:r w:rsidRPr="00A63AA8">
        <w:rPr>
          <w:rFonts w:ascii="Arial" w:hAnsi="Arial" w:cs="Arial"/>
        </w:rPr>
        <w:br/>
      </w:r>
    </w:p>
    <w:p w14:paraId="3C8526A6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28715D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3AA8">
        <w:rPr>
          <w:rFonts w:ascii="Arial" w:hAnsi="Arial" w:cs="Arial"/>
        </w:rPr>
        <w:lastRenderedPageBreak/>
        <w:t>(в ред. Закона Республики Адыгея от 04.08.2020 N 360)</w:t>
      </w:r>
      <w:r w:rsidRPr="00A63AA8">
        <w:rPr>
          <w:rFonts w:ascii="Arial" w:hAnsi="Arial" w:cs="Arial"/>
        </w:rPr>
        <w:br/>
      </w:r>
    </w:p>
    <w:p w14:paraId="3991EC6E" w14:textId="77777777" w:rsidR="00A63AA8" w:rsidRPr="00A63AA8" w:rsidRDefault="00A63AA8" w:rsidP="00A63AA8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63AA8">
        <w:rPr>
          <w:rFonts w:ascii="Arial" w:hAnsi="Arial" w:cs="Arial"/>
          <w:sz w:val="24"/>
          <w:szCs w:val="24"/>
        </w:rPr>
        <w:br/>
      </w:r>
      <w:r w:rsidRPr="00A63AA8">
        <w:rPr>
          <w:rFonts w:ascii="Arial" w:hAnsi="Arial" w:cs="Arial"/>
          <w:sz w:val="24"/>
          <w:szCs w:val="24"/>
        </w:rPr>
        <w:br/>
        <w:t>Статья 4. Государственный мониторинг атмосферного воздуха</w:t>
      </w:r>
    </w:p>
    <w:p w14:paraId="2E28042A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348EAE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3AA8">
        <w:rPr>
          <w:rFonts w:ascii="Arial" w:hAnsi="Arial" w:cs="Arial"/>
        </w:rPr>
        <w:t>1. В целях наблюдения за загрязнением атмосферного воздуха, комплексной оценки и прогноза его состояния, а также обеспечения органов государственной власти, органов местного самоуправления, организаций и населения текущей и экстренной информацией о загрязнении атмосферного воздуха Кабинет Министров Республики Адыгея организует государственный мониторинг атмосферного воздуха и обеспечивает его осуществление.</w:t>
      </w:r>
      <w:r w:rsidRPr="00A63AA8">
        <w:rPr>
          <w:rFonts w:ascii="Arial" w:hAnsi="Arial" w:cs="Arial"/>
        </w:rPr>
        <w:br/>
      </w:r>
    </w:p>
    <w:p w14:paraId="0B5297BC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93B7B3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3AA8">
        <w:rPr>
          <w:rFonts w:ascii="Arial" w:hAnsi="Arial" w:cs="Arial"/>
        </w:rPr>
        <w:t>2. Утратила силу. - Закон Республики Адыгея от 04.08.2020 N 360.</w:t>
      </w:r>
      <w:r w:rsidRPr="00A63AA8">
        <w:rPr>
          <w:rFonts w:ascii="Arial" w:hAnsi="Arial" w:cs="Arial"/>
        </w:rPr>
        <w:br/>
      </w:r>
    </w:p>
    <w:p w14:paraId="0FFB34E8" w14:textId="77777777" w:rsidR="00A63AA8" w:rsidRPr="00A63AA8" w:rsidRDefault="00A63AA8" w:rsidP="00A63AA8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63AA8">
        <w:rPr>
          <w:rFonts w:ascii="Arial" w:hAnsi="Arial" w:cs="Arial"/>
          <w:sz w:val="24"/>
          <w:szCs w:val="24"/>
        </w:rPr>
        <w:br/>
      </w:r>
      <w:r w:rsidRPr="00A63AA8">
        <w:rPr>
          <w:rFonts w:ascii="Arial" w:hAnsi="Arial" w:cs="Arial"/>
          <w:sz w:val="24"/>
          <w:szCs w:val="24"/>
        </w:rPr>
        <w:br/>
        <w:t>Статья 5. Общественный контроль за охраной атмосферного воздуха</w:t>
      </w:r>
    </w:p>
    <w:p w14:paraId="33296AE5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F69906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3AA8">
        <w:rPr>
          <w:rFonts w:ascii="Arial" w:hAnsi="Arial" w:cs="Arial"/>
        </w:rPr>
        <w:t>Общественный контроль за охраной атмосферного воздуха осуществляется в порядке, определенном Федеральным законом.</w:t>
      </w:r>
      <w:r w:rsidRPr="00A63AA8">
        <w:rPr>
          <w:rFonts w:ascii="Arial" w:hAnsi="Arial" w:cs="Arial"/>
        </w:rPr>
        <w:br/>
      </w:r>
    </w:p>
    <w:p w14:paraId="4D59601C" w14:textId="77777777" w:rsidR="00A63AA8" w:rsidRPr="00A63AA8" w:rsidRDefault="00A63AA8" w:rsidP="00A63AA8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63AA8">
        <w:rPr>
          <w:rFonts w:ascii="Arial" w:hAnsi="Arial" w:cs="Arial"/>
          <w:sz w:val="24"/>
          <w:szCs w:val="24"/>
        </w:rPr>
        <w:br/>
      </w:r>
      <w:r w:rsidRPr="00A63AA8">
        <w:rPr>
          <w:rFonts w:ascii="Arial" w:hAnsi="Arial" w:cs="Arial"/>
          <w:sz w:val="24"/>
          <w:szCs w:val="24"/>
        </w:rPr>
        <w:br/>
        <w:t>Статья 6. Вступление в силу настоящего Закона</w:t>
      </w:r>
    </w:p>
    <w:p w14:paraId="78C8DF58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2D369E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3AA8">
        <w:rPr>
          <w:rFonts w:ascii="Arial" w:hAnsi="Arial" w:cs="Arial"/>
        </w:rPr>
        <w:t>Настоящий Закон вступает в силу со дня его официального опубликования.</w:t>
      </w:r>
      <w:r w:rsidRPr="00A63AA8">
        <w:rPr>
          <w:rFonts w:ascii="Arial" w:hAnsi="Arial" w:cs="Arial"/>
        </w:rPr>
        <w:br/>
      </w:r>
    </w:p>
    <w:p w14:paraId="5A952AC8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63AA8">
        <w:rPr>
          <w:rFonts w:ascii="Arial" w:hAnsi="Arial" w:cs="Arial"/>
        </w:rPr>
        <w:br/>
      </w:r>
      <w:r w:rsidRPr="00A63AA8">
        <w:rPr>
          <w:rFonts w:ascii="Arial" w:hAnsi="Arial" w:cs="Arial"/>
        </w:rPr>
        <w:br/>
        <w:t>Временно исполняющий обязанности</w:t>
      </w:r>
      <w:r w:rsidRPr="00A63AA8">
        <w:rPr>
          <w:rFonts w:ascii="Arial" w:hAnsi="Arial" w:cs="Arial"/>
        </w:rPr>
        <w:br/>
        <w:t>Главы Республики Адыгея</w:t>
      </w:r>
      <w:r w:rsidRPr="00A63AA8">
        <w:rPr>
          <w:rFonts w:ascii="Arial" w:hAnsi="Arial" w:cs="Arial"/>
        </w:rPr>
        <w:br/>
        <w:t>М.К.КУМПИЛОВ</w:t>
      </w:r>
    </w:p>
    <w:p w14:paraId="27971D44" w14:textId="77777777" w:rsidR="00A63AA8" w:rsidRPr="00A63AA8" w:rsidRDefault="00A63AA8" w:rsidP="00A63AA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63AA8">
        <w:rPr>
          <w:rFonts w:ascii="Arial" w:hAnsi="Arial" w:cs="Arial"/>
        </w:rPr>
        <w:br/>
        <w:t>г. Майкоп</w:t>
      </w:r>
      <w:r w:rsidRPr="00A63AA8">
        <w:rPr>
          <w:rFonts w:ascii="Arial" w:hAnsi="Arial" w:cs="Arial"/>
        </w:rPr>
        <w:br/>
        <w:t>3 августа 2017 года</w:t>
      </w:r>
      <w:r w:rsidRPr="00A63AA8">
        <w:rPr>
          <w:rFonts w:ascii="Arial" w:hAnsi="Arial" w:cs="Arial"/>
        </w:rPr>
        <w:br/>
        <w:t>N 83</w:t>
      </w:r>
    </w:p>
    <w:p w14:paraId="6B4A6EAD" w14:textId="77777777" w:rsidR="00A63AA8" w:rsidRPr="00A63AA8" w:rsidRDefault="00A63AA8" w:rsidP="00A63AA8"/>
    <w:p w14:paraId="6F453641" w14:textId="77777777" w:rsidR="00416450" w:rsidRPr="00A63AA8" w:rsidRDefault="0041645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63AA8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A63AA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63AA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A63A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A63A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