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B76A2" w:rsidRPr="00EB76A2" w:rsidRDefault="00EB76A2" w:rsidP="00EB76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76A2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утилизации твердых бытовых отходов, оказываемые ООО «Двина» на территории муниципального образования «</w:t>
      </w:r>
      <w:proofErr w:type="spellStart"/>
      <w:r w:rsidRPr="00EB76A2">
        <w:rPr>
          <w:rFonts w:ascii="Times New Roman" w:hAnsi="Times New Roman" w:cs="Times New Roman"/>
          <w:b/>
          <w:sz w:val="24"/>
          <w:szCs w:val="24"/>
        </w:rPr>
        <w:t>Емецкое</w:t>
      </w:r>
      <w:proofErr w:type="spellEnd"/>
      <w:r w:rsidRPr="00EB76A2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«Холмогорский муниципальный район» (с изменениями на 6 марта 2014 года)</w:t>
      </w: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от 15 августа 2013 года N 48-в/6</w:t>
      </w: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Об установлении тарифов на услуги утилизации твердых бытовых отходов, оказываемые ООО «Двина»</w:t>
      </w: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 «</w:t>
      </w:r>
      <w:proofErr w:type="spellStart"/>
      <w:r w:rsidRPr="00EB76A2">
        <w:rPr>
          <w:rFonts w:ascii="Times New Roman" w:hAnsi="Times New Roman" w:cs="Times New Roman"/>
          <w:sz w:val="24"/>
          <w:szCs w:val="24"/>
        </w:rPr>
        <w:t>Емецкое</w:t>
      </w:r>
      <w:proofErr w:type="spellEnd"/>
      <w:r w:rsidRPr="00EB76A2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</w:t>
      </w: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(с изменениями на 6 марта 2014 года)</w:t>
      </w: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6 марта 2014 года N 10-в/3</w:t>
      </w: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jc w:val="center"/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</w:t>
      </w:r>
      <w:r w:rsidRPr="00EB76A2">
        <w:rPr>
          <w:rFonts w:ascii="Times New Roman" w:hAnsi="Times New Roman" w:cs="Times New Roman"/>
          <w:sz w:val="24"/>
          <w:szCs w:val="24"/>
        </w:rPr>
        <w:lastRenderedPageBreak/>
        <w:t>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DB7D58" w:rsidRPr="00EB76A2" w:rsidRDefault="00EB76A2" w:rsidP="00EB76A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Согласовать на период с 16 сентября 2013 года по 31 декабря 2016 года производственную программ</w:t>
      </w:r>
      <w:proofErr w:type="gramStart"/>
      <w:r w:rsidRPr="00EB76A2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EB76A2">
        <w:rPr>
          <w:rFonts w:ascii="Times New Roman" w:hAnsi="Times New Roman" w:cs="Times New Roman"/>
          <w:sz w:val="24"/>
          <w:szCs w:val="24"/>
        </w:rPr>
        <w:t xml:space="preserve"> «Двина» (ИНН 2923006012) в сфере утилизации твердых бытовых отходов на территории муниципального образования «</w:t>
      </w:r>
      <w:proofErr w:type="spellStart"/>
      <w:r w:rsidRPr="00EB76A2">
        <w:rPr>
          <w:rFonts w:ascii="Times New Roman" w:hAnsi="Times New Roman" w:cs="Times New Roman"/>
          <w:sz w:val="24"/>
          <w:szCs w:val="24"/>
        </w:rPr>
        <w:t>Емецкое</w:t>
      </w:r>
      <w:proofErr w:type="spellEnd"/>
      <w:r w:rsidRPr="00EB76A2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6"/>
        <w:gridCol w:w="1524"/>
        <w:gridCol w:w="1645"/>
        <w:gridCol w:w="1766"/>
        <w:gridCol w:w="1645"/>
        <w:gridCol w:w="1781"/>
      </w:tblGrid>
      <w:tr w:rsidR="00EB76A2" w:rsidRPr="00EB76A2" w:rsidTr="00EB76A2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16.09.2013 по 31.12.2016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EB76A2" w:rsidRPr="00EB76A2" w:rsidTr="00EB76A2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16.09.2013 по 31.12.2014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EB76A2" w:rsidRPr="00EB76A2" w:rsidTr="00EB76A2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11,579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4,521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3,529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3,529 </w:t>
            </w:r>
          </w:p>
        </w:tc>
      </w:tr>
      <w:tr w:rsidR="00EB76A2" w:rsidRPr="00EB76A2" w:rsidTr="00EB76A2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</w:t>
            </w: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1592,43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606,43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483,13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EB76A2" w:rsidRPr="00EB76A2" w:rsidRDefault="00EB76A2" w:rsidP="00EB76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502,87 </w:t>
            </w:r>
          </w:p>
        </w:tc>
      </w:tr>
    </w:tbl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B76A2">
        <w:rPr>
          <w:rFonts w:ascii="Times New Roman" w:hAnsi="Times New Roman" w:cs="Times New Roman"/>
          <w:sz w:val="24"/>
          <w:szCs w:val="24"/>
        </w:rPr>
        <w:t>(пункт в редакции постановления агентства по тарифам и ценам Архангельской области от 6 марта 2014 года N 10-в/3</w:t>
      </w:r>
      <w:proofErr w:type="gramEnd"/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на период с 16 сентября 2013 года по 31 декабря 2016 года </w:t>
      </w:r>
      <w:proofErr w:type="spellStart"/>
      <w:r w:rsidRPr="00EB76A2">
        <w:rPr>
          <w:rFonts w:ascii="Times New Roman" w:hAnsi="Times New Roman" w:cs="Times New Roman"/>
          <w:sz w:val="24"/>
          <w:szCs w:val="24"/>
        </w:rPr>
        <w:t>одноставочные</w:t>
      </w:r>
      <w:proofErr w:type="spellEnd"/>
      <w:r w:rsidRPr="00EB76A2">
        <w:rPr>
          <w:rFonts w:ascii="Times New Roman" w:hAnsi="Times New Roman" w:cs="Times New Roman"/>
          <w:sz w:val="24"/>
          <w:szCs w:val="24"/>
        </w:rPr>
        <w:t xml:space="preserve"> тарифы на услуги по утилизации твердых бытовых отходов, оказываемые ООО «Двина»</w:t>
      </w: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(ИНН 2923006012) на территории муниципального образования «</w:t>
      </w:r>
      <w:proofErr w:type="spellStart"/>
      <w:r w:rsidRPr="00EB76A2">
        <w:rPr>
          <w:rFonts w:ascii="Times New Roman" w:hAnsi="Times New Roman" w:cs="Times New Roman"/>
          <w:sz w:val="24"/>
          <w:szCs w:val="24"/>
        </w:rPr>
        <w:t>Емецкое</w:t>
      </w:r>
      <w:proofErr w:type="spellEnd"/>
      <w:r w:rsidRPr="00EB76A2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район», со следующей календарной разбивкой:</w:t>
      </w: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на период с 16 сентября 2014 года по 30 июня 2015 года в размере 134,14 руб./куб. м;</w:t>
      </w: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на период с 01 июля 2015 года по 30 июня 2016 года в размере 139,66 руб./куб. м;</w:t>
      </w: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на период с 01 июля 2016 года по 31 декабря 2016 года в размере 145,33 руб./куб. м.</w:t>
      </w: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Тарифы, установленные в настоящем пункте, не включают плату за размещение отходов производства и потребления и не облагаются налогом на добавленную стоимость.</w:t>
      </w: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B76A2">
        <w:rPr>
          <w:rFonts w:ascii="Times New Roman" w:hAnsi="Times New Roman" w:cs="Times New Roman"/>
          <w:sz w:val="24"/>
          <w:szCs w:val="24"/>
        </w:rPr>
        <w:t>(пункт в редакции постановления агентства по тарифам и ценам Архангельской области от 6 марта 2014 года N 10-в/3</w:t>
      </w:r>
      <w:proofErr w:type="gramEnd"/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3. Признать услуги утилизации твердых бытовых отходов, оказываемые ООО «Двина» (ИНН 2923006012) на территории муниципального образования «</w:t>
      </w:r>
      <w:proofErr w:type="spellStart"/>
      <w:r w:rsidRPr="00EB76A2">
        <w:rPr>
          <w:rFonts w:ascii="Times New Roman" w:hAnsi="Times New Roman" w:cs="Times New Roman"/>
          <w:sz w:val="24"/>
          <w:szCs w:val="24"/>
        </w:rPr>
        <w:t>Емецкое</w:t>
      </w:r>
      <w:proofErr w:type="spellEnd"/>
      <w:r w:rsidRPr="00EB76A2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район», доступными для потребителей.</w:t>
      </w: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4. Признать утратившими силу с 16 сентября 2013 года:</w:t>
      </w: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постановление агентства по тарифам и ценам Архангельской области от 20 ноября 2012 года N 79-в/3 «Об установлении тарифов на холодную воду, услуги водоотведения и утилизации (захоронения) твердых бытовых отходов, оказываемые ООО «</w:t>
      </w:r>
      <w:proofErr w:type="spellStart"/>
      <w:r w:rsidRPr="00EB76A2">
        <w:rPr>
          <w:rFonts w:ascii="Times New Roman" w:hAnsi="Times New Roman" w:cs="Times New Roman"/>
          <w:sz w:val="24"/>
          <w:szCs w:val="24"/>
        </w:rPr>
        <w:t>Емецкий</w:t>
      </w:r>
      <w:proofErr w:type="spellEnd"/>
      <w:r w:rsidRPr="00EB7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76A2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EB76A2">
        <w:rPr>
          <w:rFonts w:ascii="Times New Roman" w:hAnsi="Times New Roman" w:cs="Times New Roman"/>
          <w:sz w:val="24"/>
          <w:szCs w:val="24"/>
        </w:rPr>
        <w:t>» на территории муниципального образования «</w:t>
      </w:r>
      <w:proofErr w:type="spellStart"/>
      <w:r w:rsidRPr="00EB76A2">
        <w:rPr>
          <w:rFonts w:ascii="Times New Roman" w:hAnsi="Times New Roman" w:cs="Times New Roman"/>
          <w:sz w:val="24"/>
          <w:szCs w:val="24"/>
        </w:rPr>
        <w:t>Емецкое</w:t>
      </w:r>
      <w:proofErr w:type="spellEnd"/>
      <w:r w:rsidRPr="00EB76A2">
        <w:rPr>
          <w:rFonts w:ascii="Times New Roman" w:hAnsi="Times New Roman" w:cs="Times New Roman"/>
          <w:sz w:val="24"/>
          <w:szCs w:val="24"/>
        </w:rPr>
        <w:t>» муниципального образования “Холмогорский муниципальный район”»;</w:t>
      </w: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B76A2">
        <w:rPr>
          <w:rFonts w:ascii="Times New Roman" w:hAnsi="Times New Roman" w:cs="Times New Roman"/>
          <w:sz w:val="24"/>
          <w:szCs w:val="24"/>
        </w:rPr>
        <w:t>пункт 8 постановления агентства по тарифам и ценам Архангельской области от 21 мая 2013 N 32-в/6 «Об установлении тарифов на холодную воду, услуги водоотведения и очистки сточных вод, оказываемые ООО «Двина» на территории муниципального образования «</w:t>
      </w:r>
      <w:proofErr w:type="spellStart"/>
      <w:r w:rsidRPr="00EB76A2">
        <w:rPr>
          <w:rFonts w:ascii="Times New Roman" w:hAnsi="Times New Roman" w:cs="Times New Roman"/>
          <w:sz w:val="24"/>
          <w:szCs w:val="24"/>
        </w:rPr>
        <w:t>Емецкое</w:t>
      </w:r>
      <w:proofErr w:type="spellEnd"/>
      <w:r w:rsidRPr="00EB76A2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район», и о внесении изменений в постановление агентства по тарифам и ценам Архангельской области от 20 ноября 2012 года</w:t>
      </w:r>
      <w:proofErr w:type="gramEnd"/>
      <w:r w:rsidRPr="00EB76A2">
        <w:rPr>
          <w:rFonts w:ascii="Times New Roman" w:hAnsi="Times New Roman" w:cs="Times New Roman"/>
          <w:sz w:val="24"/>
          <w:szCs w:val="24"/>
        </w:rPr>
        <w:t xml:space="preserve"> N 79-в/3».</w:t>
      </w: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jc w:val="right"/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EB76A2" w:rsidRPr="00EB76A2" w:rsidRDefault="00EB76A2" w:rsidP="00EB76A2">
      <w:pPr>
        <w:jc w:val="right"/>
        <w:rPr>
          <w:rFonts w:ascii="Times New Roman" w:hAnsi="Times New Roman" w:cs="Times New Roman"/>
          <w:sz w:val="24"/>
          <w:szCs w:val="24"/>
        </w:rPr>
      </w:pPr>
      <w:r w:rsidRPr="00EB76A2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  <w:p w:rsidR="00EB76A2" w:rsidRPr="00EB76A2" w:rsidRDefault="00EB76A2" w:rsidP="00EB76A2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7A15A0"/>
    <w:multiLevelType w:val="hybridMultilevel"/>
    <w:tmpl w:val="5BE4A1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46b2f1eedec440d" /><Relationship Type="http://schemas.openxmlformats.org/officeDocument/2006/relationships/numbering" Target="/word/numbering.xml" Id="R4be7ec6b97e3499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