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162C66A" w14:textId="77777777" w:rsidR="0097367C" w:rsidRPr="0097367C" w:rsidRDefault="0097367C" w:rsidP="0097367C">
      <w:pPr>
        <w:pStyle w:val="headertext0"/>
        <w:shd w:val="clear" w:color="auto" w:fill="FFFFFF"/>
        <w:spacing w:before="0" w:beforeAutospacing="0" w:after="240" w:afterAutospacing="0"/>
        <w:jc w:val="center"/>
        <w:textAlignment w:val="baseline"/>
        <w:rPr>
          <w:rFonts w:ascii="Arial" w:hAnsi="Arial" w:cs="Arial"/>
          <w:b/>
          <w:bCs/>
        </w:rPr>
      </w:pPr>
      <w:r w:rsidRPr="0097367C">
        <w:rPr>
          <w:rFonts w:ascii="Arial" w:hAnsi="Arial" w:cs="Arial"/>
          <w:b/>
          <w:bCs/>
        </w:rPr>
        <w:t>АДМИНИСТРАЦИЯ ГОРОДСКОГО ОКРУГА БРОННИЦЫ МОСКОВСКОЙ ОБЛАСТИ</w:t>
      </w:r>
    </w:p>
    <w:p w14:paraId="45627C7E" w14:textId="77777777" w:rsidR="0097367C" w:rsidRPr="0097367C" w:rsidRDefault="0097367C" w:rsidP="0097367C">
      <w:pPr>
        <w:pStyle w:val="headertext0"/>
        <w:shd w:val="clear" w:color="auto" w:fill="FFFFFF"/>
        <w:spacing w:before="0" w:beforeAutospacing="0" w:after="240" w:afterAutospacing="0"/>
        <w:jc w:val="center"/>
        <w:textAlignment w:val="baseline"/>
        <w:rPr>
          <w:rFonts w:ascii="Arial" w:hAnsi="Arial" w:cs="Arial"/>
          <w:b/>
          <w:bCs/>
        </w:rPr>
      </w:pPr>
      <w:r w:rsidRPr="0097367C">
        <w:rPr>
          <w:rFonts w:ascii="Arial" w:hAnsi="Arial" w:cs="Arial"/>
          <w:b/>
          <w:bCs/>
        </w:rPr>
        <w:t>ПОСТАНОВЛЕНИЕ</w:t>
      </w:r>
    </w:p>
    <w:p w14:paraId="6E4EB926" w14:textId="77777777" w:rsidR="0097367C" w:rsidRPr="0097367C" w:rsidRDefault="0097367C" w:rsidP="0097367C">
      <w:pPr>
        <w:pStyle w:val="headertext0"/>
        <w:shd w:val="clear" w:color="auto" w:fill="FFFFFF"/>
        <w:spacing w:before="0" w:beforeAutospacing="0" w:after="240" w:afterAutospacing="0"/>
        <w:jc w:val="center"/>
        <w:textAlignment w:val="baseline"/>
        <w:rPr>
          <w:rFonts w:ascii="Arial" w:hAnsi="Arial" w:cs="Arial"/>
          <w:b/>
          <w:bCs/>
        </w:rPr>
      </w:pPr>
      <w:r w:rsidRPr="0097367C">
        <w:rPr>
          <w:rFonts w:ascii="Arial" w:hAnsi="Arial" w:cs="Arial"/>
          <w:b/>
          <w:bCs/>
        </w:rPr>
        <w:t>от 13 декабря 2019 года N 664</w:t>
      </w:r>
      <w:r w:rsidRPr="0097367C">
        <w:rPr>
          <w:rFonts w:ascii="Arial" w:hAnsi="Arial" w:cs="Arial"/>
          <w:b/>
          <w:bCs/>
        </w:rPr>
        <w:br/>
      </w:r>
    </w:p>
    <w:p w14:paraId="5D21E821" w14:textId="77777777" w:rsidR="0097367C" w:rsidRPr="0097367C" w:rsidRDefault="0097367C" w:rsidP="0097367C">
      <w:pPr>
        <w:pStyle w:val="headertext0"/>
        <w:shd w:val="clear" w:color="auto" w:fill="FFFFFF"/>
        <w:spacing w:before="0" w:beforeAutospacing="0" w:after="240" w:afterAutospacing="0"/>
        <w:jc w:val="center"/>
        <w:textAlignment w:val="baseline"/>
        <w:rPr>
          <w:rFonts w:ascii="Arial" w:hAnsi="Arial" w:cs="Arial"/>
          <w:b/>
          <w:bCs/>
        </w:rPr>
      </w:pPr>
      <w:r w:rsidRPr="0097367C">
        <w:rPr>
          <w:rFonts w:ascii="Arial" w:hAnsi="Arial" w:cs="Arial"/>
          <w:b/>
          <w:bCs/>
        </w:rPr>
        <w:t>Об утверждении муниципальной программы "Экология и окружающая среда"</w:t>
      </w:r>
    </w:p>
    <w:p w14:paraId="78D3279B" w14:textId="77777777" w:rsidR="0097367C" w:rsidRPr="0097367C" w:rsidRDefault="0097367C" w:rsidP="0097367C">
      <w:pPr>
        <w:pStyle w:val="formattext0"/>
        <w:shd w:val="clear" w:color="auto" w:fill="FFFFFF"/>
        <w:spacing w:before="0" w:beforeAutospacing="0" w:after="0" w:afterAutospacing="0"/>
        <w:jc w:val="center"/>
        <w:textAlignment w:val="baseline"/>
        <w:rPr>
          <w:rFonts w:ascii="Arial" w:hAnsi="Arial" w:cs="Arial"/>
        </w:rPr>
      </w:pPr>
      <w:r w:rsidRPr="0097367C">
        <w:rPr>
          <w:rFonts w:ascii="Arial" w:hAnsi="Arial" w:cs="Arial"/>
        </w:rPr>
        <w:t>(с изменениями утвержденные постановлением Администрации городского округа Бронницы от 31.03.2020 N 149)</w:t>
      </w:r>
      <w:r w:rsidRPr="0097367C">
        <w:rPr>
          <w:rFonts w:ascii="Arial" w:hAnsi="Arial" w:cs="Arial"/>
        </w:rPr>
        <w:br/>
      </w:r>
    </w:p>
    <w:p w14:paraId="57A35B8B"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В соответствии со статьей 179 Бюджетного кодекса Российской Федерации, Федеральным законом от 06.10.2003 N 131-ФЗ "Об общих принципах организации местного самоуправления в Российской Федерации", Законом Московской области N 2016/2018-ОЗ (ред. от 05.06.2019) "О бюджете Московской области на 2019 год и на плановый 2020 и 2021 годов", руководствуясь постановлением Администрации города Бронницы Московской области от 15.11.2017 N 631 "Об утверждении Порядка разработки и реализации муниципальных программ городского округа Бронницы" и от 29.08.2019 N 489 "Об утверждении Перечня муниципальных программ городского округа Бронницы, подлежащих реализации в 2020 году и плановом периоде" Администрация городского округа Бронницы Московской области</w:t>
      </w:r>
      <w:r w:rsidRPr="0097367C">
        <w:rPr>
          <w:rFonts w:ascii="Arial" w:hAnsi="Arial" w:cs="Arial"/>
        </w:rPr>
        <w:br/>
      </w:r>
    </w:p>
    <w:p w14:paraId="30FBD59D" w14:textId="77777777" w:rsidR="0097367C" w:rsidRPr="0097367C" w:rsidRDefault="0097367C" w:rsidP="0097367C">
      <w:pPr>
        <w:pStyle w:val="formattext0"/>
        <w:shd w:val="clear" w:color="auto" w:fill="FFFFFF"/>
        <w:spacing w:before="0" w:beforeAutospacing="0" w:after="0" w:afterAutospacing="0"/>
        <w:jc w:val="center"/>
        <w:textAlignment w:val="baseline"/>
        <w:rPr>
          <w:rFonts w:ascii="Arial" w:hAnsi="Arial" w:cs="Arial"/>
        </w:rPr>
      </w:pPr>
      <w:r w:rsidRPr="0097367C">
        <w:rPr>
          <w:rFonts w:ascii="Arial" w:hAnsi="Arial" w:cs="Arial"/>
        </w:rPr>
        <w:t>ПОСТАНОВЛЯЕТ:</w:t>
      </w:r>
    </w:p>
    <w:p w14:paraId="483EB403"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1. Утвердить муниципальную программу "Экология и окружающая среда" (далее - Программа) согласно приложению.</w:t>
      </w:r>
      <w:r w:rsidRPr="0097367C">
        <w:rPr>
          <w:rFonts w:ascii="Arial" w:hAnsi="Arial" w:cs="Arial"/>
        </w:rPr>
        <w:br/>
      </w:r>
    </w:p>
    <w:p w14:paraId="288CB7F9"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2. Настоящая Программа вступает в силу с 01.01.2020 года.</w:t>
      </w:r>
      <w:r w:rsidRPr="0097367C">
        <w:rPr>
          <w:rFonts w:ascii="Arial" w:hAnsi="Arial" w:cs="Arial"/>
        </w:rPr>
        <w:br/>
      </w:r>
    </w:p>
    <w:p w14:paraId="397A9FFA"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3. Постановление Администрации города Бронницы Московской области от 01.02.2018 N 50 (с изменениями, внесенными постановлением Администрации городского округа Бронницы от 03.04.2018 N 153, от 07.11.2018 N 533, от 20.02.2019 N 70, от 28.03.2019 N 143, от 10.07.2019 N 326) "Об утверждении муниципальной программы "Охрана окружающей среды в городском округе Бронницы на 2017-2021 годы" признать утратившими силу с 01.01.2020 года.</w:t>
      </w:r>
      <w:r w:rsidRPr="0097367C">
        <w:rPr>
          <w:rFonts w:ascii="Arial" w:hAnsi="Arial" w:cs="Arial"/>
        </w:rPr>
        <w:br/>
      </w:r>
    </w:p>
    <w:p w14:paraId="30580F77"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4. Опубликовать настоящее постановление в газете "Бронницкие новости" и разместить на официальном сайте Администрации городского округа Бронницы в информационно - телекоммуникационной сети "Интернет".</w:t>
      </w:r>
      <w:r w:rsidRPr="0097367C">
        <w:rPr>
          <w:rFonts w:ascii="Arial" w:hAnsi="Arial" w:cs="Arial"/>
        </w:rPr>
        <w:br/>
      </w:r>
    </w:p>
    <w:p w14:paraId="3D56134F"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 xml:space="preserve">5. Контроль за выполнением настоящего постановления возложить на заместителя Главы Администрации городского округа Бронницы Батурина </w:t>
      </w:r>
      <w:proofErr w:type="gramStart"/>
      <w:r w:rsidRPr="0097367C">
        <w:rPr>
          <w:rFonts w:ascii="Arial" w:hAnsi="Arial" w:cs="Arial"/>
        </w:rPr>
        <w:t>М.Н.</w:t>
      </w:r>
      <w:proofErr w:type="gramEnd"/>
      <w:r w:rsidRPr="0097367C">
        <w:rPr>
          <w:rFonts w:ascii="Arial" w:hAnsi="Arial" w:cs="Arial"/>
        </w:rPr>
        <w:br/>
      </w:r>
    </w:p>
    <w:p w14:paraId="2A2F97B1" w14:textId="77777777" w:rsidR="0097367C" w:rsidRPr="0097367C" w:rsidRDefault="0097367C" w:rsidP="0097367C">
      <w:pPr>
        <w:pStyle w:val="2"/>
        <w:shd w:val="clear" w:color="auto" w:fill="FFFFFF"/>
        <w:spacing w:before="0" w:after="240"/>
        <w:jc w:val="right"/>
        <w:textAlignment w:val="baseline"/>
        <w:rPr>
          <w:rFonts w:ascii="Arial" w:hAnsi="Arial" w:cs="Arial"/>
          <w:color w:val="auto"/>
          <w:sz w:val="24"/>
          <w:szCs w:val="24"/>
        </w:rPr>
      </w:pPr>
      <w:r w:rsidRPr="0097367C">
        <w:rPr>
          <w:rFonts w:ascii="Arial" w:hAnsi="Arial" w:cs="Arial"/>
          <w:color w:val="auto"/>
          <w:sz w:val="24"/>
          <w:szCs w:val="24"/>
        </w:rPr>
        <w:lastRenderedPageBreak/>
        <w:br/>
        <w:t>     </w:t>
      </w:r>
      <w:proofErr w:type="spellStart"/>
      <w:r w:rsidRPr="0097367C">
        <w:rPr>
          <w:rFonts w:ascii="Arial" w:hAnsi="Arial" w:cs="Arial"/>
          <w:color w:val="auto"/>
          <w:sz w:val="24"/>
          <w:szCs w:val="24"/>
        </w:rPr>
        <w:t>И.о</w:t>
      </w:r>
      <w:proofErr w:type="spellEnd"/>
      <w:r w:rsidRPr="0097367C">
        <w:rPr>
          <w:rFonts w:ascii="Arial" w:hAnsi="Arial" w:cs="Arial"/>
          <w:color w:val="auto"/>
          <w:sz w:val="24"/>
          <w:szCs w:val="24"/>
        </w:rPr>
        <w:t>. Главы городского округа</w:t>
      </w:r>
      <w:r w:rsidRPr="0097367C">
        <w:rPr>
          <w:rFonts w:ascii="Arial" w:hAnsi="Arial" w:cs="Arial"/>
          <w:color w:val="auto"/>
          <w:sz w:val="24"/>
          <w:szCs w:val="24"/>
        </w:rPr>
        <w:br/>
        <w:t> </w:t>
      </w:r>
      <w:proofErr w:type="gramStart"/>
      <w:r w:rsidRPr="0097367C">
        <w:rPr>
          <w:rFonts w:ascii="Arial" w:hAnsi="Arial" w:cs="Arial"/>
          <w:color w:val="auto"/>
          <w:sz w:val="24"/>
          <w:szCs w:val="24"/>
        </w:rPr>
        <w:t>М.Н.</w:t>
      </w:r>
      <w:proofErr w:type="gramEnd"/>
      <w:r w:rsidRPr="0097367C">
        <w:rPr>
          <w:rFonts w:ascii="Arial" w:hAnsi="Arial" w:cs="Arial"/>
          <w:color w:val="auto"/>
          <w:sz w:val="24"/>
          <w:szCs w:val="24"/>
        </w:rPr>
        <w:t xml:space="preserve"> Батурин</w:t>
      </w:r>
      <w:r w:rsidRPr="0097367C">
        <w:rPr>
          <w:rFonts w:ascii="Arial" w:hAnsi="Arial" w:cs="Arial"/>
          <w:color w:val="auto"/>
          <w:sz w:val="24"/>
          <w:szCs w:val="24"/>
        </w:rPr>
        <w:br/>
      </w:r>
      <w:r w:rsidRPr="0097367C">
        <w:rPr>
          <w:rFonts w:ascii="Arial" w:hAnsi="Arial" w:cs="Arial"/>
          <w:color w:val="auto"/>
          <w:sz w:val="24"/>
          <w:szCs w:val="24"/>
        </w:rPr>
        <w:br/>
      </w:r>
      <w:r w:rsidRPr="0097367C">
        <w:rPr>
          <w:rFonts w:ascii="Arial" w:hAnsi="Arial" w:cs="Arial"/>
          <w:color w:val="auto"/>
          <w:sz w:val="24"/>
          <w:szCs w:val="24"/>
        </w:rPr>
        <w:br/>
        <w:t>Утверждена</w:t>
      </w:r>
      <w:r w:rsidRPr="0097367C">
        <w:rPr>
          <w:rFonts w:ascii="Arial" w:hAnsi="Arial" w:cs="Arial"/>
          <w:color w:val="auto"/>
          <w:sz w:val="24"/>
          <w:szCs w:val="24"/>
        </w:rPr>
        <w:br/>
        <w:t>Постановлением Администрации</w:t>
      </w:r>
      <w:r w:rsidRPr="0097367C">
        <w:rPr>
          <w:rFonts w:ascii="Arial" w:hAnsi="Arial" w:cs="Arial"/>
          <w:color w:val="auto"/>
          <w:sz w:val="24"/>
          <w:szCs w:val="24"/>
        </w:rPr>
        <w:br/>
        <w:t>городского округа Бронницы</w:t>
      </w:r>
      <w:r w:rsidRPr="0097367C">
        <w:rPr>
          <w:rFonts w:ascii="Arial" w:hAnsi="Arial" w:cs="Arial"/>
          <w:color w:val="auto"/>
          <w:sz w:val="24"/>
          <w:szCs w:val="24"/>
        </w:rPr>
        <w:br/>
        <w:t>от 13.12.2019 N 664</w:t>
      </w:r>
      <w:r w:rsidRPr="0097367C">
        <w:rPr>
          <w:rFonts w:ascii="Arial" w:hAnsi="Arial" w:cs="Arial"/>
          <w:color w:val="auto"/>
          <w:sz w:val="24"/>
          <w:szCs w:val="24"/>
        </w:rPr>
        <w:br/>
        <w:t>(с изменениями утвержденные</w:t>
      </w:r>
      <w:r w:rsidRPr="0097367C">
        <w:rPr>
          <w:rFonts w:ascii="Arial" w:hAnsi="Arial" w:cs="Arial"/>
          <w:color w:val="auto"/>
          <w:sz w:val="24"/>
          <w:szCs w:val="24"/>
        </w:rPr>
        <w:br/>
        <w:t> постановлением Администрации</w:t>
      </w:r>
      <w:r w:rsidRPr="0097367C">
        <w:rPr>
          <w:rFonts w:ascii="Arial" w:hAnsi="Arial" w:cs="Arial"/>
          <w:color w:val="auto"/>
          <w:sz w:val="24"/>
          <w:szCs w:val="24"/>
        </w:rPr>
        <w:br/>
        <w:t> городского округа Бронницы</w:t>
      </w:r>
      <w:r w:rsidRPr="0097367C">
        <w:rPr>
          <w:rFonts w:ascii="Arial" w:hAnsi="Arial" w:cs="Arial"/>
          <w:color w:val="auto"/>
          <w:sz w:val="24"/>
          <w:szCs w:val="24"/>
        </w:rPr>
        <w:br/>
        <w:t> от 31.03.2020 N 149)</w:t>
      </w:r>
    </w:p>
    <w:p w14:paraId="7EDB1A8B" w14:textId="77777777" w:rsidR="0097367C" w:rsidRPr="0097367C" w:rsidRDefault="0097367C" w:rsidP="0097367C">
      <w:pPr>
        <w:pStyle w:val="headertext0"/>
        <w:shd w:val="clear" w:color="auto" w:fill="FFFFFF"/>
        <w:spacing w:before="0" w:beforeAutospacing="0" w:after="240" w:afterAutospacing="0"/>
        <w:jc w:val="center"/>
        <w:textAlignment w:val="baseline"/>
        <w:rPr>
          <w:rFonts w:ascii="Arial" w:hAnsi="Arial" w:cs="Arial"/>
          <w:b/>
          <w:bCs/>
        </w:rPr>
      </w:pPr>
    </w:p>
    <w:p w14:paraId="36963E02" w14:textId="77777777" w:rsidR="0097367C" w:rsidRPr="0097367C" w:rsidRDefault="0097367C" w:rsidP="0097367C">
      <w:pPr>
        <w:pStyle w:val="headertext0"/>
        <w:shd w:val="clear" w:color="auto" w:fill="FFFFFF"/>
        <w:spacing w:before="0" w:beforeAutospacing="0" w:after="240" w:afterAutospacing="0"/>
        <w:jc w:val="center"/>
        <w:textAlignment w:val="baseline"/>
        <w:rPr>
          <w:rFonts w:ascii="Arial" w:hAnsi="Arial" w:cs="Arial"/>
          <w:b/>
          <w:bCs/>
        </w:rPr>
      </w:pPr>
      <w:r w:rsidRPr="0097367C">
        <w:rPr>
          <w:rFonts w:ascii="Arial" w:hAnsi="Arial" w:cs="Arial"/>
          <w:b/>
          <w:bCs/>
        </w:rPr>
        <w:t>МУНИЦИПАЛЬНАЯ ПРОГРАММА "Экология и окружающая среда"</w:t>
      </w:r>
    </w:p>
    <w:p w14:paraId="3CD5A1C7" w14:textId="77777777" w:rsidR="0097367C" w:rsidRPr="0097367C" w:rsidRDefault="0097367C" w:rsidP="0097367C">
      <w:pPr>
        <w:pStyle w:val="3"/>
        <w:shd w:val="clear" w:color="auto" w:fill="FFFFFF"/>
        <w:spacing w:before="0" w:beforeAutospacing="0" w:after="240" w:afterAutospacing="0"/>
        <w:jc w:val="center"/>
        <w:textAlignment w:val="baseline"/>
        <w:rPr>
          <w:rFonts w:ascii="Arial" w:hAnsi="Arial" w:cs="Arial"/>
          <w:sz w:val="24"/>
          <w:szCs w:val="24"/>
        </w:rPr>
      </w:pPr>
      <w:r w:rsidRPr="0097367C">
        <w:rPr>
          <w:rFonts w:ascii="Arial" w:hAnsi="Arial" w:cs="Arial"/>
          <w:sz w:val="24"/>
          <w:szCs w:val="24"/>
        </w:rPr>
        <w:br/>
        <w:t>ПАСПОРТ МУНИЦИПАЛЬНОЙ ПРОГРАММЫ</w:t>
      </w:r>
    </w:p>
    <w:p w14:paraId="6AAC1AF8"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p>
    <w:tbl>
      <w:tblPr>
        <w:tblW w:w="0" w:type="auto"/>
        <w:tblCellMar>
          <w:left w:w="0" w:type="dxa"/>
          <w:right w:w="0" w:type="dxa"/>
        </w:tblCellMar>
        <w:tblLook w:val="04A0" w:firstRow="1" w:lastRow="0" w:firstColumn="1" w:lastColumn="0" w:noHBand="0" w:noVBand="1"/>
      </w:tblPr>
      <w:tblGrid>
        <w:gridCol w:w="2225"/>
        <w:gridCol w:w="1190"/>
        <w:gridCol w:w="1154"/>
        <w:gridCol w:w="1190"/>
        <w:gridCol w:w="1154"/>
        <w:gridCol w:w="1190"/>
        <w:gridCol w:w="1252"/>
      </w:tblGrid>
      <w:tr w:rsidR="0097367C" w:rsidRPr="0097367C" w14:paraId="2A20B551" w14:textId="77777777" w:rsidTr="0097367C">
        <w:trPr>
          <w:trHeight w:val="15"/>
        </w:trPr>
        <w:tc>
          <w:tcPr>
            <w:tcW w:w="3142" w:type="dxa"/>
            <w:hideMark/>
          </w:tcPr>
          <w:p w14:paraId="67938777" w14:textId="77777777" w:rsidR="0097367C" w:rsidRPr="0097367C" w:rsidRDefault="0097367C">
            <w:pPr>
              <w:rPr>
                <w:rFonts w:ascii="Arial" w:hAnsi="Arial" w:cs="Arial"/>
              </w:rPr>
            </w:pPr>
          </w:p>
        </w:tc>
        <w:tc>
          <w:tcPr>
            <w:tcW w:w="1663" w:type="dxa"/>
            <w:hideMark/>
          </w:tcPr>
          <w:p w14:paraId="21C0C53C" w14:textId="77777777" w:rsidR="0097367C" w:rsidRPr="0097367C" w:rsidRDefault="0097367C">
            <w:pPr>
              <w:spacing w:after="200" w:line="276" w:lineRule="auto"/>
              <w:rPr>
                <w:rFonts w:eastAsiaTheme="minorHAnsi"/>
                <w:sz w:val="20"/>
                <w:szCs w:val="20"/>
              </w:rPr>
            </w:pPr>
          </w:p>
        </w:tc>
        <w:tc>
          <w:tcPr>
            <w:tcW w:w="1478" w:type="dxa"/>
            <w:hideMark/>
          </w:tcPr>
          <w:p w14:paraId="7B5B62F0" w14:textId="77777777" w:rsidR="0097367C" w:rsidRPr="0097367C" w:rsidRDefault="0097367C">
            <w:pPr>
              <w:spacing w:after="200" w:line="276" w:lineRule="auto"/>
              <w:rPr>
                <w:rFonts w:eastAsiaTheme="minorHAnsi"/>
                <w:sz w:val="20"/>
                <w:szCs w:val="20"/>
              </w:rPr>
            </w:pPr>
          </w:p>
        </w:tc>
        <w:tc>
          <w:tcPr>
            <w:tcW w:w="1663" w:type="dxa"/>
            <w:hideMark/>
          </w:tcPr>
          <w:p w14:paraId="7BEF90B6" w14:textId="77777777" w:rsidR="0097367C" w:rsidRPr="0097367C" w:rsidRDefault="0097367C">
            <w:pPr>
              <w:spacing w:after="200" w:line="276" w:lineRule="auto"/>
              <w:rPr>
                <w:rFonts w:eastAsiaTheme="minorHAnsi"/>
                <w:sz w:val="20"/>
                <w:szCs w:val="20"/>
              </w:rPr>
            </w:pPr>
          </w:p>
        </w:tc>
        <w:tc>
          <w:tcPr>
            <w:tcW w:w="1478" w:type="dxa"/>
            <w:hideMark/>
          </w:tcPr>
          <w:p w14:paraId="308F9C51" w14:textId="77777777" w:rsidR="0097367C" w:rsidRPr="0097367C" w:rsidRDefault="0097367C">
            <w:pPr>
              <w:spacing w:after="200" w:line="276" w:lineRule="auto"/>
              <w:rPr>
                <w:rFonts w:eastAsiaTheme="minorHAnsi"/>
                <w:sz w:val="20"/>
                <w:szCs w:val="20"/>
              </w:rPr>
            </w:pPr>
          </w:p>
        </w:tc>
        <w:tc>
          <w:tcPr>
            <w:tcW w:w="1663" w:type="dxa"/>
            <w:hideMark/>
          </w:tcPr>
          <w:p w14:paraId="106C8F31" w14:textId="77777777" w:rsidR="0097367C" w:rsidRPr="0097367C" w:rsidRDefault="0097367C">
            <w:pPr>
              <w:spacing w:after="200" w:line="276" w:lineRule="auto"/>
              <w:rPr>
                <w:rFonts w:eastAsiaTheme="minorHAnsi"/>
                <w:sz w:val="20"/>
                <w:szCs w:val="20"/>
              </w:rPr>
            </w:pPr>
          </w:p>
        </w:tc>
        <w:tc>
          <w:tcPr>
            <w:tcW w:w="1478" w:type="dxa"/>
            <w:hideMark/>
          </w:tcPr>
          <w:p w14:paraId="2FBE1462" w14:textId="77777777" w:rsidR="0097367C" w:rsidRPr="0097367C" w:rsidRDefault="0097367C">
            <w:pPr>
              <w:spacing w:after="200" w:line="276" w:lineRule="auto"/>
              <w:rPr>
                <w:rFonts w:eastAsiaTheme="minorHAnsi"/>
                <w:sz w:val="20"/>
                <w:szCs w:val="20"/>
              </w:rPr>
            </w:pPr>
          </w:p>
        </w:tc>
      </w:tr>
      <w:tr w:rsidR="0097367C" w:rsidRPr="0097367C" w14:paraId="4377A584" w14:textId="77777777" w:rsidTr="0097367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8A35E"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Координатор</w:t>
            </w:r>
            <w:r w:rsidRPr="0097367C">
              <w:rPr>
                <w:lang w:eastAsia="en-US"/>
              </w:rPr>
              <w:br/>
              <w:t>муниципальной</w:t>
            </w:r>
            <w:r w:rsidRPr="0097367C">
              <w:rPr>
                <w:lang w:eastAsia="en-US"/>
              </w:rPr>
              <w:br/>
              <w:t>программы</w:t>
            </w:r>
          </w:p>
        </w:tc>
        <w:tc>
          <w:tcPr>
            <w:tcW w:w="9425"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0016CD"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 xml:space="preserve">Первый заместитель Главы Администрации городского округа Бронницы Батурин </w:t>
            </w:r>
            <w:proofErr w:type="gramStart"/>
            <w:r w:rsidRPr="0097367C">
              <w:rPr>
                <w:lang w:eastAsia="en-US"/>
              </w:rPr>
              <w:t>М.Н.</w:t>
            </w:r>
            <w:proofErr w:type="gramEnd"/>
          </w:p>
        </w:tc>
      </w:tr>
      <w:tr w:rsidR="0097367C" w:rsidRPr="0097367C" w14:paraId="678E368B" w14:textId="77777777" w:rsidTr="0097367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159A22"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Цель муниципальной программы</w:t>
            </w:r>
          </w:p>
        </w:tc>
        <w:tc>
          <w:tcPr>
            <w:tcW w:w="9425"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C6FABF"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Создание благоприятной окружающей среды в городском округе Бронницы, улучшение здоровья населения, экологическое воспитание</w:t>
            </w:r>
          </w:p>
        </w:tc>
      </w:tr>
      <w:tr w:rsidR="0097367C" w:rsidRPr="0097367C" w14:paraId="31418BC5" w14:textId="77777777" w:rsidTr="0097367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CF656F"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Заказчик</w:t>
            </w:r>
            <w:r w:rsidRPr="0097367C">
              <w:rPr>
                <w:lang w:eastAsia="en-US"/>
              </w:rPr>
              <w:br/>
              <w:t>муниципальной</w:t>
            </w:r>
            <w:r w:rsidRPr="0097367C">
              <w:rPr>
                <w:lang w:eastAsia="en-US"/>
              </w:rPr>
              <w:br/>
              <w:t>программы</w:t>
            </w:r>
          </w:p>
        </w:tc>
        <w:tc>
          <w:tcPr>
            <w:tcW w:w="9425"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734598"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Управление жилищно-коммунального, дорожного хозяйства и транспорта Администрации городского округа Бронницы</w:t>
            </w:r>
          </w:p>
        </w:tc>
      </w:tr>
      <w:tr w:rsidR="0097367C" w:rsidRPr="0097367C" w14:paraId="009A5649" w14:textId="77777777" w:rsidTr="0097367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BDD35"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Сроки реализации</w:t>
            </w:r>
            <w:r w:rsidRPr="0097367C">
              <w:rPr>
                <w:lang w:eastAsia="en-US"/>
              </w:rPr>
              <w:br/>
              <w:t>муниципальной</w:t>
            </w:r>
            <w:r w:rsidRPr="0097367C">
              <w:rPr>
                <w:lang w:eastAsia="en-US"/>
              </w:rPr>
              <w:br/>
              <w:t>программы</w:t>
            </w:r>
          </w:p>
        </w:tc>
        <w:tc>
          <w:tcPr>
            <w:tcW w:w="9425"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20F87" w14:textId="77777777" w:rsidR="0097367C" w:rsidRPr="0097367C" w:rsidRDefault="0097367C">
            <w:pPr>
              <w:pStyle w:val="formattext0"/>
              <w:spacing w:before="0" w:beforeAutospacing="0" w:after="0" w:afterAutospacing="0" w:line="276" w:lineRule="auto"/>
              <w:textAlignment w:val="baseline"/>
              <w:rPr>
                <w:lang w:eastAsia="en-US"/>
              </w:rPr>
            </w:pPr>
            <w:proofErr w:type="gramStart"/>
            <w:r w:rsidRPr="0097367C">
              <w:rPr>
                <w:lang w:eastAsia="en-US"/>
              </w:rPr>
              <w:t>2020-2024</w:t>
            </w:r>
            <w:proofErr w:type="gramEnd"/>
            <w:r w:rsidRPr="0097367C">
              <w:rPr>
                <w:lang w:eastAsia="en-US"/>
              </w:rPr>
              <w:t xml:space="preserve"> годы</w:t>
            </w:r>
          </w:p>
        </w:tc>
      </w:tr>
      <w:tr w:rsidR="0097367C" w:rsidRPr="0097367C" w14:paraId="23491840" w14:textId="77777777" w:rsidTr="0097367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ECD063"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Перечень</w:t>
            </w:r>
            <w:r w:rsidRPr="0097367C">
              <w:rPr>
                <w:lang w:eastAsia="en-US"/>
              </w:rPr>
              <w:br/>
              <w:t>подпрограмм</w:t>
            </w:r>
          </w:p>
        </w:tc>
        <w:tc>
          <w:tcPr>
            <w:tcW w:w="9425"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343B5"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Подпрограмма I "Охрана окружающей среды"</w:t>
            </w:r>
            <w:r w:rsidRPr="0097367C">
              <w:rPr>
                <w:lang w:eastAsia="en-US"/>
              </w:rPr>
              <w:br/>
              <w:t>Подпрограмма IV "Развитие лесного хозяйства"</w:t>
            </w:r>
            <w:r w:rsidRPr="0097367C">
              <w:rPr>
                <w:lang w:eastAsia="en-US"/>
              </w:rPr>
              <w:br/>
              <w:t>Подпрограмма V "Региональная программа в области обращения с отходами, в том числе с твердыми коммунальными отходами"</w:t>
            </w:r>
          </w:p>
        </w:tc>
      </w:tr>
      <w:tr w:rsidR="0097367C" w:rsidRPr="0097367C" w14:paraId="2AAEF617" w14:textId="77777777" w:rsidTr="0097367C">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6340A25"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Источники</w:t>
            </w:r>
            <w:r w:rsidRPr="0097367C">
              <w:rPr>
                <w:lang w:eastAsia="en-US"/>
              </w:rPr>
              <w:br/>
              <w:t>финансирования</w:t>
            </w:r>
            <w:r w:rsidRPr="0097367C">
              <w:rPr>
                <w:lang w:eastAsia="en-US"/>
              </w:rPr>
              <w:br/>
              <w:t>муниципальной</w:t>
            </w:r>
            <w:r w:rsidRPr="0097367C">
              <w:rPr>
                <w:lang w:eastAsia="en-US"/>
              </w:rPr>
              <w:br/>
              <w:t>программы</w:t>
            </w:r>
          </w:p>
        </w:tc>
        <w:tc>
          <w:tcPr>
            <w:tcW w:w="9425"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75FE70"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Расходы (тыс. руб.)</w:t>
            </w:r>
          </w:p>
        </w:tc>
      </w:tr>
      <w:tr w:rsidR="0097367C" w:rsidRPr="0097367C" w14:paraId="43DA62BC" w14:textId="77777777" w:rsidTr="0097367C">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5239D4F" w14:textId="77777777" w:rsidR="0097367C" w:rsidRPr="0097367C" w:rsidRDefault="0097367C">
            <w:pPr>
              <w:rPr>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56A815"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2020 г.</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AF2F1"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2021 г.</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6BBB4"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2022 г.</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1BAC0D"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2023 г.</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A44962"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2024 г.</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A02C90"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Итого</w:t>
            </w:r>
          </w:p>
        </w:tc>
      </w:tr>
      <w:tr w:rsidR="0097367C" w:rsidRPr="0097367C" w14:paraId="189A90F8" w14:textId="77777777" w:rsidTr="0097367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A98A5"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Всего, в том числе:</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8EBD52"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3230,00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1C249"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2230,00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76002"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2230,00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7AFF60"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2230,00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A3C6C3"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2230,00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0D0C38"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12150,00</w:t>
            </w:r>
          </w:p>
        </w:tc>
      </w:tr>
      <w:tr w:rsidR="0097367C" w:rsidRPr="0097367C" w14:paraId="02992CC0" w14:textId="77777777" w:rsidTr="0097367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B83EA6"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Средства</w:t>
            </w:r>
            <w:r w:rsidRPr="0097367C">
              <w:rPr>
                <w:lang w:eastAsia="en-US"/>
              </w:rPr>
              <w:br/>
              <w:t>федерального</w:t>
            </w:r>
            <w:r w:rsidRPr="0097367C">
              <w:rPr>
                <w:lang w:eastAsia="en-US"/>
              </w:rPr>
              <w:br/>
              <w:t>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486E3A"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B96DBA"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B35D6E"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13E4CD"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3D943F"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6CF8FF"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r>
      <w:tr w:rsidR="0097367C" w:rsidRPr="0097367C" w14:paraId="623F8FE7" w14:textId="77777777" w:rsidTr="0097367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567A9F"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lastRenderedPageBreak/>
              <w:t>Средства бюджета Московской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AAFA70"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56488B"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29DCA2"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01E80E"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301336"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5DEC50"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r>
      <w:tr w:rsidR="0097367C" w:rsidRPr="0097367C" w14:paraId="18C427CB" w14:textId="77777777" w:rsidTr="0097367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807EC3"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Средства бюджета</w:t>
            </w:r>
            <w:r w:rsidRPr="0097367C">
              <w:rPr>
                <w:lang w:eastAsia="en-US"/>
              </w:rPr>
              <w:br/>
              <w:t>городского округа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8BE39E"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3230,00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80A00"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2230,00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948787"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2230,00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0249B"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2230,00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90AA1"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2230,00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897E6E"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12150 ,00</w:t>
            </w:r>
          </w:p>
        </w:tc>
      </w:tr>
      <w:tr w:rsidR="0097367C" w:rsidRPr="0097367C" w14:paraId="0CB6B74A" w14:textId="77777777" w:rsidTr="0097367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374474"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Внебюджетные</w:t>
            </w:r>
            <w:r w:rsidRPr="0097367C">
              <w:rPr>
                <w:lang w:eastAsia="en-US"/>
              </w:rPr>
              <w:br/>
              <w:t>источники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49E856"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30F0D"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451719"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940ED3"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096821"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EC8BAA"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r>
    </w:tbl>
    <w:p w14:paraId="58A24864" w14:textId="77777777" w:rsidR="0097367C" w:rsidRPr="0097367C" w:rsidRDefault="0097367C" w:rsidP="0097367C">
      <w:pPr>
        <w:pStyle w:val="4"/>
        <w:shd w:val="clear" w:color="auto" w:fill="FFFFFF"/>
        <w:spacing w:before="0" w:beforeAutospacing="0" w:after="240" w:afterAutospacing="0"/>
        <w:jc w:val="center"/>
        <w:textAlignment w:val="baseline"/>
        <w:rPr>
          <w:rFonts w:ascii="Arial" w:hAnsi="Arial" w:cs="Arial"/>
        </w:rPr>
      </w:pPr>
      <w:r w:rsidRPr="0097367C">
        <w:rPr>
          <w:rFonts w:ascii="Arial" w:hAnsi="Arial" w:cs="Arial"/>
        </w:rPr>
        <w:br/>
        <w:t>2. Общая характеристика сферы реализации муниципальной программы, основные проблемы, прогноз развития</w:t>
      </w:r>
    </w:p>
    <w:p w14:paraId="64C016DB" w14:textId="77777777" w:rsidR="0097367C" w:rsidRPr="0097367C" w:rsidRDefault="0097367C" w:rsidP="0097367C">
      <w:pPr>
        <w:pStyle w:val="5"/>
        <w:shd w:val="clear" w:color="auto" w:fill="FFFFFF"/>
        <w:spacing w:before="0" w:after="240"/>
        <w:jc w:val="center"/>
        <w:textAlignment w:val="baseline"/>
        <w:rPr>
          <w:rFonts w:ascii="Arial" w:hAnsi="Arial" w:cs="Arial"/>
          <w:color w:val="auto"/>
          <w:sz w:val="24"/>
          <w:szCs w:val="24"/>
        </w:rPr>
      </w:pPr>
      <w:r w:rsidRPr="0097367C">
        <w:rPr>
          <w:rFonts w:ascii="Arial" w:hAnsi="Arial" w:cs="Arial"/>
          <w:color w:val="auto"/>
          <w:sz w:val="24"/>
          <w:szCs w:val="24"/>
        </w:rPr>
        <w:t>2.1. Общая характеристика сферы реализации муниципальной программы</w:t>
      </w:r>
    </w:p>
    <w:p w14:paraId="3839AEB8"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 xml:space="preserve">Городской округ Бронницы является небольшим старинным городом Московской области с хорошо развитой инфраструктурой и развивающейся промышленностью. На территории г. Бронницы осуществляется деятельность средние и малые предприятий, в том числе деревообрабатывающие, транспортные, торговые, предприятия оборонного комплекса, определяющие характер деловой специализации города. В городе развита система предприятий </w:t>
      </w:r>
      <w:proofErr w:type="spellStart"/>
      <w:proofErr w:type="gramStart"/>
      <w:r w:rsidRPr="0097367C">
        <w:rPr>
          <w:rFonts w:ascii="Arial" w:hAnsi="Arial" w:cs="Arial"/>
        </w:rPr>
        <w:t>жилищно</w:t>
      </w:r>
      <w:proofErr w:type="spellEnd"/>
      <w:r w:rsidRPr="0097367C">
        <w:rPr>
          <w:rFonts w:ascii="Arial" w:hAnsi="Arial" w:cs="Arial"/>
        </w:rPr>
        <w:t xml:space="preserve"> - коммунального</w:t>
      </w:r>
      <w:proofErr w:type="gramEnd"/>
      <w:r w:rsidRPr="0097367C">
        <w:rPr>
          <w:rFonts w:ascii="Arial" w:hAnsi="Arial" w:cs="Arial"/>
        </w:rPr>
        <w:t xml:space="preserve"> комплекса, социальной сферы.</w:t>
      </w:r>
      <w:r w:rsidRPr="0097367C">
        <w:rPr>
          <w:rFonts w:ascii="Arial" w:hAnsi="Arial" w:cs="Arial"/>
        </w:rPr>
        <w:br/>
      </w:r>
    </w:p>
    <w:p w14:paraId="17F0968C"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Кроме этого, имеется большое количество индивидуальных предпринимателей, которые вносят свой вклад в хозяйственную деятельность города. Город развивается, несмотря на имеющиеся сейчас кризисные явления в экономике страны, постоянно появляются новые производственные, крупные торговые объекты.</w:t>
      </w:r>
      <w:r w:rsidRPr="0097367C">
        <w:rPr>
          <w:rFonts w:ascii="Arial" w:hAnsi="Arial" w:cs="Arial"/>
        </w:rPr>
        <w:br/>
      </w:r>
    </w:p>
    <w:p w14:paraId="03CC3A33"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 xml:space="preserve">Все эти организации и предприятия оказывают значительное влияние на окружающую нас среду обитания - воздух, почву, воду, растительный мир. И очень важно, чтобы эта среда отвечала необходимым для жизни параметрам. оказывают значительное воздействие на компоненты окружающей </w:t>
      </w:r>
      <w:proofErr w:type="gramStart"/>
      <w:r w:rsidRPr="0097367C">
        <w:rPr>
          <w:rFonts w:ascii="Arial" w:hAnsi="Arial" w:cs="Arial"/>
        </w:rPr>
        <w:t>среды :</w:t>
      </w:r>
      <w:proofErr w:type="gramEnd"/>
      <w:r w:rsidRPr="0097367C">
        <w:rPr>
          <w:rFonts w:ascii="Arial" w:hAnsi="Arial" w:cs="Arial"/>
        </w:rPr>
        <w:t xml:space="preserve"> воздух, почвы, водные объекты, растительный, животный мир и человека.</w:t>
      </w:r>
      <w:r w:rsidRPr="0097367C">
        <w:rPr>
          <w:rFonts w:ascii="Arial" w:hAnsi="Arial" w:cs="Arial"/>
        </w:rPr>
        <w:br/>
      </w:r>
    </w:p>
    <w:p w14:paraId="4CE178FD" w14:textId="77777777" w:rsidR="0097367C" w:rsidRPr="0097367C" w:rsidRDefault="0097367C" w:rsidP="0097367C">
      <w:pPr>
        <w:pStyle w:val="5"/>
        <w:shd w:val="clear" w:color="auto" w:fill="FFFFFF"/>
        <w:spacing w:before="0" w:after="240"/>
        <w:jc w:val="center"/>
        <w:textAlignment w:val="baseline"/>
        <w:rPr>
          <w:rFonts w:ascii="Arial" w:hAnsi="Arial" w:cs="Arial"/>
          <w:color w:val="auto"/>
          <w:sz w:val="24"/>
          <w:szCs w:val="24"/>
        </w:rPr>
      </w:pPr>
      <w:r w:rsidRPr="0097367C">
        <w:rPr>
          <w:rFonts w:ascii="Arial" w:hAnsi="Arial" w:cs="Arial"/>
          <w:color w:val="auto"/>
          <w:sz w:val="24"/>
          <w:szCs w:val="24"/>
        </w:rPr>
        <w:br/>
        <w:t>2.2. Основные проблемы в сфере реализации муниципальной программы</w:t>
      </w:r>
    </w:p>
    <w:p w14:paraId="00EB602D" w14:textId="77777777" w:rsidR="0097367C" w:rsidRPr="0097367C" w:rsidRDefault="0097367C" w:rsidP="0097367C">
      <w:pPr>
        <w:pStyle w:val="formattext0"/>
        <w:shd w:val="clear" w:color="auto" w:fill="FFFFFF"/>
        <w:spacing w:before="0" w:beforeAutospacing="0" w:after="0" w:afterAutospacing="0"/>
        <w:textAlignment w:val="baseline"/>
        <w:rPr>
          <w:rFonts w:ascii="Arial" w:hAnsi="Arial" w:cs="Arial"/>
        </w:rPr>
      </w:pPr>
    </w:p>
    <w:p w14:paraId="60D53ECA"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Основными объектами, оказывающими воздействие на окружающую среду, являются предприятия и организации, которые в процессе своей деятельности загрязняют воздух выбросами вредных веществ, почвы, воду - отходами и сточными водами.</w:t>
      </w:r>
      <w:r w:rsidRPr="0097367C">
        <w:rPr>
          <w:rFonts w:ascii="Arial" w:hAnsi="Arial" w:cs="Arial"/>
        </w:rPr>
        <w:br/>
      </w:r>
    </w:p>
    <w:p w14:paraId="6FD6BE2C" w14:textId="77777777" w:rsidR="0097367C" w:rsidRPr="0097367C" w:rsidRDefault="0097367C" w:rsidP="0097367C">
      <w:pPr>
        <w:pStyle w:val="3"/>
        <w:shd w:val="clear" w:color="auto" w:fill="FFFFFF"/>
        <w:spacing w:before="0" w:beforeAutospacing="0" w:after="240" w:afterAutospacing="0"/>
        <w:jc w:val="center"/>
        <w:textAlignment w:val="baseline"/>
        <w:rPr>
          <w:rFonts w:ascii="Arial" w:hAnsi="Arial" w:cs="Arial"/>
          <w:sz w:val="24"/>
          <w:szCs w:val="24"/>
        </w:rPr>
      </w:pPr>
      <w:r w:rsidRPr="0097367C">
        <w:rPr>
          <w:rFonts w:ascii="Arial" w:hAnsi="Arial" w:cs="Arial"/>
          <w:sz w:val="24"/>
          <w:szCs w:val="24"/>
        </w:rPr>
        <w:br/>
        <w:t>Выбросы загрязняющих веществ в атмосферу от стационарных и передвижных источников</w:t>
      </w:r>
    </w:p>
    <w:p w14:paraId="1C4A8DC8" w14:textId="77777777" w:rsidR="0097367C" w:rsidRPr="0097367C" w:rsidRDefault="0097367C" w:rsidP="0097367C">
      <w:pPr>
        <w:pStyle w:val="formattext0"/>
        <w:shd w:val="clear" w:color="auto" w:fill="FFFFFF"/>
        <w:spacing w:before="0" w:beforeAutospacing="0" w:after="0" w:afterAutospacing="0"/>
        <w:textAlignment w:val="baseline"/>
        <w:rPr>
          <w:rFonts w:ascii="Arial" w:hAnsi="Arial" w:cs="Arial"/>
        </w:rPr>
      </w:pPr>
    </w:p>
    <w:p w14:paraId="732DE56E"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 xml:space="preserve">Проведенный в </w:t>
      </w:r>
      <w:proofErr w:type="gramStart"/>
      <w:r w:rsidRPr="0097367C">
        <w:rPr>
          <w:rFonts w:ascii="Arial" w:hAnsi="Arial" w:cs="Arial"/>
        </w:rPr>
        <w:t>2013-2014</w:t>
      </w:r>
      <w:proofErr w:type="gramEnd"/>
      <w:r w:rsidRPr="0097367C">
        <w:rPr>
          <w:rFonts w:ascii="Arial" w:hAnsi="Arial" w:cs="Arial"/>
        </w:rPr>
        <w:t xml:space="preserve"> гг. экологической службой города анализ статистической отчетности 165 предприятий, показал, что годовые суммарные отчетные выбросы загрязняющих веществ составляли 467,7 тонн.</w:t>
      </w:r>
      <w:r w:rsidRPr="0097367C">
        <w:rPr>
          <w:rFonts w:ascii="Arial" w:hAnsi="Arial" w:cs="Arial"/>
        </w:rPr>
        <w:br/>
      </w:r>
    </w:p>
    <w:p w14:paraId="42C79A82"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lastRenderedPageBreak/>
        <w:t>В результате анализа существующего положения по данным томов ПДВ предприятий, разрешений на выбросы и сведений формы статистической отчётности 1-воздух выбросы в воздух основных предприятий г. Бронницы составили 377, 86 тонн в год.</w:t>
      </w:r>
      <w:r w:rsidRPr="0097367C">
        <w:rPr>
          <w:rFonts w:ascii="Arial" w:hAnsi="Arial" w:cs="Arial"/>
        </w:rPr>
        <w:br/>
      </w:r>
    </w:p>
    <w:p w14:paraId="7E7F3647"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Выбросы от стационарных источников являются значительным фактором воздействия на состояние окружающей среды. Подтверждение реального воздействия стационарных источников на состояние окружающей среды за границами предприятий на предприятиях города не проводится.</w:t>
      </w:r>
      <w:r w:rsidRPr="0097367C">
        <w:rPr>
          <w:rFonts w:ascii="Arial" w:hAnsi="Arial" w:cs="Arial"/>
        </w:rPr>
        <w:br/>
      </w:r>
    </w:p>
    <w:p w14:paraId="715245D0"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Выбросы загрязняющих веществ в атмосферу от передвижных источников.</w:t>
      </w:r>
      <w:r w:rsidRPr="0097367C">
        <w:rPr>
          <w:rFonts w:ascii="Arial" w:hAnsi="Arial" w:cs="Arial"/>
        </w:rPr>
        <w:br/>
      </w:r>
    </w:p>
    <w:p w14:paraId="7C4D3EDC"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 xml:space="preserve">В 2014 году выбросы от передвижных источников предприятий составляли 5000 т/год. Анализ нормативной экологической документации за последние два года по выбросам от автотранспорта 38 предприятий г. Бронницы показал в среднем </w:t>
      </w:r>
      <w:proofErr w:type="gramStart"/>
      <w:r w:rsidRPr="0097367C">
        <w:rPr>
          <w:rFonts w:ascii="Arial" w:hAnsi="Arial" w:cs="Arial"/>
        </w:rPr>
        <w:t>объем загрязняющих веществ</w:t>
      </w:r>
      <w:proofErr w:type="gramEnd"/>
      <w:r w:rsidRPr="0097367C">
        <w:rPr>
          <w:rFonts w:ascii="Arial" w:hAnsi="Arial" w:cs="Arial"/>
        </w:rPr>
        <w:t xml:space="preserve"> поступающих в атмосферу в количестве 6 625 тонн в год</w:t>
      </w:r>
      <w:r w:rsidRPr="0097367C">
        <w:rPr>
          <w:rFonts w:ascii="Arial" w:hAnsi="Arial" w:cs="Arial"/>
        </w:rPr>
        <w:br/>
      </w:r>
    </w:p>
    <w:p w14:paraId="3A717954"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Кроме промышленных предприятий атмосферный воздух загрязняет автотранспорт, проходящий транзитом через г. Бронницы. В связи с тем, что городской округ Бронницы пересекают три автодороги федерального значения - М-5 "Урал" и А-107 ММК, наиболее острой является проблема загрязнения воздушной среды города выбросами автомобильного транспорта.</w:t>
      </w:r>
      <w:r w:rsidRPr="0097367C">
        <w:rPr>
          <w:rFonts w:ascii="Arial" w:hAnsi="Arial" w:cs="Arial"/>
        </w:rPr>
        <w:br/>
      </w:r>
    </w:p>
    <w:p w14:paraId="2E486BA6"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Воздействие транзитного автотранспорта, которое выражается в значительном количестве загрязняющих веществ, влияющих на состояние компонентов окружающей среды и здоровье населения и значительном шумовом воздействии - основная экологическая проблема города Бронницы. Поэтому окончание строительства обходной дороги стало очень важным событием для города в последние годы.</w:t>
      </w:r>
      <w:r w:rsidRPr="0097367C">
        <w:rPr>
          <w:rFonts w:ascii="Arial" w:hAnsi="Arial" w:cs="Arial"/>
        </w:rPr>
        <w:br/>
      </w:r>
    </w:p>
    <w:p w14:paraId="2B569ADE" w14:textId="77777777" w:rsidR="0097367C" w:rsidRPr="0097367C" w:rsidRDefault="0097367C" w:rsidP="0097367C">
      <w:pPr>
        <w:pStyle w:val="3"/>
        <w:shd w:val="clear" w:color="auto" w:fill="FFFFFF"/>
        <w:spacing w:before="0" w:beforeAutospacing="0" w:after="240" w:afterAutospacing="0"/>
        <w:jc w:val="center"/>
        <w:textAlignment w:val="baseline"/>
        <w:rPr>
          <w:rFonts w:ascii="Arial" w:hAnsi="Arial" w:cs="Arial"/>
          <w:sz w:val="24"/>
          <w:szCs w:val="24"/>
        </w:rPr>
      </w:pPr>
      <w:r w:rsidRPr="0097367C">
        <w:rPr>
          <w:rFonts w:ascii="Arial" w:hAnsi="Arial" w:cs="Arial"/>
          <w:sz w:val="24"/>
          <w:szCs w:val="24"/>
        </w:rPr>
        <w:br/>
        <w:t>Источники шумового воздействия в городских условиях</w:t>
      </w:r>
    </w:p>
    <w:p w14:paraId="34800F24" w14:textId="77777777" w:rsidR="0097367C" w:rsidRPr="0097367C" w:rsidRDefault="0097367C" w:rsidP="0097367C">
      <w:pPr>
        <w:pStyle w:val="formattext0"/>
        <w:shd w:val="clear" w:color="auto" w:fill="FFFFFF"/>
        <w:spacing w:before="0" w:beforeAutospacing="0" w:after="0" w:afterAutospacing="0"/>
        <w:textAlignment w:val="baseline"/>
        <w:rPr>
          <w:rFonts w:ascii="Arial" w:hAnsi="Arial" w:cs="Arial"/>
        </w:rPr>
      </w:pPr>
    </w:p>
    <w:p w14:paraId="2FD19F69"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На территории городского округа Бронницы формирование шумовой обстановки происходит в основном за счет движения автотранспорта. Но некоторые предприятия также являются источником повышенного шума.</w:t>
      </w:r>
      <w:r w:rsidRPr="0097367C">
        <w:rPr>
          <w:rFonts w:ascii="Arial" w:hAnsi="Arial" w:cs="Arial"/>
        </w:rPr>
        <w:br/>
      </w:r>
    </w:p>
    <w:p w14:paraId="17DD55FD"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 xml:space="preserve">Анализ расчетов, проведенных в разные годы, показывает, что в настоящее время высокий уровень шумовой нагрузки от автотранспортных потоков на федеральных дорогах - (около 75 </w:t>
      </w:r>
      <w:proofErr w:type="spellStart"/>
      <w:r w:rsidRPr="0097367C">
        <w:rPr>
          <w:rFonts w:ascii="Arial" w:hAnsi="Arial" w:cs="Arial"/>
        </w:rPr>
        <w:t>дБА</w:t>
      </w:r>
      <w:proofErr w:type="spellEnd"/>
      <w:r w:rsidRPr="0097367C">
        <w:rPr>
          <w:rFonts w:ascii="Arial" w:hAnsi="Arial" w:cs="Arial"/>
        </w:rPr>
        <w:t>) в дневное время испытывают жилые кварталы города, расположенные вдоль ул. Советская, ул. Льва Толстого, ул. Строительной, на которых находятся также и часть школ города.</w:t>
      </w:r>
      <w:r w:rsidRPr="0097367C">
        <w:rPr>
          <w:rFonts w:ascii="Arial" w:hAnsi="Arial" w:cs="Arial"/>
        </w:rPr>
        <w:br/>
      </w:r>
    </w:p>
    <w:p w14:paraId="21389265"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 xml:space="preserve">Акустическая обстановка в городском округе Бронницы формируется движением автотранспорта, в основном транзитного, по магистралям, являющимся частью федеральных дорог: ул. Советская (Рязанское шоссе), ул. Льва Толстого, ул. Строительная, А-107 "ММК". В качестве основного мероприятия борьбы с шумом там, где это целесообразно, необходимо устанавливать применять шумозащитные экраны, многорядные полосы зеленых </w:t>
      </w:r>
      <w:r w:rsidRPr="0097367C">
        <w:rPr>
          <w:rFonts w:ascii="Arial" w:hAnsi="Arial" w:cs="Arial"/>
        </w:rPr>
        <w:lastRenderedPageBreak/>
        <w:t>насаждений.</w:t>
      </w:r>
      <w:r w:rsidRPr="0097367C">
        <w:rPr>
          <w:rFonts w:ascii="Arial" w:hAnsi="Arial" w:cs="Arial"/>
        </w:rPr>
        <w:br/>
      </w:r>
    </w:p>
    <w:p w14:paraId="1254EB1C"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В Программе предусмотрен мониторинг загрязнения атмосферного и шумового загрязнений.</w:t>
      </w:r>
      <w:r w:rsidRPr="0097367C">
        <w:rPr>
          <w:rFonts w:ascii="Arial" w:hAnsi="Arial" w:cs="Arial"/>
        </w:rPr>
        <w:br/>
      </w:r>
    </w:p>
    <w:p w14:paraId="5ECC5069" w14:textId="77777777" w:rsidR="0097367C" w:rsidRPr="0097367C" w:rsidRDefault="0097367C" w:rsidP="0097367C">
      <w:pPr>
        <w:pStyle w:val="3"/>
        <w:shd w:val="clear" w:color="auto" w:fill="FFFFFF"/>
        <w:spacing w:before="0" w:beforeAutospacing="0" w:after="240" w:afterAutospacing="0"/>
        <w:jc w:val="center"/>
        <w:textAlignment w:val="baseline"/>
        <w:rPr>
          <w:rFonts w:ascii="Arial" w:hAnsi="Arial" w:cs="Arial"/>
          <w:sz w:val="24"/>
          <w:szCs w:val="24"/>
        </w:rPr>
      </w:pPr>
      <w:r w:rsidRPr="0097367C">
        <w:rPr>
          <w:rFonts w:ascii="Arial" w:hAnsi="Arial" w:cs="Arial"/>
          <w:sz w:val="24"/>
          <w:szCs w:val="24"/>
        </w:rPr>
        <w:br/>
        <w:t>Поверхностные воды</w:t>
      </w:r>
    </w:p>
    <w:p w14:paraId="5F35B1AC" w14:textId="77777777" w:rsidR="0097367C" w:rsidRPr="0097367C" w:rsidRDefault="0097367C" w:rsidP="0097367C">
      <w:pPr>
        <w:pStyle w:val="formattext0"/>
        <w:shd w:val="clear" w:color="auto" w:fill="FFFFFF"/>
        <w:spacing w:before="0" w:beforeAutospacing="0" w:after="0" w:afterAutospacing="0"/>
        <w:textAlignment w:val="baseline"/>
        <w:rPr>
          <w:rFonts w:ascii="Arial" w:hAnsi="Arial" w:cs="Arial"/>
        </w:rPr>
      </w:pPr>
    </w:p>
    <w:p w14:paraId="29EDF20C"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 xml:space="preserve">Состояние поверхностных вод является одним из главных показателей качества окружающей среды. Особенно актуально это для г. Бронницы, расположенного на реке Москве, испытывающей колоссальное антропогенное воздействие Московского мегаполиса. Поверхностные водоёмы города Бронницы, представленные также притоками р. Москвы - </w:t>
      </w:r>
      <w:proofErr w:type="spellStart"/>
      <w:r w:rsidRPr="0097367C">
        <w:rPr>
          <w:rFonts w:ascii="Arial" w:hAnsi="Arial" w:cs="Arial"/>
        </w:rPr>
        <w:t>Велинкой</w:t>
      </w:r>
      <w:proofErr w:type="spellEnd"/>
      <w:r w:rsidRPr="0097367C">
        <w:rPr>
          <w:rFonts w:ascii="Arial" w:hAnsi="Arial" w:cs="Arial"/>
        </w:rPr>
        <w:t xml:space="preserve">, </w:t>
      </w:r>
      <w:proofErr w:type="spellStart"/>
      <w:r w:rsidRPr="0097367C">
        <w:rPr>
          <w:rFonts w:ascii="Arial" w:hAnsi="Arial" w:cs="Arial"/>
        </w:rPr>
        <w:t>Кожурновкой</w:t>
      </w:r>
      <w:proofErr w:type="spellEnd"/>
      <w:r w:rsidRPr="0097367C">
        <w:rPr>
          <w:rFonts w:ascii="Arial" w:hAnsi="Arial" w:cs="Arial"/>
        </w:rPr>
        <w:t xml:space="preserve">, </w:t>
      </w:r>
      <w:proofErr w:type="spellStart"/>
      <w:r w:rsidRPr="0097367C">
        <w:rPr>
          <w:rFonts w:ascii="Arial" w:hAnsi="Arial" w:cs="Arial"/>
        </w:rPr>
        <w:t>Вохринкой</w:t>
      </w:r>
      <w:proofErr w:type="spellEnd"/>
      <w:r w:rsidRPr="0097367C">
        <w:rPr>
          <w:rFonts w:ascii="Arial" w:hAnsi="Arial" w:cs="Arial"/>
        </w:rPr>
        <w:t>, многочисленными ручьями, пойменными озёрами и прудами, несут значительную антропогенную нагрузку. Открытые водоёмы используются в целях рекреации. Река Москва до поступления на территорию города уже является загрязнённой.</w:t>
      </w:r>
      <w:r w:rsidRPr="0097367C">
        <w:rPr>
          <w:rFonts w:ascii="Arial" w:hAnsi="Arial" w:cs="Arial"/>
        </w:rPr>
        <w:br/>
      </w:r>
    </w:p>
    <w:p w14:paraId="286B72AE"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 xml:space="preserve">Поверхностный сток с территории города поступает в водоёмы преимущественно неорганизованно, без очистки, </w:t>
      </w:r>
      <w:proofErr w:type="gramStart"/>
      <w:r w:rsidRPr="0097367C">
        <w:rPr>
          <w:rFonts w:ascii="Arial" w:hAnsi="Arial" w:cs="Arial"/>
        </w:rPr>
        <w:t>т.к.</w:t>
      </w:r>
      <w:proofErr w:type="gramEnd"/>
      <w:r w:rsidRPr="0097367C">
        <w:rPr>
          <w:rFonts w:ascii="Arial" w:hAnsi="Arial" w:cs="Arial"/>
        </w:rPr>
        <w:t xml:space="preserve"> системы городской ливневой канализации не существует.</w:t>
      </w:r>
      <w:r w:rsidRPr="0097367C">
        <w:rPr>
          <w:rFonts w:ascii="Arial" w:hAnsi="Arial" w:cs="Arial"/>
        </w:rPr>
        <w:br/>
      </w:r>
    </w:p>
    <w:p w14:paraId="3D1B3927"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Ливневой канализацией оснащён небольшой участок от ул. Московской до выпуска в пойму р. Москвы. Несмотря на то, что за последние годы на некоторых предприятиях города построено около 20 локальных очистных сооружений поверхностного стока, на отдельных из них очистные сооружения ливневых сточных вод отсутствуют, и выпуск поверхностных вод осуществляется на рельеф. Общий объём загрязняющих веществ, поступающих в окружающую среду с ливневыми стоками предприятий, составляет в настоящее время около 650 т/год.</w:t>
      </w:r>
      <w:r w:rsidRPr="0097367C">
        <w:rPr>
          <w:rFonts w:ascii="Arial" w:hAnsi="Arial" w:cs="Arial"/>
        </w:rPr>
        <w:br/>
      </w:r>
    </w:p>
    <w:p w14:paraId="586C72FF"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 xml:space="preserve">Состояние водоёмов рекреационного назначения требует реабилитационных (гидротехнических, биотехнических) и природоохранных мероприятий, включающих уменьшение сброса загрязняющих веществ и разработку режимов особой охраны для территорий, прилегающих к водным объектам, </w:t>
      </w:r>
      <w:proofErr w:type="gramStart"/>
      <w:r w:rsidRPr="0097367C">
        <w:rPr>
          <w:rFonts w:ascii="Arial" w:hAnsi="Arial" w:cs="Arial"/>
        </w:rPr>
        <w:t>т.к.</w:t>
      </w:r>
      <w:proofErr w:type="gramEnd"/>
      <w:r w:rsidRPr="0097367C">
        <w:rPr>
          <w:rFonts w:ascii="Arial" w:hAnsi="Arial" w:cs="Arial"/>
        </w:rPr>
        <w:t xml:space="preserve"> существующие размеры и режимы водоохранных зон и прибрежных полос не обеспечивают должного уровня защиты.</w:t>
      </w:r>
      <w:r w:rsidRPr="0097367C">
        <w:rPr>
          <w:rFonts w:ascii="Arial" w:hAnsi="Arial" w:cs="Arial"/>
        </w:rPr>
        <w:br/>
      </w:r>
    </w:p>
    <w:p w14:paraId="538474B5"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В Программе предусмотрены мероприятия по уменьшению количества загрязняющих веществ, поступающих в водоемы города с разными источниками и по очистке берегов водоемов и родников.</w:t>
      </w:r>
      <w:r w:rsidRPr="0097367C">
        <w:rPr>
          <w:rFonts w:ascii="Arial" w:hAnsi="Arial" w:cs="Arial"/>
        </w:rPr>
        <w:br/>
      </w:r>
    </w:p>
    <w:p w14:paraId="1B7E15F4"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Городские очистные сооружения полной биологической очистки расположены в юго-восточной части города, на пойме и первой террасе р. Москвы. Проектная мощность очистных сооружений - 12,3 тыс.3/</w:t>
      </w:r>
      <w:proofErr w:type="spellStart"/>
      <w:r w:rsidRPr="0097367C">
        <w:rPr>
          <w:rFonts w:ascii="Arial" w:hAnsi="Arial" w:cs="Arial"/>
        </w:rPr>
        <w:t>сут</w:t>
      </w:r>
      <w:proofErr w:type="spellEnd"/>
      <w:r w:rsidRPr="0097367C">
        <w:rPr>
          <w:rFonts w:ascii="Arial" w:hAnsi="Arial" w:cs="Arial"/>
        </w:rPr>
        <w:t xml:space="preserve">. Фактическое поступление стоков </w:t>
      </w:r>
      <w:proofErr w:type="gramStart"/>
      <w:r w:rsidRPr="0097367C">
        <w:rPr>
          <w:rFonts w:ascii="Arial" w:hAnsi="Arial" w:cs="Arial"/>
        </w:rPr>
        <w:t>6,7 - 7,0</w:t>
      </w:r>
      <w:proofErr w:type="gramEnd"/>
      <w:r w:rsidRPr="0097367C">
        <w:rPr>
          <w:rFonts w:ascii="Arial" w:hAnsi="Arial" w:cs="Arial"/>
        </w:rPr>
        <w:t xml:space="preserve"> тыс.3/</w:t>
      </w:r>
      <w:proofErr w:type="spellStart"/>
      <w:r w:rsidRPr="0097367C">
        <w:rPr>
          <w:rFonts w:ascii="Arial" w:hAnsi="Arial" w:cs="Arial"/>
        </w:rPr>
        <w:t>сут</w:t>
      </w:r>
      <w:proofErr w:type="spellEnd"/>
      <w:r w:rsidRPr="0097367C">
        <w:rPr>
          <w:rFonts w:ascii="Arial" w:hAnsi="Arial" w:cs="Arial"/>
        </w:rPr>
        <w:t xml:space="preserve">. Несмотря на неполную загрузку, очистные сооружения по некоторым показателям не обеспечивают требуемую степень очистки перед сбросом в </w:t>
      </w:r>
      <w:proofErr w:type="spellStart"/>
      <w:r w:rsidRPr="0097367C">
        <w:rPr>
          <w:rFonts w:ascii="Arial" w:hAnsi="Arial" w:cs="Arial"/>
        </w:rPr>
        <w:t>р.Москву</w:t>
      </w:r>
      <w:proofErr w:type="spellEnd"/>
      <w:r w:rsidRPr="0097367C">
        <w:rPr>
          <w:rFonts w:ascii="Arial" w:hAnsi="Arial" w:cs="Arial"/>
        </w:rPr>
        <w:t xml:space="preserve">, чем вносят дополнительный вклад в загрязнение последней. Это связано в первую очередь с нарушениями предприятиями требований качества сточных вод, сбрасываемых в систему канализации, а также с увеличившимся в последние годы содержанием загрязняющих веществ в бытовых стоках жилого сектора в связи с использованием всё более разнообразных и </w:t>
      </w:r>
      <w:r w:rsidRPr="0097367C">
        <w:rPr>
          <w:rFonts w:ascii="Arial" w:hAnsi="Arial" w:cs="Arial"/>
        </w:rPr>
        <w:lastRenderedPageBreak/>
        <w:t xml:space="preserve">эффективных химических препаратов (стиральные порошки, моющие средства и </w:t>
      </w:r>
      <w:proofErr w:type="gramStart"/>
      <w:r w:rsidRPr="0097367C">
        <w:rPr>
          <w:rFonts w:ascii="Arial" w:hAnsi="Arial" w:cs="Arial"/>
        </w:rPr>
        <w:t>т.д.</w:t>
      </w:r>
      <w:proofErr w:type="gramEnd"/>
      <w:r w:rsidRPr="0097367C">
        <w:rPr>
          <w:rFonts w:ascii="Arial" w:hAnsi="Arial" w:cs="Arial"/>
        </w:rPr>
        <w:t>).</w:t>
      </w:r>
      <w:r w:rsidRPr="0097367C">
        <w:rPr>
          <w:rFonts w:ascii="Arial" w:hAnsi="Arial" w:cs="Arial"/>
        </w:rPr>
        <w:br/>
      </w:r>
    </w:p>
    <w:p w14:paraId="4F1CEF15"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В связи с этим в Программе предусмотрены мероприятия по постоянному контролю качество стоков, поступающих на очистные сооружения от предприятий. Предприятиям необходимо разрабатывать мероприятия по улучшению качества сброса загрязняющих веществ на очистные и сокращению их объема за счет внедрения систем водооборотного снабжения.</w:t>
      </w:r>
      <w:r w:rsidRPr="0097367C">
        <w:rPr>
          <w:rFonts w:ascii="Arial" w:hAnsi="Arial" w:cs="Arial"/>
        </w:rPr>
        <w:br/>
      </w:r>
    </w:p>
    <w:p w14:paraId="240CD05F" w14:textId="77777777" w:rsidR="0097367C" w:rsidRPr="0097367C" w:rsidRDefault="0097367C" w:rsidP="0097367C">
      <w:pPr>
        <w:pStyle w:val="3"/>
        <w:shd w:val="clear" w:color="auto" w:fill="FFFFFF"/>
        <w:spacing w:before="0" w:beforeAutospacing="0" w:after="240" w:afterAutospacing="0"/>
        <w:jc w:val="center"/>
        <w:textAlignment w:val="baseline"/>
        <w:rPr>
          <w:rFonts w:ascii="Arial" w:hAnsi="Arial" w:cs="Arial"/>
          <w:sz w:val="24"/>
          <w:szCs w:val="24"/>
        </w:rPr>
      </w:pPr>
      <w:r w:rsidRPr="0097367C">
        <w:rPr>
          <w:rFonts w:ascii="Arial" w:hAnsi="Arial" w:cs="Arial"/>
          <w:sz w:val="24"/>
          <w:szCs w:val="24"/>
        </w:rPr>
        <w:br/>
        <w:t>Состояние грунтовых и подземных вод</w:t>
      </w:r>
    </w:p>
    <w:p w14:paraId="1AA29AE4" w14:textId="77777777" w:rsidR="0097367C" w:rsidRPr="0097367C" w:rsidRDefault="0097367C" w:rsidP="0097367C">
      <w:pPr>
        <w:pStyle w:val="formattext0"/>
        <w:shd w:val="clear" w:color="auto" w:fill="FFFFFF"/>
        <w:spacing w:before="0" w:beforeAutospacing="0" w:after="0" w:afterAutospacing="0"/>
        <w:textAlignment w:val="baseline"/>
        <w:rPr>
          <w:rFonts w:ascii="Arial" w:hAnsi="Arial" w:cs="Arial"/>
        </w:rPr>
      </w:pPr>
    </w:p>
    <w:p w14:paraId="6B1CD027"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 xml:space="preserve">В пределах территории городского округа Бронницы есть участки, где грунтовые воды не защищены от поверхностного загрязнения. Для г. Бронницы гидрохимические и бактериологические показатели на </w:t>
      </w:r>
      <w:proofErr w:type="gramStart"/>
      <w:r w:rsidRPr="0097367C">
        <w:rPr>
          <w:rFonts w:ascii="Arial" w:hAnsi="Arial" w:cs="Arial"/>
        </w:rPr>
        <w:t>20-60</w:t>
      </w:r>
      <w:proofErr w:type="gramEnd"/>
      <w:r w:rsidRPr="0097367C">
        <w:rPr>
          <w:rFonts w:ascii="Arial" w:hAnsi="Arial" w:cs="Arial"/>
        </w:rPr>
        <w:t>% не соответствуют действующим нормативам. Основными вкладчиками поступления загрязняющих веществ в грунтовые воды являются надворные туалеты, выгреба и наличие большой площади садов и огородов, при эксплуатации которых применяются органические и минеральные удобрения.</w:t>
      </w:r>
      <w:r w:rsidRPr="0097367C">
        <w:rPr>
          <w:rFonts w:ascii="Arial" w:hAnsi="Arial" w:cs="Arial"/>
        </w:rPr>
        <w:br/>
      </w:r>
    </w:p>
    <w:p w14:paraId="4B6A5244"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 xml:space="preserve">Подземные воды карбона в целом по городу недостаточно защищены, </w:t>
      </w:r>
      <w:proofErr w:type="gramStart"/>
      <w:r w:rsidRPr="0097367C">
        <w:rPr>
          <w:rFonts w:ascii="Arial" w:hAnsi="Arial" w:cs="Arial"/>
        </w:rPr>
        <w:t>т.к.</w:t>
      </w:r>
      <w:proofErr w:type="gramEnd"/>
      <w:r w:rsidRPr="0097367C">
        <w:rPr>
          <w:rFonts w:ascii="Arial" w:hAnsi="Arial" w:cs="Arial"/>
        </w:rPr>
        <w:t xml:space="preserve"> региональный юрский </w:t>
      </w:r>
      <w:proofErr w:type="spellStart"/>
      <w:r w:rsidRPr="0097367C">
        <w:rPr>
          <w:rFonts w:ascii="Arial" w:hAnsi="Arial" w:cs="Arial"/>
        </w:rPr>
        <w:t>водоупор</w:t>
      </w:r>
      <w:proofErr w:type="spellEnd"/>
      <w:r w:rsidRPr="0097367C">
        <w:rPr>
          <w:rFonts w:ascii="Arial" w:hAnsi="Arial" w:cs="Arial"/>
        </w:rPr>
        <w:t xml:space="preserve"> в долине р. Москвы выклинивается, в пределах террас представлен </w:t>
      </w:r>
      <w:proofErr w:type="spellStart"/>
      <w:r w:rsidRPr="0097367C">
        <w:rPr>
          <w:rFonts w:ascii="Arial" w:hAnsi="Arial" w:cs="Arial"/>
        </w:rPr>
        <w:t>выветрелыми</w:t>
      </w:r>
      <w:proofErr w:type="spellEnd"/>
      <w:r w:rsidRPr="0097367C">
        <w:rPr>
          <w:rFonts w:ascii="Arial" w:hAnsi="Arial" w:cs="Arial"/>
        </w:rPr>
        <w:t xml:space="preserve"> трещиноватыми глинами мощностью менее 5 м, а напоры эксплуатируемого водоносного комплекса карбона существенно снижены вследствие интенсивной эксплуатации. На территории города основные источники загрязнения находятся в местах, где находятся гидрологические окна, это прибрежная полоса р. Москва, берега оз. Бельское, р. </w:t>
      </w:r>
      <w:proofErr w:type="spellStart"/>
      <w:r w:rsidRPr="0097367C">
        <w:rPr>
          <w:rFonts w:ascii="Arial" w:hAnsi="Arial" w:cs="Arial"/>
        </w:rPr>
        <w:t>Велинка</w:t>
      </w:r>
      <w:proofErr w:type="spellEnd"/>
      <w:r w:rsidRPr="0097367C">
        <w:rPr>
          <w:rFonts w:ascii="Arial" w:hAnsi="Arial" w:cs="Arial"/>
        </w:rPr>
        <w:t xml:space="preserve">, р. </w:t>
      </w:r>
      <w:proofErr w:type="spellStart"/>
      <w:r w:rsidRPr="0097367C">
        <w:rPr>
          <w:rFonts w:ascii="Arial" w:hAnsi="Arial" w:cs="Arial"/>
        </w:rPr>
        <w:t>Кожурновка</w:t>
      </w:r>
      <w:proofErr w:type="spellEnd"/>
      <w:r w:rsidRPr="0097367C">
        <w:rPr>
          <w:rFonts w:ascii="Arial" w:hAnsi="Arial" w:cs="Arial"/>
        </w:rPr>
        <w:t xml:space="preserve">, р. </w:t>
      </w:r>
      <w:proofErr w:type="spellStart"/>
      <w:r w:rsidRPr="0097367C">
        <w:rPr>
          <w:rFonts w:ascii="Arial" w:hAnsi="Arial" w:cs="Arial"/>
        </w:rPr>
        <w:t>Вохринка</w:t>
      </w:r>
      <w:proofErr w:type="spellEnd"/>
      <w:r w:rsidRPr="0097367C">
        <w:rPr>
          <w:rFonts w:ascii="Arial" w:hAnsi="Arial" w:cs="Arial"/>
        </w:rPr>
        <w:t>.</w:t>
      </w:r>
      <w:r w:rsidRPr="0097367C">
        <w:rPr>
          <w:rFonts w:ascii="Arial" w:hAnsi="Arial" w:cs="Arial"/>
        </w:rPr>
        <w:br/>
      </w:r>
    </w:p>
    <w:p w14:paraId="48E2DC56"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 xml:space="preserve">Групповой водозабор г. Бронницы состоит из 15 скважин, расположенных в черте города, на правобережье р. Москвы, в </w:t>
      </w:r>
      <w:proofErr w:type="gramStart"/>
      <w:r w:rsidRPr="0097367C">
        <w:rPr>
          <w:rFonts w:ascii="Arial" w:hAnsi="Arial" w:cs="Arial"/>
        </w:rPr>
        <w:t>1,5-2,0</w:t>
      </w:r>
      <w:proofErr w:type="gramEnd"/>
      <w:r w:rsidRPr="0097367C">
        <w:rPr>
          <w:rFonts w:ascii="Arial" w:hAnsi="Arial" w:cs="Arial"/>
        </w:rPr>
        <w:t xml:space="preserve"> км от русла, в пределах плоской </w:t>
      </w:r>
      <w:proofErr w:type="spellStart"/>
      <w:r w:rsidRPr="0097367C">
        <w:rPr>
          <w:rFonts w:ascii="Arial" w:hAnsi="Arial" w:cs="Arial"/>
        </w:rPr>
        <w:t>водноледниковой</w:t>
      </w:r>
      <w:proofErr w:type="spellEnd"/>
      <w:r w:rsidRPr="0097367C">
        <w:rPr>
          <w:rFonts w:ascii="Arial" w:hAnsi="Arial" w:cs="Arial"/>
        </w:rPr>
        <w:t xml:space="preserve"> равнины.</w:t>
      </w:r>
      <w:r w:rsidRPr="0097367C">
        <w:rPr>
          <w:rFonts w:ascii="Arial" w:hAnsi="Arial" w:cs="Arial"/>
        </w:rPr>
        <w:br/>
      </w:r>
    </w:p>
    <w:p w14:paraId="422B9CB8"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Грунтовые и подземные воды на территории города испытывают существенное антропогенное воздействие, загрязнены в сильной степени и требуют проведения мероприятий по их защите.</w:t>
      </w:r>
      <w:r w:rsidRPr="0097367C">
        <w:rPr>
          <w:rFonts w:ascii="Arial" w:hAnsi="Arial" w:cs="Arial"/>
        </w:rPr>
        <w:br/>
      </w:r>
    </w:p>
    <w:p w14:paraId="1E2811A4"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В Программе предусмотрены мероприятия по благоустройству городских территорий, которые уменьшат в том числе и антропогенное воздействие на подземные воды</w:t>
      </w:r>
      <w:r w:rsidRPr="0097367C">
        <w:rPr>
          <w:rFonts w:ascii="Arial" w:hAnsi="Arial" w:cs="Arial"/>
        </w:rPr>
        <w:br/>
      </w:r>
    </w:p>
    <w:p w14:paraId="02398F68" w14:textId="77777777" w:rsidR="0097367C" w:rsidRPr="0097367C" w:rsidRDefault="0097367C" w:rsidP="0097367C">
      <w:pPr>
        <w:spacing w:after="240" w:line="240" w:lineRule="auto"/>
        <w:jc w:val="center"/>
        <w:textAlignment w:val="baseline"/>
        <w:outlineLvl w:val="2"/>
        <w:rPr>
          <w:rFonts w:ascii="Times New Roman" w:eastAsia="Times New Roman" w:hAnsi="Times New Roman" w:cs="Times New Roman"/>
          <w:b/>
          <w:bCs/>
          <w:sz w:val="24"/>
          <w:szCs w:val="24"/>
        </w:rPr>
      </w:pPr>
      <w:r w:rsidRPr="0097367C">
        <w:rPr>
          <w:rFonts w:ascii="Times New Roman" w:eastAsia="Times New Roman" w:hAnsi="Times New Roman" w:cs="Times New Roman"/>
          <w:b/>
          <w:bCs/>
          <w:sz w:val="24"/>
          <w:szCs w:val="24"/>
        </w:rPr>
        <w:t>Твердые коммунальные и промышленные отходы</w:t>
      </w:r>
    </w:p>
    <w:p w14:paraId="753F3F8D" w14:textId="77777777" w:rsidR="0097367C" w:rsidRPr="0097367C" w:rsidRDefault="0097367C" w:rsidP="0097367C">
      <w:pPr>
        <w:spacing w:after="0" w:line="240" w:lineRule="auto"/>
        <w:textAlignment w:val="baseline"/>
        <w:rPr>
          <w:rFonts w:ascii="Times New Roman" w:eastAsia="Times New Roman" w:hAnsi="Times New Roman" w:cs="Times New Roman"/>
          <w:sz w:val="24"/>
          <w:szCs w:val="24"/>
        </w:rPr>
      </w:pPr>
    </w:p>
    <w:p w14:paraId="1675FBF7"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Даже для небольшого города сложной проблемой являются коммунальные и промышленные отходы, объемы которых с каждым годом растут. Задачей Администрации города является организация сбора и вывоза коммунальных отходов, координация деятельности предприятий в сфере обращения с промышленными отходами, ведение кадастра отходов. Для сбора бытовых отходов в городе сейчас действует 50 площадок раздельного сбора бытовых отходов. Разработана Схема генеральной очистки города Бронницы.</w:t>
      </w:r>
      <w:r w:rsidRPr="0097367C">
        <w:rPr>
          <w:rFonts w:ascii="Times New Roman" w:eastAsia="Times New Roman" w:hAnsi="Times New Roman" w:cs="Times New Roman"/>
          <w:sz w:val="24"/>
          <w:szCs w:val="24"/>
        </w:rPr>
        <w:br/>
      </w:r>
    </w:p>
    <w:p w14:paraId="474FE0F6"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lastRenderedPageBreak/>
        <w:t>Для решения проблемы отходов в программе предусмотрена организация системы раздельного сбора отходов и строительство площадок раздельного сбора ТКО.</w:t>
      </w:r>
      <w:r w:rsidRPr="0097367C">
        <w:rPr>
          <w:rFonts w:ascii="Times New Roman" w:eastAsia="Times New Roman" w:hAnsi="Times New Roman" w:cs="Times New Roman"/>
          <w:sz w:val="24"/>
          <w:szCs w:val="24"/>
        </w:rPr>
        <w:br/>
      </w:r>
    </w:p>
    <w:p w14:paraId="5E7619FA" w14:textId="77777777" w:rsidR="0097367C" w:rsidRPr="0097367C" w:rsidRDefault="0097367C" w:rsidP="0097367C">
      <w:pPr>
        <w:spacing w:after="240" w:line="240" w:lineRule="auto"/>
        <w:jc w:val="center"/>
        <w:textAlignment w:val="baseline"/>
        <w:outlineLvl w:val="2"/>
        <w:rPr>
          <w:rFonts w:ascii="Times New Roman" w:eastAsia="Times New Roman" w:hAnsi="Times New Roman" w:cs="Times New Roman"/>
          <w:b/>
          <w:bCs/>
          <w:sz w:val="24"/>
          <w:szCs w:val="24"/>
        </w:rPr>
      </w:pPr>
      <w:r w:rsidRPr="0097367C">
        <w:rPr>
          <w:rFonts w:ascii="Times New Roman" w:eastAsia="Times New Roman" w:hAnsi="Times New Roman" w:cs="Times New Roman"/>
          <w:b/>
          <w:bCs/>
          <w:sz w:val="24"/>
          <w:szCs w:val="24"/>
        </w:rPr>
        <w:br/>
        <w:t>Природно-рекреационный комплекс г. Бронницы</w:t>
      </w:r>
    </w:p>
    <w:p w14:paraId="73CF7923" w14:textId="77777777" w:rsidR="0097367C" w:rsidRPr="0097367C" w:rsidRDefault="0097367C" w:rsidP="0097367C">
      <w:pPr>
        <w:spacing w:after="240" w:line="240" w:lineRule="auto"/>
        <w:jc w:val="center"/>
        <w:textAlignment w:val="baseline"/>
        <w:outlineLvl w:val="2"/>
        <w:rPr>
          <w:rFonts w:ascii="Times New Roman" w:eastAsia="Times New Roman" w:hAnsi="Times New Roman" w:cs="Times New Roman"/>
          <w:b/>
          <w:bCs/>
          <w:sz w:val="24"/>
          <w:szCs w:val="24"/>
        </w:rPr>
      </w:pPr>
      <w:r w:rsidRPr="0097367C">
        <w:rPr>
          <w:rFonts w:ascii="Times New Roman" w:eastAsia="Times New Roman" w:hAnsi="Times New Roman" w:cs="Times New Roman"/>
          <w:b/>
          <w:bCs/>
          <w:sz w:val="24"/>
          <w:szCs w:val="24"/>
        </w:rPr>
        <w:t>Водоохранные зоны и прибрежные защитные полосы</w:t>
      </w:r>
    </w:p>
    <w:p w14:paraId="79673470" w14:textId="77777777" w:rsidR="0097367C" w:rsidRPr="0097367C" w:rsidRDefault="0097367C" w:rsidP="0097367C">
      <w:pPr>
        <w:spacing w:after="0" w:line="240" w:lineRule="auto"/>
        <w:textAlignment w:val="baseline"/>
        <w:rPr>
          <w:rFonts w:ascii="Times New Roman" w:eastAsia="Times New Roman" w:hAnsi="Times New Roman" w:cs="Times New Roman"/>
          <w:sz w:val="24"/>
          <w:szCs w:val="24"/>
        </w:rPr>
      </w:pPr>
    </w:p>
    <w:p w14:paraId="0753AF4B"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Река Москва, протекающая по северо-восточной границе города, в соответствии с действующим Водным кодексом, имеет водоохранную зону шириной 200 м. Ширина прибрежной полосы р. Москвы в пределах г. Бронницы, в соответствии с п. 11 ст. 65 Водного Кодекса, колеблется от 30 до 50 м, в зависимости от уклона берега водного объекта (30 м - для обратного или нулевого уклона, 40 м - для уклона до 3о и 50 м - для уклона более 3о). Ширина береговой полосы, предназначенной для общего пользования (бечевника), в соответствии с п.6 ст.6 Водного Кодекса, составляет 20 м.</w:t>
      </w:r>
      <w:r w:rsidRPr="0097367C">
        <w:rPr>
          <w:rFonts w:ascii="Times New Roman" w:eastAsia="Times New Roman" w:hAnsi="Times New Roman" w:cs="Times New Roman"/>
          <w:sz w:val="24"/>
          <w:szCs w:val="24"/>
        </w:rPr>
        <w:br/>
      </w:r>
    </w:p>
    <w:p w14:paraId="30787470"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Водоохранные зоны (ВЗ), прибрежные полосы (ПП) и береговые полосы (БП) малых водотоков, пересекающих территорию города, имеют следующие размеры:</w:t>
      </w:r>
      <w:r w:rsidRPr="0097367C">
        <w:rPr>
          <w:rFonts w:ascii="Times New Roman" w:eastAsia="Times New Roman" w:hAnsi="Times New Roman" w:cs="Times New Roman"/>
          <w:sz w:val="24"/>
          <w:szCs w:val="24"/>
        </w:rPr>
        <w:br/>
      </w:r>
    </w:p>
    <w:p w14:paraId="1817BC44"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Нищенка - ВЗ - 50 м, ПП – 20 м, береговая полоса – 5 м (</w:t>
      </w:r>
      <w:proofErr w:type="gramStart"/>
      <w:r w:rsidRPr="0097367C">
        <w:rPr>
          <w:rFonts w:ascii="Times New Roman" w:eastAsia="Times New Roman" w:hAnsi="Times New Roman" w:cs="Times New Roman"/>
          <w:sz w:val="24"/>
          <w:szCs w:val="24"/>
        </w:rPr>
        <w:t>т.к.</w:t>
      </w:r>
      <w:proofErr w:type="gramEnd"/>
      <w:r w:rsidRPr="0097367C">
        <w:rPr>
          <w:rFonts w:ascii="Times New Roman" w:eastAsia="Times New Roman" w:hAnsi="Times New Roman" w:cs="Times New Roman"/>
          <w:sz w:val="24"/>
          <w:szCs w:val="24"/>
        </w:rPr>
        <w:t xml:space="preserve"> длина водотока менее 10 км);</w:t>
      </w:r>
      <w:r w:rsidRPr="0097367C">
        <w:rPr>
          <w:rFonts w:ascii="Times New Roman" w:eastAsia="Times New Roman" w:hAnsi="Times New Roman" w:cs="Times New Roman"/>
          <w:sz w:val="24"/>
          <w:szCs w:val="24"/>
        </w:rPr>
        <w:br/>
      </w:r>
    </w:p>
    <w:p w14:paraId="619E2C6E"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proofErr w:type="spellStart"/>
      <w:r w:rsidRPr="0097367C">
        <w:rPr>
          <w:rFonts w:ascii="Times New Roman" w:eastAsia="Times New Roman" w:hAnsi="Times New Roman" w:cs="Times New Roman"/>
          <w:sz w:val="24"/>
          <w:szCs w:val="24"/>
        </w:rPr>
        <w:t>Велинка</w:t>
      </w:r>
      <w:proofErr w:type="spellEnd"/>
      <w:r w:rsidRPr="0097367C">
        <w:rPr>
          <w:rFonts w:ascii="Times New Roman" w:eastAsia="Times New Roman" w:hAnsi="Times New Roman" w:cs="Times New Roman"/>
          <w:sz w:val="24"/>
          <w:szCs w:val="24"/>
        </w:rPr>
        <w:t xml:space="preserve"> - ВЗ 50м, ПП – 20 м, береговая полоса – 20 м;</w:t>
      </w:r>
      <w:r w:rsidRPr="0097367C">
        <w:rPr>
          <w:rFonts w:ascii="Times New Roman" w:eastAsia="Times New Roman" w:hAnsi="Times New Roman" w:cs="Times New Roman"/>
          <w:sz w:val="24"/>
          <w:szCs w:val="24"/>
        </w:rPr>
        <w:br/>
      </w:r>
    </w:p>
    <w:p w14:paraId="0C1B6CDA"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proofErr w:type="spellStart"/>
      <w:r w:rsidRPr="0097367C">
        <w:rPr>
          <w:rFonts w:ascii="Times New Roman" w:eastAsia="Times New Roman" w:hAnsi="Times New Roman" w:cs="Times New Roman"/>
          <w:sz w:val="24"/>
          <w:szCs w:val="24"/>
        </w:rPr>
        <w:t>Кожурновка</w:t>
      </w:r>
      <w:proofErr w:type="spellEnd"/>
      <w:r w:rsidRPr="0097367C">
        <w:rPr>
          <w:rFonts w:ascii="Times New Roman" w:eastAsia="Times New Roman" w:hAnsi="Times New Roman" w:cs="Times New Roman"/>
          <w:sz w:val="24"/>
          <w:szCs w:val="24"/>
        </w:rPr>
        <w:t xml:space="preserve"> (длина 4 км) - ВЗ - 50 м, ПП – на участках более 3о - 50 м, менее 3о - 40 м.</w:t>
      </w:r>
      <w:r w:rsidRPr="0097367C">
        <w:rPr>
          <w:rFonts w:ascii="Times New Roman" w:eastAsia="Times New Roman" w:hAnsi="Times New Roman" w:cs="Times New Roman"/>
          <w:sz w:val="24"/>
          <w:szCs w:val="24"/>
        </w:rPr>
        <w:br/>
      </w:r>
    </w:p>
    <w:p w14:paraId="132BA876"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proofErr w:type="spellStart"/>
      <w:r w:rsidRPr="0097367C">
        <w:rPr>
          <w:rFonts w:ascii="Times New Roman" w:eastAsia="Times New Roman" w:hAnsi="Times New Roman" w:cs="Times New Roman"/>
          <w:sz w:val="24"/>
          <w:szCs w:val="24"/>
        </w:rPr>
        <w:t>Вохринка</w:t>
      </w:r>
      <w:proofErr w:type="spellEnd"/>
      <w:r w:rsidRPr="0097367C">
        <w:rPr>
          <w:rFonts w:ascii="Times New Roman" w:eastAsia="Times New Roman" w:hAnsi="Times New Roman" w:cs="Times New Roman"/>
          <w:sz w:val="24"/>
          <w:szCs w:val="24"/>
        </w:rPr>
        <w:t xml:space="preserve"> (длина - чуть больше 10 км) – ВЗ 50 м, ПП – в верхнем и среднем течении - 20 м, в нижнем (после впадения ручья) – 20 м, береговая полоса – 20 м.</w:t>
      </w:r>
      <w:r w:rsidRPr="0097367C">
        <w:rPr>
          <w:rFonts w:ascii="Times New Roman" w:eastAsia="Times New Roman" w:hAnsi="Times New Roman" w:cs="Times New Roman"/>
          <w:sz w:val="24"/>
          <w:szCs w:val="24"/>
        </w:rPr>
        <w:br/>
      </w:r>
    </w:p>
    <w:p w14:paraId="0CEA725D"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Для всех безымянных ручьёв ширина ВЗ - 50 м, ПП – 50 м, БП – 5 м.</w:t>
      </w:r>
      <w:r w:rsidRPr="0097367C">
        <w:rPr>
          <w:rFonts w:ascii="Times New Roman" w:eastAsia="Times New Roman" w:hAnsi="Times New Roman" w:cs="Times New Roman"/>
          <w:sz w:val="24"/>
          <w:szCs w:val="24"/>
        </w:rPr>
        <w:br/>
      </w:r>
    </w:p>
    <w:p w14:paraId="193215CE"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 xml:space="preserve">Естественные озёра - Бельское и Кривое, расположенные в пределах города и представляющие собой старицы р. Москвы, в соответствии с новым Водным кодексом не имеют водоохраной зоны, </w:t>
      </w:r>
      <w:proofErr w:type="gramStart"/>
      <w:r w:rsidRPr="0097367C">
        <w:rPr>
          <w:rFonts w:ascii="Times New Roman" w:eastAsia="Times New Roman" w:hAnsi="Times New Roman" w:cs="Times New Roman"/>
          <w:sz w:val="24"/>
          <w:szCs w:val="24"/>
        </w:rPr>
        <w:t>т.к.</w:t>
      </w:r>
      <w:proofErr w:type="gramEnd"/>
      <w:r w:rsidRPr="0097367C">
        <w:rPr>
          <w:rFonts w:ascii="Times New Roman" w:eastAsia="Times New Roman" w:hAnsi="Times New Roman" w:cs="Times New Roman"/>
          <w:sz w:val="24"/>
          <w:szCs w:val="24"/>
        </w:rPr>
        <w:t xml:space="preserve"> площадь их менее 50 га (31 и 2 га соответственно). Прибрежные полосы озёр, в соответствии с п. 11 ст. 65, имеют ширину 40 м.</w:t>
      </w:r>
      <w:r w:rsidRPr="0097367C">
        <w:rPr>
          <w:rFonts w:ascii="Times New Roman" w:eastAsia="Times New Roman" w:hAnsi="Times New Roman" w:cs="Times New Roman"/>
          <w:sz w:val="24"/>
          <w:szCs w:val="24"/>
        </w:rPr>
        <w:br/>
      </w:r>
    </w:p>
    <w:p w14:paraId="317B4645"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Для защиты водных объектов от загрязнения в Программе предусмотрены мероприятия по очистке берегов водоемов и родников.</w:t>
      </w:r>
      <w:r w:rsidRPr="0097367C">
        <w:rPr>
          <w:rFonts w:ascii="Times New Roman" w:eastAsia="Times New Roman" w:hAnsi="Times New Roman" w:cs="Times New Roman"/>
          <w:sz w:val="24"/>
          <w:szCs w:val="24"/>
        </w:rPr>
        <w:br/>
      </w:r>
    </w:p>
    <w:p w14:paraId="61439503" w14:textId="77777777" w:rsidR="0097367C" w:rsidRPr="0097367C" w:rsidRDefault="0097367C" w:rsidP="0097367C">
      <w:pPr>
        <w:spacing w:after="240" w:line="240" w:lineRule="auto"/>
        <w:jc w:val="center"/>
        <w:textAlignment w:val="baseline"/>
        <w:outlineLvl w:val="2"/>
        <w:rPr>
          <w:rFonts w:ascii="Times New Roman" w:eastAsia="Times New Roman" w:hAnsi="Times New Roman" w:cs="Times New Roman"/>
          <w:b/>
          <w:bCs/>
          <w:sz w:val="24"/>
          <w:szCs w:val="24"/>
        </w:rPr>
      </w:pPr>
      <w:r w:rsidRPr="0097367C">
        <w:rPr>
          <w:rFonts w:ascii="Times New Roman" w:eastAsia="Times New Roman" w:hAnsi="Times New Roman" w:cs="Times New Roman"/>
          <w:b/>
          <w:bCs/>
          <w:sz w:val="24"/>
          <w:szCs w:val="24"/>
        </w:rPr>
        <w:br/>
        <w:t>Растительность и природно-рекреационные территории г. Бронницы</w:t>
      </w:r>
    </w:p>
    <w:p w14:paraId="78B88D05" w14:textId="77777777" w:rsidR="0097367C" w:rsidRPr="0097367C" w:rsidRDefault="0097367C" w:rsidP="0097367C">
      <w:pPr>
        <w:spacing w:after="0" w:line="240" w:lineRule="auto"/>
        <w:textAlignment w:val="baseline"/>
        <w:rPr>
          <w:rFonts w:ascii="Times New Roman" w:eastAsia="Times New Roman" w:hAnsi="Times New Roman" w:cs="Times New Roman"/>
          <w:sz w:val="24"/>
          <w:szCs w:val="24"/>
        </w:rPr>
      </w:pPr>
    </w:p>
    <w:p w14:paraId="5B06FF76"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Существующие озеленённые территории в пределах современной городской черты г. Бронницы представлены следующими видами растительности:</w:t>
      </w:r>
      <w:r w:rsidRPr="0097367C">
        <w:rPr>
          <w:rFonts w:ascii="Times New Roman" w:eastAsia="Times New Roman" w:hAnsi="Times New Roman" w:cs="Times New Roman"/>
          <w:sz w:val="24"/>
          <w:szCs w:val="24"/>
        </w:rPr>
        <w:br/>
      </w:r>
    </w:p>
    <w:p w14:paraId="36833B71"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городские леса - бывшие леса Государственного Лесного фонда, вошедшие в пределы городской черты и переданные на баланс города, Площадь их составляет 345 га.</w:t>
      </w:r>
      <w:r w:rsidRPr="0097367C">
        <w:rPr>
          <w:rFonts w:ascii="Times New Roman" w:eastAsia="Times New Roman" w:hAnsi="Times New Roman" w:cs="Times New Roman"/>
          <w:sz w:val="24"/>
          <w:szCs w:val="24"/>
        </w:rPr>
        <w:br/>
      </w:r>
    </w:p>
    <w:p w14:paraId="638C3544"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lastRenderedPageBreak/>
        <w:t>древесно-кустарниковая растительность лесного типа на землях сельхозугодий, относящихся к муниципальному образованию г. Бронницы -26га.</w:t>
      </w:r>
      <w:r w:rsidRPr="0097367C">
        <w:rPr>
          <w:rFonts w:ascii="Times New Roman" w:eastAsia="Times New Roman" w:hAnsi="Times New Roman" w:cs="Times New Roman"/>
          <w:sz w:val="24"/>
          <w:szCs w:val="24"/>
        </w:rPr>
        <w:br/>
      </w:r>
    </w:p>
    <w:p w14:paraId="14E45C08"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городские парки и скверы - 99 га;</w:t>
      </w:r>
      <w:r w:rsidRPr="0097367C">
        <w:rPr>
          <w:rFonts w:ascii="Times New Roman" w:eastAsia="Times New Roman" w:hAnsi="Times New Roman" w:cs="Times New Roman"/>
          <w:sz w:val="24"/>
          <w:szCs w:val="24"/>
        </w:rPr>
        <w:br/>
      </w:r>
    </w:p>
    <w:p w14:paraId="17AB48B8"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озеленение улиц, жилых массивов, приусадебных участков, территорий предприятий - 116 га;</w:t>
      </w:r>
      <w:r w:rsidRPr="0097367C">
        <w:rPr>
          <w:rFonts w:ascii="Times New Roman" w:eastAsia="Times New Roman" w:hAnsi="Times New Roman" w:cs="Times New Roman"/>
          <w:sz w:val="24"/>
          <w:szCs w:val="24"/>
        </w:rPr>
        <w:br/>
      </w:r>
    </w:p>
    <w:p w14:paraId="21117BF5"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открытые пространства с травянистой растительностью - сельскохозяйственные земли, луга, газоны и пустыри -167га.</w:t>
      </w:r>
      <w:r w:rsidRPr="0097367C">
        <w:rPr>
          <w:rFonts w:ascii="Times New Roman" w:eastAsia="Times New Roman" w:hAnsi="Times New Roman" w:cs="Times New Roman"/>
          <w:sz w:val="24"/>
          <w:szCs w:val="24"/>
        </w:rPr>
        <w:br/>
      </w:r>
    </w:p>
    <w:p w14:paraId="36CD39ED"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Общий процент озелененных территорий составляет 33,4%, что является высоким показателем и превышает требуемые нормативы.</w:t>
      </w:r>
      <w:r w:rsidRPr="0097367C">
        <w:rPr>
          <w:rFonts w:ascii="Times New Roman" w:eastAsia="Times New Roman" w:hAnsi="Times New Roman" w:cs="Times New Roman"/>
          <w:sz w:val="24"/>
          <w:szCs w:val="24"/>
        </w:rPr>
        <w:br/>
      </w:r>
    </w:p>
    <w:p w14:paraId="7A33FD5B"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В Программе предусмотрены мероприятия по организации лесоустройства городских лесов, что даст возможность законно использовать их для рекреационной деятельности. Кроме этого, в Программе предусмотрены мероприятия по благоустройству городских озелененных территорий.</w:t>
      </w:r>
      <w:r w:rsidRPr="0097367C">
        <w:rPr>
          <w:rFonts w:ascii="Times New Roman" w:eastAsia="Times New Roman" w:hAnsi="Times New Roman" w:cs="Times New Roman"/>
          <w:sz w:val="24"/>
          <w:szCs w:val="24"/>
        </w:rPr>
        <w:br/>
      </w:r>
    </w:p>
    <w:p w14:paraId="378B781B" w14:textId="77777777" w:rsidR="0097367C" w:rsidRPr="0097367C" w:rsidRDefault="0097367C" w:rsidP="0097367C">
      <w:pPr>
        <w:spacing w:after="240" w:line="240" w:lineRule="auto"/>
        <w:jc w:val="center"/>
        <w:textAlignment w:val="baseline"/>
        <w:outlineLvl w:val="3"/>
        <w:rPr>
          <w:rFonts w:ascii="Times New Roman" w:eastAsia="Times New Roman" w:hAnsi="Times New Roman" w:cs="Times New Roman"/>
          <w:b/>
          <w:bCs/>
          <w:sz w:val="24"/>
          <w:szCs w:val="24"/>
        </w:rPr>
      </w:pPr>
      <w:r w:rsidRPr="0097367C">
        <w:rPr>
          <w:rFonts w:ascii="Times New Roman" w:eastAsia="Times New Roman" w:hAnsi="Times New Roman" w:cs="Times New Roman"/>
          <w:b/>
          <w:bCs/>
          <w:sz w:val="24"/>
          <w:szCs w:val="24"/>
        </w:rPr>
        <w:br/>
        <w:t>2.3. Прогноз развития сферы муниципальной программы с учетом реализации муниципальной программы, возможные варианты решения проблемы, оценка преимуществ и рисков, возникающих при выборе вариантов решения проблемы</w:t>
      </w:r>
    </w:p>
    <w:p w14:paraId="7C8B7AF2" w14:textId="77777777" w:rsidR="0097367C" w:rsidRPr="0097367C" w:rsidRDefault="0097367C" w:rsidP="0097367C">
      <w:pPr>
        <w:spacing w:after="0" w:line="240" w:lineRule="auto"/>
        <w:textAlignment w:val="baseline"/>
        <w:rPr>
          <w:rFonts w:ascii="Times New Roman" w:eastAsia="Times New Roman" w:hAnsi="Times New Roman" w:cs="Times New Roman"/>
          <w:sz w:val="24"/>
          <w:szCs w:val="24"/>
        </w:rPr>
      </w:pPr>
    </w:p>
    <w:p w14:paraId="0DF89FA3"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proofErr w:type="gramStart"/>
      <w:r w:rsidRPr="0097367C">
        <w:rPr>
          <w:rFonts w:ascii="Times New Roman" w:eastAsia="Times New Roman" w:hAnsi="Times New Roman" w:cs="Times New Roman"/>
          <w:sz w:val="24"/>
          <w:szCs w:val="24"/>
        </w:rPr>
        <w:t>Мероприятия</w:t>
      </w:r>
      <w:proofErr w:type="gramEnd"/>
      <w:r w:rsidRPr="0097367C">
        <w:rPr>
          <w:rFonts w:ascii="Times New Roman" w:eastAsia="Times New Roman" w:hAnsi="Times New Roman" w:cs="Times New Roman"/>
          <w:sz w:val="24"/>
          <w:szCs w:val="24"/>
        </w:rPr>
        <w:t xml:space="preserve"> направленные на охрану окружающей среды будут способствовать оздоровлению экологической обстановки города Бронницы.</w:t>
      </w:r>
      <w:r w:rsidRPr="0097367C">
        <w:rPr>
          <w:rFonts w:ascii="Times New Roman" w:eastAsia="Times New Roman" w:hAnsi="Times New Roman" w:cs="Times New Roman"/>
          <w:sz w:val="24"/>
          <w:szCs w:val="24"/>
        </w:rPr>
        <w:br/>
      </w:r>
    </w:p>
    <w:p w14:paraId="1610DE4C"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Результатами реализации основных сфер программных мероприятий станут:</w:t>
      </w:r>
      <w:r w:rsidRPr="0097367C">
        <w:rPr>
          <w:rFonts w:ascii="Times New Roman" w:eastAsia="Times New Roman" w:hAnsi="Times New Roman" w:cs="Times New Roman"/>
          <w:sz w:val="24"/>
          <w:szCs w:val="24"/>
        </w:rPr>
        <w:br/>
      </w:r>
    </w:p>
    <w:p w14:paraId="202CD849"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 xml:space="preserve">улучшение экологической ситуации в районах размещения предприятий, улучшение здоровья населения, уменьшение выбросов загрязняющих веществ, высвобождение свободных земель для жилищного строительства в </w:t>
      </w:r>
      <w:proofErr w:type="spellStart"/>
      <w:proofErr w:type="gramStart"/>
      <w:r w:rsidRPr="0097367C">
        <w:rPr>
          <w:rFonts w:ascii="Times New Roman" w:eastAsia="Times New Roman" w:hAnsi="Times New Roman" w:cs="Times New Roman"/>
          <w:sz w:val="24"/>
          <w:szCs w:val="24"/>
        </w:rPr>
        <w:t>санитарно</w:t>
      </w:r>
      <w:proofErr w:type="spellEnd"/>
      <w:r w:rsidRPr="0097367C">
        <w:rPr>
          <w:rFonts w:ascii="Times New Roman" w:eastAsia="Times New Roman" w:hAnsi="Times New Roman" w:cs="Times New Roman"/>
          <w:sz w:val="24"/>
          <w:szCs w:val="24"/>
        </w:rPr>
        <w:t xml:space="preserve"> - защитных</w:t>
      </w:r>
      <w:proofErr w:type="gramEnd"/>
      <w:r w:rsidRPr="0097367C">
        <w:rPr>
          <w:rFonts w:ascii="Times New Roman" w:eastAsia="Times New Roman" w:hAnsi="Times New Roman" w:cs="Times New Roman"/>
          <w:sz w:val="24"/>
          <w:szCs w:val="24"/>
        </w:rPr>
        <w:t xml:space="preserve"> зонах при их уменьшении;</w:t>
      </w:r>
      <w:r w:rsidRPr="0097367C">
        <w:rPr>
          <w:rFonts w:ascii="Times New Roman" w:eastAsia="Times New Roman" w:hAnsi="Times New Roman" w:cs="Times New Roman"/>
          <w:sz w:val="24"/>
          <w:szCs w:val="24"/>
        </w:rPr>
        <w:br/>
      </w:r>
    </w:p>
    <w:p w14:paraId="737237B7"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улучшение проточности, улучшение качества воды в городских водоемах, сохранение и воспроизводство рыбных запасов.</w:t>
      </w:r>
      <w:r w:rsidRPr="0097367C">
        <w:rPr>
          <w:rFonts w:ascii="Times New Roman" w:eastAsia="Times New Roman" w:hAnsi="Times New Roman" w:cs="Times New Roman"/>
          <w:sz w:val="24"/>
          <w:szCs w:val="24"/>
        </w:rPr>
        <w:br/>
      </w:r>
    </w:p>
    <w:p w14:paraId="7FD06774"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очистка берегов водоемов, организация и оборудование зон рекреации на водоемах, бережное использование прибрежных участков земли;</w:t>
      </w:r>
      <w:r w:rsidRPr="0097367C">
        <w:rPr>
          <w:rFonts w:ascii="Times New Roman" w:eastAsia="Times New Roman" w:hAnsi="Times New Roman" w:cs="Times New Roman"/>
          <w:sz w:val="24"/>
          <w:szCs w:val="24"/>
        </w:rPr>
        <w:br/>
      </w:r>
    </w:p>
    <w:p w14:paraId="791DD6A2"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оформление городских лесов в муниципальную собственность, проведение лесоустройства, создание лесопарков и особо охраняемых территорий. Сохранение и воспроизводство лесных запасов;</w:t>
      </w:r>
      <w:r w:rsidRPr="0097367C">
        <w:rPr>
          <w:rFonts w:ascii="Times New Roman" w:eastAsia="Times New Roman" w:hAnsi="Times New Roman" w:cs="Times New Roman"/>
          <w:sz w:val="24"/>
          <w:szCs w:val="24"/>
        </w:rPr>
        <w:br/>
      </w:r>
    </w:p>
    <w:p w14:paraId="08BFEAAF"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создание в городе сети небольших скверов с детскими и спортивными площадками и мелкими водоемами, парка культуры и отдыха;</w:t>
      </w:r>
      <w:r w:rsidRPr="0097367C">
        <w:rPr>
          <w:rFonts w:ascii="Times New Roman" w:eastAsia="Times New Roman" w:hAnsi="Times New Roman" w:cs="Times New Roman"/>
          <w:sz w:val="24"/>
          <w:szCs w:val="24"/>
        </w:rPr>
        <w:br/>
      </w:r>
    </w:p>
    <w:p w14:paraId="459AE95B"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уменьшение нагрузки на очистные сооружения города, уменьшение сбросов загрязняющих веществ в водоемы;</w:t>
      </w:r>
      <w:r w:rsidRPr="0097367C">
        <w:rPr>
          <w:rFonts w:ascii="Times New Roman" w:eastAsia="Times New Roman" w:hAnsi="Times New Roman" w:cs="Times New Roman"/>
          <w:sz w:val="24"/>
          <w:szCs w:val="24"/>
        </w:rPr>
        <w:br/>
      </w:r>
    </w:p>
    <w:p w14:paraId="62F72139"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lastRenderedPageBreak/>
        <w:t>определение водных запасов и улучшение качества питьевой воды;</w:t>
      </w:r>
      <w:r w:rsidRPr="0097367C">
        <w:rPr>
          <w:rFonts w:ascii="Times New Roman" w:eastAsia="Times New Roman" w:hAnsi="Times New Roman" w:cs="Times New Roman"/>
          <w:sz w:val="24"/>
          <w:szCs w:val="24"/>
        </w:rPr>
        <w:br/>
      </w:r>
    </w:p>
    <w:p w14:paraId="3DC26764"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рациональное расходование бюджетных средств на содержание территории города, улучшение экологической обстановки, уменьшение количества свалок, снижение объемов отходов, вывозимых на полигон;</w:t>
      </w:r>
      <w:r w:rsidRPr="0097367C">
        <w:rPr>
          <w:rFonts w:ascii="Times New Roman" w:eastAsia="Times New Roman" w:hAnsi="Times New Roman" w:cs="Times New Roman"/>
          <w:sz w:val="24"/>
          <w:szCs w:val="24"/>
        </w:rPr>
        <w:br/>
      </w:r>
    </w:p>
    <w:p w14:paraId="66053F71"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повышение экологического сознания населения</w:t>
      </w:r>
      <w:r w:rsidRPr="0097367C">
        <w:rPr>
          <w:rFonts w:ascii="Times New Roman" w:eastAsia="Times New Roman" w:hAnsi="Times New Roman" w:cs="Times New Roman"/>
          <w:sz w:val="24"/>
          <w:szCs w:val="24"/>
        </w:rPr>
        <w:br/>
      </w:r>
    </w:p>
    <w:p w14:paraId="725FC344"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Реализация мероприятий комплексной программы и инвестиционных проектов не окажет отрицательного влияния на экологическую обстановку.</w:t>
      </w:r>
      <w:r w:rsidRPr="0097367C">
        <w:rPr>
          <w:rFonts w:ascii="Times New Roman" w:eastAsia="Times New Roman" w:hAnsi="Times New Roman" w:cs="Times New Roman"/>
          <w:sz w:val="24"/>
          <w:szCs w:val="24"/>
        </w:rPr>
        <w:br/>
      </w:r>
    </w:p>
    <w:p w14:paraId="5ED2F326"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При реализации муниципальной программы и для достижения намеченных целей необходимо учитывать внешние (макроэкономические, социальные, операционные и прочие) и внутренние (структурные, кадровые изменения в Администрации городского округа Бронницы) риски. Важнейшими условиями успешной реализации муниципальной программы являются минимизация указанных рисков, эффективный мониторинг выполнения намеченных мероприятий, принятие оперативных мер по корректировке приоритетных направлений и показателей муниципальной программы. По характеру влияния на ход и конечные результаты реализации муниципальной программы существенными являются нижеперечисленные внешние и внутренние риски.</w:t>
      </w:r>
      <w:r w:rsidRPr="0097367C">
        <w:rPr>
          <w:rFonts w:ascii="Times New Roman" w:eastAsia="Times New Roman" w:hAnsi="Times New Roman" w:cs="Times New Roman"/>
          <w:sz w:val="24"/>
          <w:szCs w:val="24"/>
        </w:rPr>
        <w:br/>
      </w:r>
    </w:p>
    <w:p w14:paraId="5DC6E4ED"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Внешние риски связаны с возможностью ухудшения внутренней и внешней конъюнктуры, снижением темпов роста региональной экономики, уровня инвестиционной активности, высокой инфляцией, кризисом банковской системы.</w:t>
      </w:r>
      <w:r w:rsidRPr="0097367C">
        <w:rPr>
          <w:rFonts w:ascii="Times New Roman" w:eastAsia="Times New Roman" w:hAnsi="Times New Roman" w:cs="Times New Roman"/>
          <w:sz w:val="24"/>
          <w:szCs w:val="24"/>
        </w:rPr>
        <w:br/>
      </w:r>
    </w:p>
    <w:p w14:paraId="3249360F"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Реализация данных рисков может вызвать ужесточение бюджетных ограничений в сфере реализации муниципальной программы, сокращение финансирования программных мероприятий.</w:t>
      </w:r>
      <w:r w:rsidRPr="0097367C">
        <w:rPr>
          <w:rFonts w:ascii="Times New Roman" w:eastAsia="Times New Roman" w:hAnsi="Times New Roman" w:cs="Times New Roman"/>
          <w:sz w:val="24"/>
          <w:szCs w:val="24"/>
        </w:rPr>
        <w:br/>
      </w:r>
    </w:p>
    <w:p w14:paraId="3DABAEBF"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Внутренние риски связаны с изменением организационно-штатной структуры Администрации городского округа Бронницы, в том числе сокращением штатной численности, кадровыми изменениями среди структурного подразделения Управления жилищно-коммунального хозяйства, дорог и транспорта Администрации города Бронницы, принимающих участие в реализации муниципальной программы.</w:t>
      </w:r>
      <w:r w:rsidRPr="0097367C">
        <w:rPr>
          <w:rFonts w:ascii="Times New Roman" w:eastAsia="Times New Roman" w:hAnsi="Times New Roman" w:cs="Times New Roman"/>
          <w:sz w:val="24"/>
          <w:szCs w:val="24"/>
        </w:rPr>
        <w:br/>
      </w:r>
    </w:p>
    <w:p w14:paraId="7E5BB24B"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В рамках данной муниципальной программы минимизация указанных рисков возможна на основе:</w:t>
      </w:r>
      <w:r w:rsidRPr="0097367C">
        <w:rPr>
          <w:rFonts w:ascii="Times New Roman" w:eastAsia="Times New Roman" w:hAnsi="Times New Roman" w:cs="Times New Roman"/>
          <w:sz w:val="24"/>
          <w:szCs w:val="24"/>
        </w:rPr>
        <w:br/>
      </w:r>
    </w:p>
    <w:p w14:paraId="1ED3F071"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регулярного мониторинга и оценки эффективности реализации мероприятий муниципальной программы;</w:t>
      </w:r>
      <w:r w:rsidRPr="0097367C">
        <w:rPr>
          <w:rFonts w:ascii="Times New Roman" w:eastAsia="Times New Roman" w:hAnsi="Times New Roman" w:cs="Times New Roman"/>
          <w:sz w:val="24"/>
          <w:szCs w:val="24"/>
        </w:rPr>
        <w:br/>
      </w:r>
    </w:p>
    <w:p w14:paraId="43BBE901"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своевременной корректировки перечня мероприятий и показателей муниципальной программы.</w:t>
      </w:r>
      <w:r w:rsidRPr="0097367C">
        <w:rPr>
          <w:rFonts w:ascii="Times New Roman" w:eastAsia="Times New Roman" w:hAnsi="Times New Roman" w:cs="Times New Roman"/>
          <w:sz w:val="24"/>
          <w:szCs w:val="24"/>
        </w:rPr>
        <w:br/>
      </w:r>
    </w:p>
    <w:p w14:paraId="1AE6AFEB" w14:textId="77777777" w:rsidR="0097367C" w:rsidRPr="0097367C" w:rsidRDefault="0097367C" w:rsidP="0097367C">
      <w:pPr>
        <w:spacing w:after="240" w:line="240" w:lineRule="auto"/>
        <w:jc w:val="center"/>
        <w:textAlignment w:val="baseline"/>
        <w:outlineLvl w:val="3"/>
        <w:rPr>
          <w:rFonts w:ascii="Times New Roman" w:eastAsia="Times New Roman" w:hAnsi="Times New Roman" w:cs="Times New Roman"/>
          <w:b/>
          <w:bCs/>
          <w:sz w:val="24"/>
          <w:szCs w:val="24"/>
        </w:rPr>
      </w:pPr>
      <w:r w:rsidRPr="0097367C">
        <w:rPr>
          <w:rFonts w:ascii="Times New Roman" w:eastAsia="Times New Roman" w:hAnsi="Times New Roman" w:cs="Times New Roman"/>
          <w:b/>
          <w:bCs/>
          <w:sz w:val="24"/>
          <w:szCs w:val="24"/>
        </w:rPr>
        <w:br/>
        <w:t>3. Описание цели муниципальной программы, перечень и краткое описание подпрограмм</w:t>
      </w:r>
    </w:p>
    <w:p w14:paraId="1EF79B12" w14:textId="77777777" w:rsidR="0097367C" w:rsidRPr="0097367C" w:rsidRDefault="0097367C" w:rsidP="0097367C">
      <w:pPr>
        <w:spacing w:after="0" w:line="240" w:lineRule="auto"/>
        <w:textAlignment w:val="baseline"/>
        <w:rPr>
          <w:rFonts w:ascii="Times New Roman" w:eastAsia="Times New Roman" w:hAnsi="Times New Roman" w:cs="Times New Roman"/>
          <w:sz w:val="24"/>
          <w:szCs w:val="24"/>
        </w:rPr>
      </w:pPr>
    </w:p>
    <w:p w14:paraId="1C04CD12"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 xml:space="preserve">Цель Программы: основная цель муниципальной программы: создание благоприятной окружающей среды, улучшение состояния природных компонентов- воды, воздуха, почв, лесов, укрепления здоровья населения, создание системы раздельного </w:t>
      </w:r>
      <w:r w:rsidRPr="0097367C">
        <w:rPr>
          <w:rFonts w:ascii="Times New Roman" w:eastAsia="Times New Roman" w:hAnsi="Times New Roman" w:cs="Times New Roman"/>
          <w:sz w:val="24"/>
          <w:szCs w:val="24"/>
        </w:rPr>
        <w:lastRenderedPageBreak/>
        <w:t>сбора твердых коммунальных отходов. Реализацию программы предполагается осуществить в период с 2020 по 2024 годы.</w:t>
      </w:r>
      <w:r w:rsidRPr="0097367C">
        <w:rPr>
          <w:rFonts w:ascii="Times New Roman" w:eastAsia="Times New Roman" w:hAnsi="Times New Roman" w:cs="Times New Roman"/>
          <w:sz w:val="24"/>
          <w:szCs w:val="24"/>
        </w:rPr>
        <w:br/>
      </w:r>
    </w:p>
    <w:p w14:paraId="7F3BE29C"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Подпрограмма I "Охрана окружающей среды", которая направлена на проведение мероприятий по охране компонентов окружающей среды на территории городского округа Бронницы, экологическое воспитание населения.</w:t>
      </w:r>
      <w:r w:rsidRPr="0097367C">
        <w:rPr>
          <w:rFonts w:ascii="Times New Roman" w:eastAsia="Times New Roman" w:hAnsi="Times New Roman" w:cs="Times New Roman"/>
          <w:sz w:val="24"/>
          <w:szCs w:val="24"/>
        </w:rPr>
        <w:br/>
      </w:r>
    </w:p>
    <w:p w14:paraId="377167EB"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Подпрограмма IV "Развитие лесного хозяйства" направлена на создание новых посадок зеленых насаждений, улучшение состояния воздуха, создание комфортной городской среды</w:t>
      </w:r>
      <w:r w:rsidRPr="0097367C">
        <w:rPr>
          <w:rFonts w:ascii="Times New Roman" w:eastAsia="Times New Roman" w:hAnsi="Times New Roman" w:cs="Times New Roman"/>
          <w:sz w:val="24"/>
          <w:szCs w:val="24"/>
        </w:rPr>
        <w:br/>
      </w:r>
    </w:p>
    <w:p w14:paraId="14AC75EB"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Подпрограмма V "Региональная программа в области обращения с отходами, в том числе с твердыми коммунальными отходами", которая направлена на проведение мероприятий в сфере обращения с отходами и уменьшение их негативного влияния на окружающую среду.</w:t>
      </w:r>
      <w:r w:rsidRPr="0097367C">
        <w:rPr>
          <w:rFonts w:ascii="Times New Roman" w:eastAsia="Times New Roman" w:hAnsi="Times New Roman" w:cs="Times New Roman"/>
          <w:sz w:val="24"/>
          <w:szCs w:val="24"/>
        </w:rPr>
        <w:br/>
      </w:r>
    </w:p>
    <w:p w14:paraId="37348027" w14:textId="77777777" w:rsidR="0097367C" w:rsidRPr="0097367C" w:rsidRDefault="0097367C" w:rsidP="0097367C">
      <w:pPr>
        <w:spacing w:after="240" w:line="240" w:lineRule="auto"/>
        <w:jc w:val="center"/>
        <w:textAlignment w:val="baseline"/>
        <w:outlineLvl w:val="3"/>
        <w:rPr>
          <w:rFonts w:ascii="Times New Roman" w:eastAsia="Times New Roman" w:hAnsi="Times New Roman" w:cs="Times New Roman"/>
          <w:b/>
          <w:bCs/>
          <w:sz w:val="24"/>
          <w:szCs w:val="24"/>
        </w:rPr>
      </w:pPr>
      <w:r w:rsidRPr="0097367C">
        <w:rPr>
          <w:rFonts w:ascii="Times New Roman" w:eastAsia="Times New Roman" w:hAnsi="Times New Roman" w:cs="Times New Roman"/>
          <w:b/>
          <w:bCs/>
          <w:sz w:val="24"/>
          <w:szCs w:val="24"/>
        </w:rPr>
        <w:br/>
        <w:t>4. Обобщенная характеристика основных мероприятий муниципальной программы с обоснованием необходимости их осуществления</w:t>
      </w:r>
    </w:p>
    <w:p w14:paraId="74253274" w14:textId="77777777" w:rsidR="0097367C" w:rsidRPr="0097367C" w:rsidRDefault="0097367C" w:rsidP="0097367C">
      <w:pPr>
        <w:spacing w:after="0" w:line="240" w:lineRule="auto"/>
        <w:textAlignment w:val="baseline"/>
        <w:rPr>
          <w:rFonts w:ascii="Times New Roman" w:eastAsia="Times New Roman" w:hAnsi="Times New Roman" w:cs="Times New Roman"/>
          <w:sz w:val="24"/>
          <w:szCs w:val="24"/>
        </w:rPr>
      </w:pPr>
    </w:p>
    <w:p w14:paraId="520D879F"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Основные мероприятия муниципальной программы представляют собой совокупность мероприятий, входящих в состав подпрограмм. Подпрограммы и включенные в них основные мероприятия представляют в совокупности комплекс взаимосвязанных мер, направленных на решение наиболее важных текущих и перспективных целей и задач в сфере охраны окружающей среды городского округа Бронницы. Муниципальная программа построена по схеме, включающей 2 блока основных мероприятий - две подпрограммы муниципальной программы.</w:t>
      </w:r>
      <w:r w:rsidRPr="0097367C">
        <w:rPr>
          <w:rFonts w:ascii="Times New Roman" w:eastAsia="Times New Roman" w:hAnsi="Times New Roman" w:cs="Times New Roman"/>
          <w:sz w:val="24"/>
          <w:szCs w:val="24"/>
        </w:rPr>
        <w:br/>
      </w:r>
    </w:p>
    <w:p w14:paraId="6C18C5C9"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Достижение целей Программы планируется осуществлять путем скоординированного выполнения комплекса взаимоувязанных по срокам, ресурсам, исполнителям и результатам мероприятий.</w:t>
      </w:r>
      <w:r w:rsidRPr="0097367C">
        <w:rPr>
          <w:rFonts w:ascii="Times New Roman" w:eastAsia="Times New Roman" w:hAnsi="Times New Roman" w:cs="Times New Roman"/>
          <w:sz w:val="24"/>
          <w:szCs w:val="24"/>
        </w:rPr>
        <w:br/>
      </w:r>
    </w:p>
    <w:p w14:paraId="0D68A6DC"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Подпрограммой I предусматривается реализация следующих основных мероприятий:</w:t>
      </w:r>
      <w:r w:rsidRPr="0097367C">
        <w:rPr>
          <w:rFonts w:ascii="Times New Roman" w:eastAsia="Times New Roman" w:hAnsi="Times New Roman" w:cs="Times New Roman"/>
          <w:sz w:val="24"/>
          <w:szCs w:val="24"/>
        </w:rPr>
        <w:br/>
      </w:r>
    </w:p>
    <w:p w14:paraId="02D5FCB3"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Проведение обследований состояния окружающей среды, что включает в себя проведение анализов атмосферного воздуха, воды, почв, выявление и ликвидация свалок.</w:t>
      </w:r>
      <w:r w:rsidRPr="0097367C">
        <w:rPr>
          <w:rFonts w:ascii="Times New Roman" w:eastAsia="Times New Roman" w:hAnsi="Times New Roman" w:cs="Times New Roman"/>
          <w:sz w:val="24"/>
          <w:szCs w:val="24"/>
        </w:rPr>
        <w:br/>
      </w:r>
    </w:p>
    <w:p w14:paraId="664C0A09"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Проведение экологических мероприятий, что включает в себя проведение экологической научной конференции и конкурса на лучшую научную работу по экологии среди школьников, проведение конкурса на лучший рисунок, лучшую поделку на экологическую тематику, проведение экологического слета, проведение конкурса на лучший скворечник, лучшую кормушку.</w:t>
      </w:r>
      <w:r w:rsidRPr="0097367C">
        <w:rPr>
          <w:rFonts w:ascii="Times New Roman" w:eastAsia="Times New Roman" w:hAnsi="Times New Roman" w:cs="Times New Roman"/>
          <w:sz w:val="24"/>
          <w:szCs w:val="24"/>
        </w:rPr>
        <w:br/>
      </w:r>
    </w:p>
    <w:p w14:paraId="0E29DF28"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Проведение работ по уменьшению загрязнения водных объектов и их берегов что включает в себя проведение работ по очистке водных объектов от мусора, работы по очистке родников и берегов прудов и рек города, проведение анализов качества сточных вод, сбрасываемых предприятиями на очистные сооружения города.</w:t>
      </w:r>
      <w:r w:rsidRPr="0097367C">
        <w:rPr>
          <w:rFonts w:ascii="Times New Roman" w:eastAsia="Times New Roman" w:hAnsi="Times New Roman" w:cs="Times New Roman"/>
          <w:sz w:val="24"/>
          <w:szCs w:val="24"/>
        </w:rPr>
        <w:br/>
      </w:r>
    </w:p>
    <w:p w14:paraId="7762AA84"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Подпрограммой IV предусматривается реализация следующих основных мероприятий:</w:t>
      </w:r>
      <w:r w:rsidRPr="0097367C">
        <w:rPr>
          <w:rFonts w:ascii="Times New Roman" w:eastAsia="Times New Roman" w:hAnsi="Times New Roman" w:cs="Times New Roman"/>
          <w:sz w:val="24"/>
          <w:szCs w:val="24"/>
        </w:rPr>
        <w:br/>
      </w:r>
    </w:p>
    <w:p w14:paraId="1F347182"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lastRenderedPageBreak/>
        <w:t>Проведение лесоустроительных работ в городских лесах, что включает в себя работы по инвентаризации городских лесов, разработке и реализации лесоустроительных мероприятий.</w:t>
      </w:r>
      <w:r w:rsidRPr="0097367C">
        <w:rPr>
          <w:rFonts w:ascii="Times New Roman" w:eastAsia="Times New Roman" w:hAnsi="Times New Roman" w:cs="Times New Roman"/>
          <w:sz w:val="24"/>
          <w:szCs w:val="24"/>
        </w:rPr>
        <w:br/>
      </w:r>
    </w:p>
    <w:p w14:paraId="39F33CE7"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Обустройство городских озелененных территорий общего пользования, что предусматривает проведение работ по посадке зеленых насаждений, проведение обустройства и озеленения скверов и парковых зон</w:t>
      </w:r>
      <w:r w:rsidRPr="0097367C">
        <w:rPr>
          <w:rFonts w:ascii="Times New Roman" w:eastAsia="Times New Roman" w:hAnsi="Times New Roman" w:cs="Times New Roman"/>
          <w:sz w:val="24"/>
          <w:szCs w:val="24"/>
        </w:rPr>
        <w:br/>
      </w:r>
    </w:p>
    <w:p w14:paraId="437437FE"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Подпрограммой V предусмотрено строительство площадок с элементами раздельного сбора ТБО, что включает в себя строительство контейнерных площадок с установкой специальных контейнеров для сбора картона, полиэтилена, стекла, металла, деревянных отходов, разработка "Схемы санитарной очистки городского округа Бронницы"</w:t>
      </w:r>
      <w:r w:rsidRPr="0097367C">
        <w:rPr>
          <w:rFonts w:ascii="Times New Roman" w:eastAsia="Times New Roman" w:hAnsi="Times New Roman" w:cs="Times New Roman"/>
          <w:sz w:val="24"/>
          <w:szCs w:val="24"/>
        </w:rPr>
        <w:br/>
      </w:r>
    </w:p>
    <w:p w14:paraId="5C94EF73"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Программой предусмотрены мероприятия, направленные на охрану окружающей среды, создание особо охраняемых природных территорий, охрану объектов растительного и животного мира и среды их обитания, создание и реконструкцию парков и скверов города, создание пешеходных зон, ведение кадастра отходов, организацию системы раздельного сбора, сортировки и перегрузки отходов производства и потребления, охрану и обустройство водных объектов и прибрежных зон водоемов, определение границ и постановка на учет городских лесов, проведение лесоустройства и создание лесопарков, организация экологического образования и воспитания населения города.</w:t>
      </w:r>
      <w:r w:rsidRPr="0097367C">
        <w:rPr>
          <w:rFonts w:ascii="Times New Roman" w:eastAsia="Times New Roman" w:hAnsi="Times New Roman" w:cs="Times New Roman"/>
          <w:sz w:val="24"/>
          <w:szCs w:val="24"/>
        </w:rPr>
        <w:br/>
      </w:r>
    </w:p>
    <w:p w14:paraId="58B3095C" w14:textId="77777777" w:rsidR="0097367C" w:rsidRPr="0097367C" w:rsidRDefault="0097367C" w:rsidP="0097367C">
      <w:pPr>
        <w:spacing w:after="240" w:line="240" w:lineRule="auto"/>
        <w:jc w:val="center"/>
        <w:textAlignment w:val="baseline"/>
        <w:outlineLvl w:val="3"/>
        <w:rPr>
          <w:rFonts w:ascii="Times New Roman" w:eastAsia="Times New Roman" w:hAnsi="Times New Roman" w:cs="Times New Roman"/>
          <w:b/>
          <w:bCs/>
          <w:sz w:val="24"/>
          <w:szCs w:val="24"/>
        </w:rPr>
      </w:pPr>
      <w:r w:rsidRPr="0097367C">
        <w:rPr>
          <w:rFonts w:ascii="Times New Roman" w:eastAsia="Times New Roman" w:hAnsi="Times New Roman" w:cs="Times New Roman"/>
          <w:b/>
          <w:bCs/>
          <w:sz w:val="24"/>
          <w:szCs w:val="24"/>
        </w:rPr>
        <w:br/>
        <w:t>5. Планируемые результаты реализации муниципальной программы городского округа Бронницы "Экология и окружающая среда"</w:t>
      </w:r>
    </w:p>
    <w:p w14:paraId="677AEE8E"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p>
    <w:tbl>
      <w:tblPr>
        <w:tblW w:w="0" w:type="auto"/>
        <w:tblCellMar>
          <w:left w:w="0" w:type="dxa"/>
          <w:right w:w="0" w:type="dxa"/>
        </w:tblCellMar>
        <w:tblLook w:val="04A0" w:firstRow="1" w:lastRow="0" w:firstColumn="1" w:lastColumn="0" w:noHBand="0" w:noVBand="1"/>
      </w:tblPr>
      <w:tblGrid>
        <w:gridCol w:w="477"/>
        <w:gridCol w:w="1586"/>
        <w:gridCol w:w="1256"/>
        <w:gridCol w:w="894"/>
        <w:gridCol w:w="945"/>
        <w:gridCol w:w="597"/>
        <w:gridCol w:w="597"/>
        <w:gridCol w:w="664"/>
        <w:gridCol w:w="597"/>
        <w:gridCol w:w="597"/>
        <w:gridCol w:w="1145"/>
      </w:tblGrid>
      <w:tr w:rsidR="0097367C" w:rsidRPr="0097367C" w14:paraId="1E075DC4" w14:textId="77777777" w:rsidTr="0097367C">
        <w:trPr>
          <w:trHeight w:val="15"/>
        </w:trPr>
        <w:tc>
          <w:tcPr>
            <w:tcW w:w="554" w:type="dxa"/>
            <w:hideMark/>
          </w:tcPr>
          <w:p w14:paraId="721E9925" w14:textId="77777777" w:rsidR="0097367C" w:rsidRPr="0097367C" w:rsidRDefault="0097367C">
            <w:pPr>
              <w:rPr>
                <w:rFonts w:ascii="Times New Roman" w:eastAsia="Times New Roman" w:hAnsi="Times New Roman" w:cs="Times New Roman"/>
                <w:sz w:val="24"/>
                <w:szCs w:val="24"/>
              </w:rPr>
            </w:pPr>
          </w:p>
        </w:tc>
        <w:tc>
          <w:tcPr>
            <w:tcW w:w="4805" w:type="dxa"/>
            <w:hideMark/>
          </w:tcPr>
          <w:p w14:paraId="1AE61F4C" w14:textId="77777777" w:rsidR="0097367C" w:rsidRPr="0097367C" w:rsidRDefault="0097367C">
            <w:pPr>
              <w:spacing w:after="200" w:line="276" w:lineRule="auto"/>
              <w:rPr>
                <w:rFonts w:eastAsiaTheme="minorHAnsi"/>
                <w:sz w:val="20"/>
                <w:szCs w:val="20"/>
              </w:rPr>
            </w:pPr>
          </w:p>
        </w:tc>
        <w:tc>
          <w:tcPr>
            <w:tcW w:w="1848" w:type="dxa"/>
            <w:hideMark/>
          </w:tcPr>
          <w:p w14:paraId="094B6E05" w14:textId="77777777" w:rsidR="0097367C" w:rsidRPr="0097367C" w:rsidRDefault="0097367C">
            <w:pPr>
              <w:spacing w:after="200" w:line="276" w:lineRule="auto"/>
              <w:rPr>
                <w:rFonts w:eastAsiaTheme="minorHAnsi"/>
                <w:sz w:val="20"/>
                <w:szCs w:val="20"/>
              </w:rPr>
            </w:pPr>
          </w:p>
        </w:tc>
        <w:tc>
          <w:tcPr>
            <w:tcW w:w="1294" w:type="dxa"/>
            <w:hideMark/>
          </w:tcPr>
          <w:p w14:paraId="2DC86D44" w14:textId="77777777" w:rsidR="0097367C" w:rsidRPr="0097367C" w:rsidRDefault="0097367C">
            <w:pPr>
              <w:spacing w:after="200" w:line="276" w:lineRule="auto"/>
              <w:rPr>
                <w:rFonts w:eastAsiaTheme="minorHAnsi"/>
                <w:sz w:val="20"/>
                <w:szCs w:val="20"/>
              </w:rPr>
            </w:pPr>
          </w:p>
        </w:tc>
        <w:tc>
          <w:tcPr>
            <w:tcW w:w="1663" w:type="dxa"/>
            <w:hideMark/>
          </w:tcPr>
          <w:p w14:paraId="7D148D0F" w14:textId="77777777" w:rsidR="0097367C" w:rsidRPr="0097367C" w:rsidRDefault="0097367C">
            <w:pPr>
              <w:spacing w:after="200" w:line="276" w:lineRule="auto"/>
              <w:rPr>
                <w:rFonts w:eastAsiaTheme="minorHAnsi"/>
                <w:sz w:val="20"/>
                <w:szCs w:val="20"/>
              </w:rPr>
            </w:pPr>
          </w:p>
        </w:tc>
        <w:tc>
          <w:tcPr>
            <w:tcW w:w="1478" w:type="dxa"/>
            <w:hideMark/>
          </w:tcPr>
          <w:p w14:paraId="187483F8" w14:textId="77777777" w:rsidR="0097367C" w:rsidRPr="0097367C" w:rsidRDefault="0097367C">
            <w:pPr>
              <w:spacing w:after="200" w:line="276" w:lineRule="auto"/>
              <w:rPr>
                <w:rFonts w:eastAsiaTheme="minorHAnsi"/>
                <w:sz w:val="20"/>
                <w:szCs w:val="20"/>
              </w:rPr>
            </w:pPr>
          </w:p>
        </w:tc>
        <w:tc>
          <w:tcPr>
            <w:tcW w:w="1109" w:type="dxa"/>
            <w:hideMark/>
          </w:tcPr>
          <w:p w14:paraId="48F77CF6" w14:textId="77777777" w:rsidR="0097367C" w:rsidRPr="0097367C" w:rsidRDefault="0097367C">
            <w:pPr>
              <w:spacing w:after="200" w:line="276" w:lineRule="auto"/>
              <w:rPr>
                <w:rFonts w:eastAsiaTheme="minorHAnsi"/>
                <w:sz w:val="20"/>
                <w:szCs w:val="20"/>
              </w:rPr>
            </w:pPr>
          </w:p>
        </w:tc>
        <w:tc>
          <w:tcPr>
            <w:tcW w:w="1478" w:type="dxa"/>
            <w:hideMark/>
          </w:tcPr>
          <w:p w14:paraId="5981C83A" w14:textId="77777777" w:rsidR="0097367C" w:rsidRPr="0097367C" w:rsidRDefault="0097367C">
            <w:pPr>
              <w:spacing w:after="200" w:line="276" w:lineRule="auto"/>
              <w:rPr>
                <w:rFonts w:eastAsiaTheme="minorHAnsi"/>
                <w:sz w:val="20"/>
                <w:szCs w:val="20"/>
              </w:rPr>
            </w:pPr>
          </w:p>
        </w:tc>
        <w:tc>
          <w:tcPr>
            <w:tcW w:w="1294" w:type="dxa"/>
            <w:hideMark/>
          </w:tcPr>
          <w:p w14:paraId="62EB3142" w14:textId="77777777" w:rsidR="0097367C" w:rsidRPr="0097367C" w:rsidRDefault="0097367C">
            <w:pPr>
              <w:spacing w:after="200" w:line="276" w:lineRule="auto"/>
              <w:rPr>
                <w:rFonts w:eastAsiaTheme="minorHAnsi"/>
                <w:sz w:val="20"/>
                <w:szCs w:val="20"/>
              </w:rPr>
            </w:pPr>
          </w:p>
        </w:tc>
        <w:tc>
          <w:tcPr>
            <w:tcW w:w="1478" w:type="dxa"/>
            <w:hideMark/>
          </w:tcPr>
          <w:p w14:paraId="73CDA929" w14:textId="77777777" w:rsidR="0097367C" w:rsidRPr="0097367C" w:rsidRDefault="0097367C">
            <w:pPr>
              <w:spacing w:after="200" w:line="276" w:lineRule="auto"/>
              <w:rPr>
                <w:rFonts w:eastAsiaTheme="minorHAnsi"/>
                <w:sz w:val="20"/>
                <w:szCs w:val="20"/>
              </w:rPr>
            </w:pPr>
          </w:p>
        </w:tc>
        <w:tc>
          <w:tcPr>
            <w:tcW w:w="1478" w:type="dxa"/>
            <w:hideMark/>
          </w:tcPr>
          <w:p w14:paraId="33DF7139" w14:textId="77777777" w:rsidR="0097367C" w:rsidRPr="0097367C" w:rsidRDefault="0097367C">
            <w:pPr>
              <w:spacing w:after="200" w:line="276" w:lineRule="auto"/>
              <w:rPr>
                <w:rFonts w:eastAsiaTheme="minorHAnsi"/>
                <w:sz w:val="20"/>
                <w:szCs w:val="20"/>
              </w:rPr>
            </w:pPr>
          </w:p>
        </w:tc>
      </w:tr>
      <w:tr w:rsidR="0097367C" w:rsidRPr="0097367C" w14:paraId="69B2A30C" w14:textId="77777777" w:rsidTr="0097367C">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BA4FBAD"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N п/п</w:t>
            </w:r>
          </w:p>
        </w:tc>
        <w:tc>
          <w:tcPr>
            <w:tcW w:w="480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357DCAA"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Планируемые результаты реализации муниципальной программы</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CB91DCD"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Тип показателя</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4B93C94"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Единица измерения</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155E464"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Базовое значение показателя на начало реализации программы 2019 г.</w:t>
            </w:r>
          </w:p>
        </w:tc>
        <w:tc>
          <w:tcPr>
            <w:tcW w:w="6838"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279603"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Планируемое значение показателя по годам реализации</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4B2C815"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N основного мероприятия в перечне мероприятий подпрограммы</w:t>
            </w:r>
          </w:p>
        </w:tc>
      </w:tr>
      <w:tr w:rsidR="0097367C" w:rsidRPr="0097367C" w14:paraId="5E29D438" w14:textId="77777777" w:rsidTr="0097367C">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525DFE6" w14:textId="77777777" w:rsidR="0097367C" w:rsidRPr="0097367C" w:rsidRDefault="0097367C">
            <w:pPr>
              <w:rPr>
                <w:rFonts w:ascii="Times New Roman" w:eastAsia="Times New Roman" w:hAnsi="Times New Roman" w:cs="Times New Roman"/>
                <w:sz w:val="24"/>
                <w:szCs w:val="24"/>
                <w:lang w:eastAsia="en-US"/>
              </w:rPr>
            </w:pPr>
          </w:p>
        </w:tc>
        <w:tc>
          <w:tcPr>
            <w:tcW w:w="4805"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90B3A8C" w14:textId="77777777" w:rsidR="0097367C" w:rsidRPr="0097367C" w:rsidRDefault="0097367C">
            <w:pPr>
              <w:spacing w:after="0" w:line="276" w:lineRule="auto"/>
              <w:rPr>
                <w:rFonts w:eastAsiaTheme="minorHAnsi"/>
                <w:sz w:val="20"/>
                <w:szCs w:val="20"/>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ED1C4FB" w14:textId="77777777" w:rsidR="0097367C" w:rsidRPr="0097367C" w:rsidRDefault="0097367C">
            <w:pPr>
              <w:spacing w:after="0" w:line="276" w:lineRule="auto"/>
              <w:rPr>
                <w:rFonts w:eastAsiaTheme="minorHAnsi"/>
                <w:sz w:val="20"/>
                <w:szCs w:val="20"/>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07EACE6" w14:textId="77777777" w:rsidR="0097367C" w:rsidRPr="0097367C" w:rsidRDefault="0097367C">
            <w:pPr>
              <w:spacing w:after="0" w:line="276" w:lineRule="auto"/>
              <w:rPr>
                <w:rFonts w:eastAsiaTheme="minorHAnsi"/>
                <w:sz w:val="20"/>
                <w:szCs w:val="20"/>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6BBB39F" w14:textId="77777777" w:rsidR="0097367C" w:rsidRPr="0097367C" w:rsidRDefault="0097367C">
            <w:pPr>
              <w:spacing w:after="0" w:line="276" w:lineRule="auto"/>
              <w:rPr>
                <w:rFonts w:eastAsiaTheme="minorHAnsi"/>
                <w:sz w:val="20"/>
                <w:szCs w:val="20"/>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E699D9"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2020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A917C9"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2021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0260D2"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2022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493A39"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2023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B5FB1"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2024 год</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8A2F1FA" w14:textId="77777777" w:rsidR="0097367C" w:rsidRPr="0097367C" w:rsidRDefault="0097367C">
            <w:pPr>
              <w:rPr>
                <w:rFonts w:ascii="Times New Roman" w:eastAsia="Times New Roman" w:hAnsi="Times New Roman" w:cs="Times New Roman"/>
                <w:sz w:val="24"/>
                <w:szCs w:val="24"/>
                <w:lang w:eastAsia="en-US"/>
              </w:rPr>
            </w:pPr>
          </w:p>
        </w:tc>
      </w:tr>
      <w:tr w:rsidR="0097367C" w:rsidRPr="0097367C" w14:paraId="572EC676" w14:textId="77777777" w:rsidTr="0097367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F3E5E" w14:textId="77777777" w:rsidR="0097367C" w:rsidRPr="0097367C" w:rsidRDefault="0097367C">
            <w:pPr>
              <w:spacing w:after="0" w:line="276" w:lineRule="auto"/>
              <w:rPr>
                <w:rFonts w:eastAsiaTheme="minorHAnsi"/>
                <w:sz w:val="20"/>
                <w:szCs w:val="20"/>
              </w:rPr>
            </w:pP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83D58"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61E5A"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27442D"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F5840"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996A4A"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F66F5"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6DA930"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0445E"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BB140"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DBD2B2"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11</w:t>
            </w:r>
          </w:p>
        </w:tc>
      </w:tr>
      <w:tr w:rsidR="0097367C" w:rsidRPr="0097367C" w14:paraId="35E911D0" w14:textId="77777777" w:rsidTr="0097367C">
        <w:tc>
          <w:tcPr>
            <w:tcW w:w="18480"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8087DE"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Подпрограмма I "Охрана окружающей среды"</w:t>
            </w:r>
          </w:p>
        </w:tc>
      </w:tr>
      <w:tr w:rsidR="0097367C" w:rsidRPr="0097367C" w14:paraId="326E0530" w14:textId="77777777" w:rsidTr="0097367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5D1AF3"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1.</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DFB392"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 xml:space="preserve">Соответствие расходов на </w:t>
            </w:r>
            <w:r w:rsidRPr="0097367C">
              <w:rPr>
                <w:rFonts w:ascii="Times New Roman" w:eastAsia="Times New Roman" w:hAnsi="Times New Roman" w:cs="Times New Roman"/>
                <w:sz w:val="24"/>
                <w:szCs w:val="24"/>
                <w:lang w:eastAsia="en-US"/>
              </w:rPr>
              <w:lastRenderedPageBreak/>
              <w:t>природоохранную деятельность, установленных муниципальной экологической программой, нормативу расходов на природоохранную деятельность, установленному Правительством Московской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F8B2F9"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lastRenderedPageBreak/>
              <w:t>отраслевой</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F6A025"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28,6</w:t>
            </w:r>
            <w:r w:rsidRPr="0097367C">
              <w:rPr>
                <w:rFonts w:ascii="Times New Roman" w:eastAsia="Times New Roman" w:hAnsi="Times New Roman" w:cs="Times New Roman"/>
                <w:sz w:val="24"/>
                <w:szCs w:val="24"/>
                <w:lang w:eastAsia="en-US"/>
              </w:rPr>
              <w:br/>
            </w:r>
            <w:proofErr w:type="spellStart"/>
            <w:r w:rsidRPr="0097367C">
              <w:rPr>
                <w:rFonts w:ascii="Times New Roman" w:eastAsia="Times New Roman" w:hAnsi="Times New Roman" w:cs="Times New Roman"/>
                <w:sz w:val="24"/>
                <w:szCs w:val="24"/>
                <w:lang w:eastAsia="en-US"/>
              </w:rPr>
              <w:t>Руб</w:t>
            </w:r>
            <w:proofErr w:type="spellEnd"/>
            <w:r w:rsidRPr="0097367C">
              <w:rPr>
                <w:rFonts w:ascii="Times New Roman" w:eastAsia="Times New Roman" w:hAnsi="Times New Roman" w:cs="Times New Roman"/>
                <w:sz w:val="24"/>
                <w:szCs w:val="24"/>
                <w:lang w:eastAsia="en-US"/>
              </w:rPr>
              <w:t>/</w:t>
            </w:r>
            <w:r w:rsidRPr="0097367C">
              <w:rPr>
                <w:rFonts w:ascii="Times New Roman" w:eastAsia="Times New Roman" w:hAnsi="Times New Roman" w:cs="Times New Roman"/>
                <w:sz w:val="24"/>
                <w:szCs w:val="24"/>
                <w:lang w:eastAsia="en-US"/>
              </w:rPr>
              <w:br/>
              <w:t>чел</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A934C"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111,9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A174CC"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111,9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0A73B3"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111,9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57FB4"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127,63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0108E2"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132,8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BEC6E7"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134,1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E16F0D"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01</w:t>
            </w:r>
          </w:p>
        </w:tc>
      </w:tr>
      <w:tr w:rsidR="0097367C" w:rsidRPr="0097367C" w14:paraId="40857CD6" w14:textId="77777777" w:rsidTr="0097367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C9D682"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2.</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370B6B"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Количество мероприятий по экологическому образованию, воспитанию и информированию населении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BE120B"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отраслевой</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C6E160"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единица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C0EE40"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24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0E6F0"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26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286F4A"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28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422526"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9816A4"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32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A98AE3"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34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42034D"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01</w:t>
            </w:r>
          </w:p>
        </w:tc>
      </w:tr>
      <w:tr w:rsidR="0097367C" w:rsidRPr="0097367C" w14:paraId="38607ADB" w14:textId="77777777" w:rsidTr="0097367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12EBBE"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3.</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EAB53C"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Количество населения, принявшего участие в экологических мероприятиях</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79723"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отраслевой</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DF978"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proofErr w:type="spellStart"/>
            <w:r w:rsidRPr="0097367C">
              <w:rPr>
                <w:rFonts w:ascii="Times New Roman" w:eastAsia="Times New Roman" w:hAnsi="Times New Roman" w:cs="Times New Roman"/>
                <w:sz w:val="24"/>
                <w:szCs w:val="24"/>
                <w:lang w:eastAsia="en-US"/>
              </w:rPr>
              <w:t>тыс.чел</w:t>
            </w:r>
            <w:proofErr w:type="spellEnd"/>
            <w:r w:rsidRPr="0097367C">
              <w:rPr>
                <w:rFonts w:ascii="Times New Roman" w:eastAsia="Times New Roman" w:hAnsi="Times New Roman" w:cs="Times New Roman"/>
                <w:sz w:val="24"/>
                <w:szCs w:val="24"/>
                <w:lang w:eastAsia="en-US"/>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8760B"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3,7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E54ACD"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3,9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738D42"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4,1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FF27AC"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4,4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A1AD59"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4,6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84348E"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4,8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E103EE"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01</w:t>
            </w:r>
          </w:p>
        </w:tc>
      </w:tr>
      <w:tr w:rsidR="0097367C" w:rsidRPr="0097367C" w14:paraId="46B03AAC" w14:textId="77777777" w:rsidTr="0097367C">
        <w:tc>
          <w:tcPr>
            <w:tcW w:w="18480"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5602A4"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Подпрограмма IV "Развитие лесного хозяйства"</w:t>
            </w:r>
          </w:p>
        </w:tc>
      </w:tr>
      <w:tr w:rsidR="0097367C" w:rsidRPr="0097367C" w14:paraId="2F946771" w14:textId="77777777" w:rsidTr="0097367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C7C44E"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1.</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C2CCCA"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Количество га леса, на которых были проведены работы по лесоустройству</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71CF4"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муниципальный</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5E7FA1"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га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305CD"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259CD"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BB629"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80E93"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33E269"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81BB25"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574F3"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01</w:t>
            </w:r>
          </w:p>
        </w:tc>
      </w:tr>
      <w:tr w:rsidR="0097367C" w:rsidRPr="0097367C" w14:paraId="2DDD5D0E" w14:textId="77777777" w:rsidTr="0097367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139BB"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lastRenderedPageBreak/>
              <w:t>2.</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20B96A"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Количество обустроенных и озелененных парков и скверов</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75E25C"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муниципальный</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79CEDE"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единица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02069F"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C4D1CA"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B0E58F"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37B1D"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76CB0D"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85817"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381DD6"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01</w:t>
            </w:r>
          </w:p>
        </w:tc>
      </w:tr>
      <w:tr w:rsidR="0097367C" w:rsidRPr="0097367C" w14:paraId="79943531" w14:textId="77777777" w:rsidTr="0097367C">
        <w:tc>
          <w:tcPr>
            <w:tcW w:w="18480"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47B269"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Подпрограмма V "Региональная программа в области обращения с отходами, в том числе с твердыми коммунальными отходами"</w:t>
            </w:r>
          </w:p>
        </w:tc>
      </w:tr>
      <w:tr w:rsidR="0097367C" w:rsidRPr="0097367C" w14:paraId="79ED5C8A" w14:textId="77777777" w:rsidTr="0097367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C98AD7"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1.</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E045A0"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 xml:space="preserve">Ликвидировано объектов накопленного </w:t>
            </w:r>
            <w:proofErr w:type="gramStart"/>
            <w:r w:rsidRPr="0097367C">
              <w:rPr>
                <w:rFonts w:ascii="Times New Roman" w:eastAsia="Times New Roman" w:hAnsi="Times New Roman" w:cs="Times New Roman"/>
                <w:sz w:val="24"/>
                <w:szCs w:val="24"/>
                <w:lang w:eastAsia="en-US"/>
              </w:rPr>
              <w:t>вреда(</w:t>
            </w:r>
            <w:proofErr w:type="gramEnd"/>
            <w:r w:rsidRPr="0097367C">
              <w:rPr>
                <w:rFonts w:ascii="Times New Roman" w:eastAsia="Times New Roman" w:hAnsi="Times New Roman" w:cs="Times New Roman"/>
                <w:sz w:val="24"/>
                <w:szCs w:val="24"/>
                <w:lang w:eastAsia="en-US"/>
              </w:rPr>
              <w:t>в том числе наиболее опасных объектов накопленного вреда)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BFE11"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Приоритетно- отраслевой</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AE9E14"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Шт.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F33F2F"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CBA059"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371F7"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C7DF54"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CF881C"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A577E8"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5E20A"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04</w:t>
            </w:r>
          </w:p>
        </w:tc>
      </w:tr>
      <w:tr w:rsidR="0097367C" w:rsidRPr="0097367C" w14:paraId="210E3E3F" w14:textId="77777777" w:rsidTr="0097367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042234"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2.</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0F956"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Доля ликвидированных несанкционированных свалок, к общему количеству выявленных свалок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8A26EB"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Муниципальный</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03D492"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процент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FEBEA7"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100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4EFCC"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04ADE"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100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4CD63"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D82548"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100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B1E95"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100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713BC1" w14:textId="77777777" w:rsidR="0097367C" w:rsidRPr="0097367C" w:rsidRDefault="0097367C">
            <w:pPr>
              <w:spacing w:after="0" w:line="240" w:lineRule="auto"/>
              <w:textAlignment w:val="baseline"/>
              <w:rPr>
                <w:rFonts w:ascii="Times New Roman" w:eastAsia="Times New Roman" w:hAnsi="Times New Roman" w:cs="Times New Roman"/>
                <w:sz w:val="24"/>
                <w:szCs w:val="24"/>
                <w:lang w:eastAsia="en-US"/>
              </w:rPr>
            </w:pPr>
            <w:r w:rsidRPr="0097367C">
              <w:rPr>
                <w:rFonts w:ascii="Times New Roman" w:eastAsia="Times New Roman" w:hAnsi="Times New Roman" w:cs="Times New Roman"/>
                <w:sz w:val="24"/>
                <w:szCs w:val="24"/>
                <w:lang w:eastAsia="en-US"/>
              </w:rPr>
              <w:t>04</w:t>
            </w:r>
          </w:p>
        </w:tc>
      </w:tr>
    </w:tbl>
    <w:p w14:paraId="3A76B647" w14:textId="77777777" w:rsidR="0097367C" w:rsidRPr="0097367C" w:rsidRDefault="0097367C" w:rsidP="0097367C">
      <w:pPr>
        <w:spacing w:after="240" w:line="240" w:lineRule="auto"/>
        <w:jc w:val="center"/>
        <w:textAlignment w:val="baseline"/>
        <w:outlineLvl w:val="3"/>
        <w:rPr>
          <w:rFonts w:ascii="Times New Roman" w:eastAsia="Times New Roman" w:hAnsi="Times New Roman" w:cs="Times New Roman"/>
          <w:b/>
          <w:bCs/>
          <w:sz w:val="24"/>
          <w:szCs w:val="24"/>
        </w:rPr>
      </w:pPr>
      <w:r w:rsidRPr="0097367C">
        <w:rPr>
          <w:rFonts w:ascii="Times New Roman" w:eastAsia="Times New Roman" w:hAnsi="Times New Roman" w:cs="Times New Roman"/>
          <w:b/>
          <w:bCs/>
          <w:sz w:val="24"/>
          <w:szCs w:val="24"/>
        </w:rPr>
        <w:br/>
        <w:t>6. МЕТОДИКА РАСЧЕТА ПОКАЗАТЕЛЕЙ МУНИЦИПАЛЬНОЙ ПРОГРАММЫ</w:t>
      </w:r>
    </w:p>
    <w:p w14:paraId="773B8EE4" w14:textId="77777777" w:rsidR="0097367C" w:rsidRPr="0097367C" w:rsidRDefault="0097367C" w:rsidP="0097367C">
      <w:pPr>
        <w:spacing w:after="240" w:line="240" w:lineRule="auto"/>
        <w:jc w:val="center"/>
        <w:textAlignment w:val="baseline"/>
        <w:outlineLvl w:val="3"/>
        <w:rPr>
          <w:rFonts w:ascii="Times New Roman" w:eastAsia="Times New Roman" w:hAnsi="Times New Roman" w:cs="Times New Roman"/>
          <w:b/>
          <w:bCs/>
          <w:sz w:val="24"/>
          <w:szCs w:val="24"/>
        </w:rPr>
      </w:pPr>
      <w:r w:rsidRPr="0097367C">
        <w:rPr>
          <w:rFonts w:ascii="Times New Roman" w:eastAsia="Times New Roman" w:hAnsi="Times New Roman" w:cs="Times New Roman"/>
          <w:b/>
          <w:bCs/>
          <w:sz w:val="24"/>
          <w:szCs w:val="24"/>
        </w:rPr>
        <w:br/>
        <w:t>1. Методика расчета значений показателей эффективности реализации Подпрограммы 1 "Охрана окружающей среды"</w:t>
      </w:r>
    </w:p>
    <w:p w14:paraId="42E5BD82" w14:textId="77777777" w:rsidR="0097367C" w:rsidRPr="0097367C" w:rsidRDefault="0097367C" w:rsidP="0097367C">
      <w:pPr>
        <w:spacing w:after="0" w:line="240" w:lineRule="auto"/>
        <w:textAlignment w:val="baseline"/>
        <w:rPr>
          <w:rFonts w:ascii="Times New Roman" w:eastAsia="Times New Roman" w:hAnsi="Times New Roman" w:cs="Times New Roman"/>
          <w:sz w:val="24"/>
          <w:szCs w:val="24"/>
        </w:rPr>
      </w:pPr>
    </w:p>
    <w:p w14:paraId="02A407A9"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1. Количество анализов атмосферного воздуха, воды, почв (ед.)</w:t>
      </w:r>
      <w:r w:rsidRPr="0097367C">
        <w:rPr>
          <w:rFonts w:ascii="Times New Roman" w:eastAsia="Times New Roman" w:hAnsi="Times New Roman" w:cs="Times New Roman"/>
          <w:sz w:val="24"/>
          <w:szCs w:val="24"/>
        </w:rPr>
        <w:br/>
      </w:r>
    </w:p>
    <w:p w14:paraId="69C6934B"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 xml:space="preserve">Источник данных - ежегодные годовые отчеты предприятий о выполненных мероприятиях по охране окружающей среды, предоставляемые в Управление </w:t>
      </w:r>
      <w:proofErr w:type="spellStart"/>
      <w:proofErr w:type="gramStart"/>
      <w:r w:rsidRPr="0097367C">
        <w:rPr>
          <w:rFonts w:ascii="Times New Roman" w:eastAsia="Times New Roman" w:hAnsi="Times New Roman" w:cs="Times New Roman"/>
          <w:sz w:val="24"/>
          <w:szCs w:val="24"/>
        </w:rPr>
        <w:t>жилищно</w:t>
      </w:r>
      <w:proofErr w:type="spellEnd"/>
      <w:r w:rsidRPr="0097367C">
        <w:rPr>
          <w:rFonts w:ascii="Times New Roman" w:eastAsia="Times New Roman" w:hAnsi="Times New Roman" w:cs="Times New Roman"/>
          <w:sz w:val="24"/>
          <w:szCs w:val="24"/>
        </w:rPr>
        <w:t xml:space="preserve"> - коммунального</w:t>
      </w:r>
      <w:proofErr w:type="gramEnd"/>
      <w:r w:rsidRPr="0097367C">
        <w:rPr>
          <w:rFonts w:ascii="Times New Roman" w:eastAsia="Times New Roman" w:hAnsi="Times New Roman" w:cs="Times New Roman"/>
          <w:sz w:val="24"/>
          <w:szCs w:val="24"/>
        </w:rPr>
        <w:t xml:space="preserve"> дорожного хозяйства и транспорта Администрации города Бронницы, в которые входят и замеры выбросов загрязняющих веществ в воздух, сбросов в водные объекты и на рельеф местности, анализы почв.</w:t>
      </w:r>
      <w:r w:rsidRPr="0097367C">
        <w:rPr>
          <w:rFonts w:ascii="Times New Roman" w:eastAsia="Times New Roman" w:hAnsi="Times New Roman" w:cs="Times New Roman"/>
          <w:sz w:val="24"/>
          <w:szCs w:val="24"/>
        </w:rPr>
        <w:br/>
      </w:r>
    </w:p>
    <w:p w14:paraId="020D873C"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2. Соответствие расходов на природоохранную деятельность, установленных муниципальной экологической программой, нормативу расходов на природоохранную деятельность, установленному Правительством Московской области (28,6 руб./чел.)</w:t>
      </w:r>
      <w:r w:rsidRPr="0097367C">
        <w:rPr>
          <w:rFonts w:ascii="Times New Roman" w:eastAsia="Times New Roman" w:hAnsi="Times New Roman" w:cs="Times New Roman"/>
          <w:sz w:val="24"/>
          <w:szCs w:val="24"/>
        </w:rPr>
        <w:br/>
      </w:r>
    </w:p>
    <w:p w14:paraId="5C09AAE3" w14:textId="77777777" w:rsidR="0097367C" w:rsidRPr="0097367C" w:rsidRDefault="0097367C" w:rsidP="0097367C">
      <w:pPr>
        <w:spacing w:after="0" w:line="240" w:lineRule="auto"/>
        <w:textAlignment w:val="baseline"/>
        <w:rPr>
          <w:rFonts w:ascii="Times New Roman" w:eastAsia="Times New Roman" w:hAnsi="Times New Roman" w:cs="Times New Roman"/>
          <w:sz w:val="24"/>
          <w:szCs w:val="24"/>
        </w:rPr>
      </w:pPr>
    </w:p>
    <w:p w14:paraId="79EDB91B"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 xml:space="preserve">Оценивается соответствие фактических расходов муниципального образования на реализацию экологических мероприятий к нормативу расходов на природоохранную </w:t>
      </w:r>
      <w:r w:rsidRPr="0097367C">
        <w:rPr>
          <w:rFonts w:ascii="Times New Roman" w:eastAsia="Times New Roman" w:hAnsi="Times New Roman" w:cs="Times New Roman"/>
          <w:sz w:val="24"/>
          <w:szCs w:val="24"/>
        </w:rPr>
        <w:lastRenderedPageBreak/>
        <w:t>деятельность, установленному Правительством Московской области (28,6 руб./чел.).</w:t>
      </w:r>
      <w:r w:rsidRPr="0097367C">
        <w:rPr>
          <w:rFonts w:ascii="Times New Roman" w:eastAsia="Times New Roman" w:hAnsi="Times New Roman" w:cs="Times New Roman"/>
          <w:sz w:val="24"/>
          <w:szCs w:val="24"/>
        </w:rPr>
        <w:br/>
      </w:r>
    </w:p>
    <w:p w14:paraId="2FE32E35"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Методика расчета показателя:</w:t>
      </w:r>
      <w:r w:rsidRPr="0097367C">
        <w:rPr>
          <w:rFonts w:ascii="Times New Roman" w:eastAsia="Times New Roman" w:hAnsi="Times New Roman" w:cs="Times New Roman"/>
          <w:sz w:val="24"/>
          <w:szCs w:val="24"/>
        </w:rPr>
        <w:br/>
      </w:r>
    </w:p>
    <w:p w14:paraId="39706239"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 xml:space="preserve">Рассчитывается по формуле: Р = </w:t>
      </w:r>
      <w:proofErr w:type="spellStart"/>
      <w:proofErr w:type="gramStart"/>
      <w:r w:rsidRPr="0097367C">
        <w:rPr>
          <w:rFonts w:ascii="Times New Roman" w:eastAsia="Times New Roman" w:hAnsi="Times New Roman" w:cs="Times New Roman"/>
          <w:sz w:val="24"/>
          <w:szCs w:val="24"/>
        </w:rPr>
        <w:t>Рп</w:t>
      </w:r>
      <w:proofErr w:type="spellEnd"/>
      <w:r w:rsidRPr="0097367C">
        <w:rPr>
          <w:rFonts w:ascii="Times New Roman" w:eastAsia="Times New Roman" w:hAnsi="Times New Roman" w:cs="Times New Roman"/>
          <w:sz w:val="24"/>
          <w:szCs w:val="24"/>
        </w:rPr>
        <w:t>./</w:t>
      </w:r>
      <w:proofErr w:type="gramEnd"/>
      <w:r w:rsidRPr="0097367C">
        <w:rPr>
          <w:rFonts w:ascii="Times New Roman" w:eastAsia="Times New Roman" w:hAnsi="Times New Roman" w:cs="Times New Roman"/>
          <w:sz w:val="24"/>
          <w:szCs w:val="24"/>
        </w:rPr>
        <w:t>Ч/28,6 Х 100, где:</w:t>
      </w:r>
      <w:r w:rsidRPr="0097367C">
        <w:rPr>
          <w:rFonts w:ascii="Times New Roman" w:eastAsia="Times New Roman" w:hAnsi="Times New Roman" w:cs="Times New Roman"/>
          <w:sz w:val="24"/>
          <w:szCs w:val="24"/>
        </w:rPr>
        <w:br/>
      </w:r>
    </w:p>
    <w:p w14:paraId="2774FCAD"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Р - соответствие расходам на природоохранную деятельность;</w:t>
      </w:r>
      <w:r w:rsidRPr="0097367C">
        <w:rPr>
          <w:rFonts w:ascii="Times New Roman" w:eastAsia="Times New Roman" w:hAnsi="Times New Roman" w:cs="Times New Roman"/>
          <w:sz w:val="24"/>
          <w:szCs w:val="24"/>
        </w:rPr>
        <w:br/>
      </w:r>
    </w:p>
    <w:p w14:paraId="4E0E35C4"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proofErr w:type="spellStart"/>
      <w:r w:rsidRPr="0097367C">
        <w:rPr>
          <w:rFonts w:ascii="Times New Roman" w:eastAsia="Times New Roman" w:hAnsi="Times New Roman" w:cs="Times New Roman"/>
          <w:sz w:val="24"/>
          <w:szCs w:val="24"/>
        </w:rPr>
        <w:t>Рп</w:t>
      </w:r>
      <w:proofErr w:type="spellEnd"/>
      <w:r w:rsidRPr="0097367C">
        <w:rPr>
          <w:rFonts w:ascii="Times New Roman" w:eastAsia="Times New Roman" w:hAnsi="Times New Roman" w:cs="Times New Roman"/>
          <w:sz w:val="24"/>
          <w:szCs w:val="24"/>
        </w:rPr>
        <w:t>. - расходы на природоохранную деятельность в рамках муниципальной программы;</w:t>
      </w:r>
      <w:r w:rsidRPr="0097367C">
        <w:rPr>
          <w:rFonts w:ascii="Times New Roman" w:eastAsia="Times New Roman" w:hAnsi="Times New Roman" w:cs="Times New Roman"/>
          <w:sz w:val="24"/>
          <w:szCs w:val="24"/>
        </w:rPr>
        <w:br/>
      </w:r>
    </w:p>
    <w:p w14:paraId="12316D88"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Ч - численность населения муниципального района, городского округа.</w:t>
      </w:r>
      <w:r w:rsidRPr="0097367C">
        <w:rPr>
          <w:rFonts w:ascii="Times New Roman" w:eastAsia="Times New Roman" w:hAnsi="Times New Roman" w:cs="Times New Roman"/>
          <w:sz w:val="24"/>
          <w:szCs w:val="24"/>
        </w:rPr>
        <w:br/>
      </w:r>
    </w:p>
    <w:p w14:paraId="0D43BF45"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3. Количество мероприятий по экологическому образованию, воспитанию и информированию населении (ед.)</w:t>
      </w:r>
      <w:r w:rsidRPr="0097367C">
        <w:rPr>
          <w:rFonts w:ascii="Times New Roman" w:eastAsia="Times New Roman" w:hAnsi="Times New Roman" w:cs="Times New Roman"/>
          <w:sz w:val="24"/>
          <w:szCs w:val="24"/>
        </w:rPr>
        <w:br/>
      </w:r>
    </w:p>
    <w:p w14:paraId="7B0D6AC4" w14:textId="77777777" w:rsidR="0097367C" w:rsidRPr="0097367C" w:rsidRDefault="0097367C" w:rsidP="0097367C">
      <w:pPr>
        <w:spacing w:after="0" w:line="240" w:lineRule="auto"/>
        <w:textAlignment w:val="baseline"/>
        <w:rPr>
          <w:rFonts w:ascii="Times New Roman" w:eastAsia="Times New Roman" w:hAnsi="Times New Roman" w:cs="Times New Roman"/>
          <w:sz w:val="24"/>
          <w:szCs w:val="24"/>
        </w:rPr>
      </w:pPr>
    </w:p>
    <w:p w14:paraId="4CC5E3F4"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Источник данных - все мероприятия, проводимые с участием Администрации, отчеты предприятий и организаций о проведении обучения сотрудников, учебных заведений, статьи в периодических изданиях, выступления по телевидению. Показатель определяется суммированием всех мероприятий по экологическому образованию.</w:t>
      </w:r>
      <w:r w:rsidRPr="0097367C">
        <w:rPr>
          <w:rFonts w:ascii="Times New Roman" w:eastAsia="Times New Roman" w:hAnsi="Times New Roman" w:cs="Times New Roman"/>
          <w:sz w:val="24"/>
          <w:szCs w:val="24"/>
        </w:rPr>
        <w:br/>
      </w:r>
    </w:p>
    <w:p w14:paraId="5EC6E021"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 xml:space="preserve">4. Количество населения, принявшего участие в экологических </w:t>
      </w:r>
      <w:proofErr w:type="gramStart"/>
      <w:r w:rsidRPr="0097367C">
        <w:rPr>
          <w:rFonts w:ascii="Times New Roman" w:eastAsia="Times New Roman" w:hAnsi="Times New Roman" w:cs="Times New Roman"/>
          <w:sz w:val="24"/>
          <w:szCs w:val="24"/>
        </w:rPr>
        <w:t>мероприятиях(</w:t>
      </w:r>
      <w:proofErr w:type="spellStart"/>
      <w:proofErr w:type="gramEnd"/>
      <w:r w:rsidRPr="0097367C">
        <w:rPr>
          <w:rFonts w:ascii="Times New Roman" w:eastAsia="Times New Roman" w:hAnsi="Times New Roman" w:cs="Times New Roman"/>
          <w:sz w:val="24"/>
          <w:szCs w:val="24"/>
        </w:rPr>
        <w:t>тыс.чел</w:t>
      </w:r>
      <w:proofErr w:type="spellEnd"/>
      <w:r w:rsidRPr="0097367C">
        <w:rPr>
          <w:rFonts w:ascii="Times New Roman" w:eastAsia="Times New Roman" w:hAnsi="Times New Roman" w:cs="Times New Roman"/>
          <w:sz w:val="24"/>
          <w:szCs w:val="24"/>
        </w:rPr>
        <w:t>.).</w:t>
      </w:r>
      <w:r w:rsidRPr="0097367C">
        <w:rPr>
          <w:rFonts w:ascii="Times New Roman" w:eastAsia="Times New Roman" w:hAnsi="Times New Roman" w:cs="Times New Roman"/>
          <w:sz w:val="24"/>
          <w:szCs w:val="24"/>
        </w:rPr>
        <w:br/>
      </w:r>
    </w:p>
    <w:p w14:paraId="0E913FB0"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Источник данных - отчеты предприятий, организаций, жителей, о проведенных субботниках, посадках деревьев, уходу за зелеными насаждениями, созданию рекреационных зон, уборке лесов, очистке водоемов, созданию ландшафтных объектов, данные Администрации города Бронницы об участниках субботников и мероприятий, проводимых Администрацией, статьи в газетах, передачи по телевидению, информация в интернете. Указывается общее число участников.</w:t>
      </w:r>
      <w:r w:rsidRPr="0097367C">
        <w:rPr>
          <w:rFonts w:ascii="Times New Roman" w:eastAsia="Times New Roman" w:hAnsi="Times New Roman" w:cs="Times New Roman"/>
          <w:sz w:val="24"/>
          <w:szCs w:val="24"/>
        </w:rPr>
        <w:br/>
      </w:r>
    </w:p>
    <w:p w14:paraId="7544F36A"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5. Количество водных объектов, на которых проведены работы по их очистке от мусора (</w:t>
      </w:r>
      <w:proofErr w:type="spellStart"/>
      <w:r w:rsidRPr="0097367C">
        <w:rPr>
          <w:rFonts w:ascii="Times New Roman" w:eastAsia="Times New Roman" w:hAnsi="Times New Roman" w:cs="Times New Roman"/>
          <w:sz w:val="24"/>
          <w:szCs w:val="24"/>
        </w:rPr>
        <w:t>ед</w:t>
      </w:r>
      <w:proofErr w:type="spellEnd"/>
      <w:r w:rsidRPr="0097367C">
        <w:rPr>
          <w:rFonts w:ascii="Times New Roman" w:eastAsia="Times New Roman" w:hAnsi="Times New Roman" w:cs="Times New Roman"/>
          <w:sz w:val="24"/>
          <w:szCs w:val="24"/>
        </w:rPr>
        <w:t>).</w:t>
      </w:r>
      <w:r w:rsidRPr="0097367C">
        <w:rPr>
          <w:rFonts w:ascii="Times New Roman" w:eastAsia="Times New Roman" w:hAnsi="Times New Roman" w:cs="Times New Roman"/>
          <w:sz w:val="24"/>
          <w:szCs w:val="24"/>
        </w:rPr>
        <w:br/>
      </w:r>
    </w:p>
    <w:p w14:paraId="713B175A" w14:textId="77777777" w:rsidR="0097367C" w:rsidRPr="0097367C" w:rsidRDefault="0097367C" w:rsidP="0097367C">
      <w:pPr>
        <w:spacing w:after="0" w:line="240" w:lineRule="auto"/>
        <w:ind w:firstLine="480"/>
        <w:textAlignment w:val="baseline"/>
        <w:rPr>
          <w:rFonts w:ascii="Times New Roman" w:eastAsia="Times New Roman" w:hAnsi="Times New Roman" w:cs="Times New Roman"/>
          <w:sz w:val="24"/>
          <w:szCs w:val="24"/>
        </w:rPr>
      </w:pPr>
      <w:r w:rsidRPr="0097367C">
        <w:rPr>
          <w:rFonts w:ascii="Times New Roman" w:eastAsia="Times New Roman" w:hAnsi="Times New Roman" w:cs="Times New Roman"/>
          <w:sz w:val="24"/>
          <w:szCs w:val="24"/>
        </w:rPr>
        <w:t>Источник данных - информация предприятий, организаций, жителей о проведенных работах по очистке водных объектов от мусора, данные Администрации, Бронницкого УГХ, Рыбнадзора, рыбаков. Показатель определяется суммированием всех мероприятий по очистке водных объектов.</w:t>
      </w:r>
      <w:r w:rsidRPr="0097367C">
        <w:rPr>
          <w:rFonts w:ascii="Times New Roman" w:eastAsia="Times New Roman" w:hAnsi="Times New Roman" w:cs="Times New Roman"/>
          <w:sz w:val="24"/>
          <w:szCs w:val="24"/>
        </w:rPr>
        <w:br/>
      </w:r>
    </w:p>
    <w:p w14:paraId="02FBBCA1" w14:textId="77777777" w:rsidR="0097367C" w:rsidRPr="0097367C" w:rsidRDefault="0097367C" w:rsidP="0097367C">
      <w:pPr>
        <w:spacing w:after="240" w:line="240" w:lineRule="auto"/>
        <w:jc w:val="center"/>
        <w:textAlignment w:val="baseline"/>
        <w:outlineLvl w:val="2"/>
        <w:rPr>
          <w:rFonts w:ascii="Times New Roman" w:eastAsia="Times New Roman" w:hAnsi="Times New Roman" w:cs="Times New Roman"/>
          <w:b/>
          <w:bCs/>
          <w:sz w:val="24"/>
          <w:szCs w:val="24"/>
        </w:rPr>
      </w:pPr>
      <w:r w:rsidRPr="0097367C">
        <w:rPr>
          <w:rFonts w:ascii="Times New Roman" w:eastAsia="Times New Roman" w:hAnsi="Times New Roman" w:cs="Times New Roman"/>
          <w:b/>
          <w:bCs/>
          <w:sz w:val="24"/>
          <w:szCs w:val="24"/>
        </w:rPr>
        <w:br/>
        <w:t>Методика расчета значений показателей эффективности реализации Подпрограммы IV "Развитие лесного хозяйства"</w:t>
      </w:r>
    </w:p>
    <w:p w14:paraId="0E801361" w14:textId="77777777" w:rsidR="0097367C" w:rsidRPr="0097367C" w:rsidRDefault="0097367C" w:rsidP="0097367C">
      <w:pPr>
        <w:pStyle w:val="3"/>
        <w:shd w:val="clear" w:color="auto" w:fill="FFFFFF"/>
        <w:spacing w:before="0" w:beforeAutospacing="0" w:after="240" w:afterAutospacing="0"/>
        <w:jc w:val="center"/>
        <w:textAlignment w:val="baseline"/>
        <w:rPr>
          <w:rFonts w:ascii="Arial" w:hAnsi="Arial" w:cs="Arial"/>
          <w:sz w:val="24"/>
          <w:szCs w:val="24"/>
        </w:rPr>
      </w:pPr>
      <w:r w:rsidRPr="0097367C">
        <w:rPr>
          <w:rFonts w:ascii="Arial" w:hAnsi="Arial" w:cs="Arial"/>
          <w:sz w:val="24"/>
          <w:szCs w:val="24"/>
        </w:rPr>
        <w:br/>
        <w:t>Методика расчета значений показателей эффективности реализации Подпрограмма V "Региональная программа в области обращения с отходами, в том числе с твердыми коммунальными отходами"</w:t>
      </w:r>
    </w:p>
    <w:p w14:paraId="62742E21" w14:textId="77777777" w:rsidR="0097367C" w:rsidRPr="0097367C" w:rsidRDefault="0097367C" w:rsidP="0097367C">
      <w:pPr>
        <w:pStyle w:val="formattext0"/>
        <w:shd w:val="clear" w:color="auto" w:fill="FFFFFF"/>
        <w:spacing w:before="0" w:beforeAutospacing="0" w:after="0" w:afterAutospacing="0"/>
        <w:textAlignment w:val="baseline"/>
        <w:rPr>
          <w:rFonts w:ascii="Arial" w:hAnsi="Arial" w:cs="Arial"/>
        </w:rPr>
      </w:pPr>
    </w:p>
    <w:p w14:paraId="1E1A9A2E"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1. Доля ликвидированных несанкционированных свалок, к общему количеству выявленных свалок(процент).</w:t>
      </w:r>
      <w:r w:rsidRPr="0097367C">
        <w:rPr>
          <w:rFonts w:ascii="Arial" w:hAnsi="Arial" w:cs="Arial"/>
        </w:rPr>
        <w:br/>
      </w:r>
    </w:p>
    <w:p w14:paraId="7D99A9A7"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lastRenderedPageBreak/>
        <w:t>Источник данных - результаты обследования предприятий и территории города сотрудниками Администрации города при посещении этих предприятий, данные работы экологических бригад школьников, рейды сотрудников Администрации по городу, информация от жителей города. Показатель определяется как процент ликвидированных свалок от общего числа выявленных. После выявления свалки она должна быть своевременно ликвидирована.</w:t>
      </w:r>
      <w:r w:rsidRPr="0097367C">
        <w:rPr>
          <w:rFonts w:ascii="Arial" w:hAnsi="Arial" w:cs="Arial"/>
        </w:rPr>
        <w:br/>
      </w:r>
    </w:p>
    <w:p w14:paraId="0B0E6ECC" w14:textId="77777777" w:rsidR="0097367C" w:rsidRPr="0097367C" w:rsidRDefault="0097367C" w:rsidP="0097367C">
      <w:pPr>
        <w:pStyle w:val="4"/>
        <w:shd w:val="clear" w:color="auto" w:fill="FFFFFF"/>
        <w:spacing w:before="0" w:beforeAutospacing="0" w:after="240" w:afterAutospacing="0"/>
        <w:jc w:val="center"/>
        <w:textAlignment w:val="baseline"/>
        <w:rPr>
          <w:rFonts w:ascii="Arial" w:hAnsi="Arial" w:cs="Arial"/>
        </w:rPr>
      </w:pPr>
      <w:r w:rsidRPr="0097367C">
        <w:rPr>
          <w:rFonts w:ascii="Arial" w:hAnsi="Arial" w:cs="Arial"/>
        </w:rPr>
        <w:br/>
        <w:t>7. Порядок взаимодействия ответственного за выполнение мероприятия с заказчиком Подпрограммы</w:t>
      </w:r>
    </w:p>
    <w:p w14:paraId="43BD36CA" w14:textId="77777777" w:rsidR="0097367C" w:rsidRPr="0097367C" w:rsidRDefault="0097367C" w:rsidP="0097367C">
      <w:pPr>
        <w:pStyle w:val="formattext0"/>
        <w:shd w:val="clear" w:color="auto" w:fill="FFFFFF"/>
        <w:spacing w:before="0" w:beforeAutospacing="0" w:after="0" w:afterAutospacing="0"/>
        <w:textAlignment w:val="baseline"/>
        <w:rPr>
          <w:rFonts w:ascii="Arial" w:hAnsi="Arial" w:cs="Arial"/>
        </w:rPr>
      </w:pPr>
    </w:p>
    <w:p w14:paraId="4CEBC371"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Управление реализацией муниципальной программой осуществляет координатор муниципальной программы. Заказчик программы несет ответственность за подготовку и реализацию муниципальной программы, а также обеспечение достижения показателей реализации мероприятий муниципальной программы в целом.</w:t>
      </w:r>
      <w:r w:rsidRPr="0097367C">
        <w:rPr>
          <w:rFonts w:ascii="Arial" w:hAnsi="Arial" w:cs="Arial"/>
        </w:rPr>
        <w:br/>
      </w:r>
    </w:p>
    <w:p w14:paraId="0BB59AA6"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 xml:space="preserve">Заказчиком программы "Экология и окружающая среда" является Управление жилищно-коммунального, дорожного хозяйства и транспорта Администрации города Бронницы (далее - Управление </w:t>
      </w:r>
      <w:proofErr w:type="spellStart"/>
      <w:r w:rsidRPr="0097367C">
        <w:rPr>
          <w:rFonts w:ascii="Arial" w:hAnsi="Arial" w:cs="Arial"/>
        </w:rPr>
        <w:t>ЖКДХиТ</w:t>
      </w:r>
      <w:proofErr w:type="spellEnd"/>
      <w:r w:rsidRPr="0097367C">
        <w:rPr>
          <w:rFonts w:ascii="Arial" w:hAnsi="Arial" w:cs="Arial"/>
        </w:rPr>
        <w:t>).</w:t>
      </w:r>
      <w:r w:rsidRPr="0097367C">
        <w:rPr>
          <w:rFonts w:ascii="Arial" w:hAnsi="Arial" w:cs="Arial"/>
        </w:rPr>
        <w:br/>
      </w:r>
    </w:p>
    <w:p w14:paraId="50FA888D"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Заказчиком подпрограмм являются:</w:t>
      </w:r>
      <w:r w:rsidRPr="0097367C">
        <w:rPr>
          <w:rFonts w:ascii="Arial" w:hAnsi="Arial" w:cs="Arial"/>
        </w:rPr>
        <w:br/>
      </w:r>
    </w:p>
    <w:p w14:paraId="3655768B"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1) подпрограмма I "Охрана окружающей среды</w:t>
      </w:r>
      <w:proofErr w:type="gramStart"/>
      <w:r w:rsidRPr="0097367C">
        <w:rPr>
          <w:rFonts w:ascii="Arial" w:hAnsi="Arial" w:cs="Arial"/>
        </w:rPr>
        <w:t>".-</w:t>
      </w:r>
      <w:proofErr w:type="gramEnd"/>
      <w:r w:rsidRPr="0097367C">
        <w:rPr>
          <w:rFonts w:ascii="Arial" w:hAnsi="Arial" w:cs="Arial"/>
        </w:rPr>
        <w:t xml:space="preserve"> Управление </w:t>
      </w:r>
      <w:proofErr w:type="spellStart"/>
      <w:r w:rsidRPr="0097367C">
        <w:rPr>
          <w:rFonts w:ascii="Arial" w:hAnsi="Arial" w:cs="Arial"/>
        </w:rPr>
        <w:t>ЖКДХиТ</w:t>
      </w:r>
      <w:proofErr w:type="spellEnd"/>
      <w:r w:rsidRPr="0097367C">
        <w:rPr>
          <w:rFonts w:ascii="Arial" w:hAnsi="Arial" w:cs="Arial"/>
        </w:rPr>
        <w:t>;</w:t>
      </w:r>
      <w:r w:rsidRPr="0097367C">
        <w:rPr>
          <w:rFonts w:ascii="Arial" w:hAnsi="Arial" w:cs="Arial"/>
        </w:rPr>
        <w:br/>
      </w:r>
    </w:p>
    <w:p w14:paraId="07B18CDD"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 xml:space="preserve">2) подпрограмма IV "Развитие лесного хозяйства" - Управление </w:t>
      </w:r>
      <w:proofErr w:type="spellStart"/>
      <w:r w:rsidRPr="0097367C">
        <w:rPr>
          <w:rFonts w:ascii="Arial" w:hAnsi="Arial" w:cs="Arial"/>
        </w:rPr>
        <w:t>ЖКДХиТ</w:t>
      </w:r>
      <w:proofErr w:type="spellEnd"/>
      <w:r w:rsidRPr="0097367C">
        <w:rPr>
          <w:rFonts w:ascii="Arial" w:hAnsi="Arial" w:cs="Arial"/>
        </w:rPr>
        <w:t>;</w:t>
      </w:r>
      <w:r w:rsidRPr="0097367C">
        <w:rPr>
          <w:rFonts w:ascii="Arial" w:hAnsi="Arial" w:cs="Arial"/>
        </w:rPr>
        <w:br/>
      </w:r>
    </w:p>
    <w:p w14:paraId="4175B002"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 xml:space="preserve">3) подпрограмма V "Региональная программа в области обращения с отходами, в том числе с твердыми коммунальными отходами" - Управление </w:t>
      </w:r>
      <w:proofErr w:type="spellStart"/>
      <w:r w:rsidRPr="0097367C">
        <w:rPr>
          <w:rFonts w:ascii="Arial" w:hAnsi="Arial" w:cs="Arial"/>
        </w:rPr>
        <w:t>ЖКДХиТ</w:t>
      </w:r>
      <w:proofErr w:type="spellEnd"/>
      <w:r w:rsidRPr="0097367C">
        <w:rPr>
          <w:rFonts w:ascii="Arial" w:hAnsi="Arial" w:cs="Arial"/>
        </w:rPr>
        <w:t>;</w:t>
      </w:r>
      <w:r w:rsidRPr="0097367C">
        <w:rPr>
          <w:rFonts w:ascii="Arial" w:hAnsi="Arial" w:cs="Arial"/>
        </w:rPr>
        <w:br/>
      </w:r>
    </w:p>
    <w:p w14:paraId="5AEE1FA1"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Заказчик подпрограммы, осуществляют взаимодействие с ответственными за выполнение мероприятий подпрограммы, обеспечивая:</w:t>
      </w:r>
      <w:r w:rsidRPr="0097367C">
        <w:rPr>
          <w:rFonts w:ascii="Arial" w:hAnsi="Arial" w:cs="Arial"/>
        </w:rPr>
        <w:br/>
      </w:r>
    </w:p>
    <w:p w14:paraId="7C405AB2"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1) планирование реализации подпрограммы в ключе целевых ориентиров на соответствующий финансовый год;</w:t>
      </w:r>
      <w:r w:rsidRPr="0097367C">
        <w:rPr>
          <w:rFonts w:ascii="Arial" w:hAnsi="Arial" w:cs="Arial"/>
        </w:rPr>
        <w:br/>
      </w:r>
    </w:p>
    <w:p w14:paraId="4BE45E7E"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2) формирование прогноза объемов средств, необходимых на реализацию мероприятий подпрограммы;</w:t>
      </w:r>
      <w:r w:rsidRPr="0097367C">
        <w:rPr>
          <w:rFonts w:ascii="Arial" w:hAnsi="Arial" w:cs="Arial"/>
        </w:rPr>
        <w:br/>
      </w:r>
    </w:p>
    <w:p w14:paraId="1309DD1F"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3) заключение соглашений (договоров) о намерениях с участвующими в реализации мероприятий подпрограммы;</w:t>
      </w:r>
      <w:r w:rsidRPr="0097367C">
        <w:rPr>
          <w:rFonts w:ascii="Arial" w:hAnsi="Arial" w:cs="Arial"/>
        </w:rPr>
        <w:br/>
      </w:r>
    </w:p>
    <w:p w14:paraId="7C749D77"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4) мониторинг целевых значений показателей подпрограммы и показателей мероприятий подпрограммы;</w:t>
      </w:r>
      <w:r w:rsidRPr="0097367C">
        <w:rPr>
          <w:rFonts w:ascii="Arial" w:hAnsi="Arial" w:cs="Arial"/>
        </w:rPr>
        <w:br/>
      </w:r>
    </w:p>
    <w:p w14:paraId="20C9C8B5"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5) осуществление анализа и оценки фактически достигаемых значений показателей подпрограммы в ходе ее реализации и по итогам отчетного периода;</w:t>
      </w:r>
      <w:r w:rsidRPr="0097367C">
        <w:rPr>
          <w:rFonts w:ascii="Arial" w:hAnsi="Arial" w:cs="Arial"/>
        </w:rPr>
        <w:br/>
      </w:r>
    </w:p>
    <w:p w14:paraId="78257F93"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6) контроль реализации мероприятий подпрограммы в ходе ее реализации;</w:t>
      </w:r>
      <w:r w:rsidRPr="0097367C">
        <w:rPr>
          <w:rFonts w:ascii="Arial" w:hAnsi="Arial" w:cs="Arial"/>
        </w:rPr>
        <w:br/>
      </w:r>
    </w:p>
    <w:p w14:paraId="519C109B"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lastRenderedPageBreak/>
        <w:t>7) внесение в установленном Порядке предложений о корректировке параметров подпрограммы.</w:t>
      </w:r>
      <w:r w:rsidRPr="0097367C">
        <w:rPr>
          <w:rFonts w:ascii="Arial" w:hAnsi="Arial" w:cs="Arial"/>
        </w:rPr>
        <w:br/>
      </w:r>
    </w:p>
    <w:p w14:paraId="6B35DADB"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Исполнители мероприятий подпрограммы в составе Программы готовят и представляют заказчикам Программы отчеты о ходе реализации мероприятий и о результатах реализованных мероприятий.</w:t>
      </w:r>
      <w:r w:rsidRPr="0097367C">
        <w:rPr>
          <w:rFonts w:ascii="Arial" w:hAnsi="Arial" w:cs="Arial"/>
        </w:rPr>
        <w:br/>
      </w:r>
    </w:p>
    <w:p w14:paraId="0C19E784"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Заказчики подпрограмм в составе Программы согласовывают финансирование подпрограмм с Финансовым управлением Администрации городского округа Бронницы и предоставляют заказчику программы отчеты и аналитические справки о ходе и результатах реализации муниципальных программ городского округа Бронницы, утвержденного постановлением Администрации города Бронницы от 15.11.2017 N 631 (далее - Порядок).</w:t>
      </w:r>
      <w:r w:rsidRPr="0097367C">
        <w:rPr>
          <w:rFonts w:ascii="Arial" w:hAnsi="Arial" w:cs="Arial"/>
        </w:rPr>
        <w:br/>
      </w:r>
    </w:p>
    <w:p w14:paraId="58D3726B"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В муниципальную программу (подпрограммы) могут быть внесены изменения в случаях:</w:t>
      </w:r>
      <w:r w:rsidRPr="0097367C">
        <w:rPr>
          <w:rFonts w:ascii="Arial" w:hAnsi="Arial" w:cs="Arial"/>
        </w:rPr>
        <w:br/>
      </w:r>
    </w:p>
    <w:p w14:paraId="42D946F1"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а) при выделении финансовых средств из федерального и областного бюджета в бюджет городского округа Бронницы;</w:t>
      </w:r>
      <w:r w:rsidRPr="0097367C">
        <w:rPr>
          <w:rFonts w:ascii="Arial" w:hAnsi="Arial" w:cs="Arial"/>
        </w:rPr>
        <w:br/>
      </w:r>
    </w:p>
    <w:p w14:paraId="24835DC0"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б) необходимости изменения перечня мероприятий программы(подпрограмм), сроков и (или) объемов финансирования в связи с предоставлением из бюджета Московской области, внебюджетных источников средств на их реализацию или изменением объема указанных средств;</w:t>
      </w:r>
      <w:r w:rsidRPr="0097367C">
        <w:rPr>
          <w:rFonts w:ascii="Arial" w:hAnsi="Arial" w:cs="Arial"/>
        </w:rPr>
        <w:br/>
      </w:r>
    </w:p>
    <w:p w14:paraId="5EB04C31"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в) необходимости включения в муниципальную программу дополнительных мероприятий;</w:t>
      </w:r>
      <w:r w:rsidRPr="0097367C">
        <w:rPr>
          <w:rFonts w:ascii="Arial" w:hAnsi="Arial" w:cs="Arial"/>
        </w:rPr>
        <w:br/>
      </w:r>
    </w:p>
    <w:p w14:paraId="2C67CB8B"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г) изменения стоимости мероприятий по результатам проведенных торгов;</w:t>
      </w:r>
      <w:r w:rsidRPr="0097367C">
        <w:rPr>
          <w:rFonts w:ascii="Arial" w:hAnsi="Arial" w:cs="Arial"/>
        </w:rPr>
        <w:br/>
      </w:r>
    </w:p>
    <w:p w14:paraId="24F861E0"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д) необходимости изменения сроков реализации или досрочного прекращения реализации муниципальной программы или ее отдельных мероприятий, вызванных изменением законодательства или иных обстоятельств.</w:t>
      </w:r>
      <w:r w:rsidRPr="0097367C">
        <w:rPr>
          <w:rFonts w:ascii="Arial" w:hAnsi="Arial" w:cs="Arial"/>
        </w:rPr>
        <w:br/>
      </w:r>
    </w:p>
    <w:p w14:paraId="67CF81B3" w14:textId="77777777" w:rsidR="0097367C" w:rsidRPr="0097367C" w:rsidRDefault="0097367C" w:rsidP="0097367C">
      <w:pPr>
        <w:pStyle w:val="4"/>
        <w:shd w:val="clear" w:color="auto" w:fill="FFFFFF"/>
        <w:spacing w:before="0" w:beforeAutospacing="0" w:after="240" w:afterAutospacing="0"/>
        <w:jc w:val="center"/>
        <w:textAlignment w:val="baseline"/>
        <w:rPr>
          <w:rFonts w:ascii="Arial" w:hAnsi="Arial" w:cs="Arial"/>
        </w:rPr>
      </w:pPr>
      <w:r w:rsidRPr="0097367C">
        <w:rPr>
          <w:rFonts w:ascii="Arial" w:hAnsi="Arial" w:cs="Arial"/>
        </w:rPr>
        <w:br/>
        <w:t>8. Состав, форма и сроки представления отчетности о ходе реализации мероприятия ответственным за выполнение мероприятия заказчику Подпрограммы</w:t>
      </w:r>
    </w:p>
    <w:p w14:paraId="1EAF9A21" w14:textId="77777777" w:rsidR="0097367C" w:rsidRPr="0097367C" w:rsidRDefault="0097367C" w:rsidP="0097367C">
      <w:pPr>
        <w:pStyle w:val="formattext0"/>
        <w:shd w:val="clear" w:color="auto" w:fill="FFFFFF"/>
        <w:spacing w:before="0" w:beforeAutospacing="0" w:after="0" w:afterAutospacing="0"/>
        <w:textAlignment w:val="baseline"/>
        <w:rPr>
          <w:rFonts w:ascii="Arial" w:hAnsi="Arial" w:cs="Arial"/>
        </w:rPr>
      </w:pPr>
    </w:p>
    <w:p w14:paraId="51B89F41"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Заказчик Программы (подпрограммы) ежеквартально до 15 числа месяца, следующего за отчетным кварталом, формирует в подсистеме ГАСУ МО и предоставляет координатору муниципальной программы и в Управление экономики Администрации города Бронницы квартальные и годовые отчеты о реализации муниципальной программы и мероприятий, согласованные с Финансовым управлением администрации города Бронницы, по формам, определенным Порядком разработки и реализации муниципальных программ городского округа Бронницы:</w:t>
      </w:r>
      <w:r w:rsidRPr="0097367C">
        <w:rPr>
          <w:rFonts w:ascii="Arial" w:hAnsi="Arial" w:cs="Arial"/>
        </w:rPr>
        <w:br/>
      </w:r>
    </w:p>
    <w:p w14:paraId="32C27474"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 xml:space="preserve">1) оперативный (квартальный) отчет о реализации мероприятий муниципальной программы по форме согласно приложениям N 10 и 11 к Порядку, </w:t>
      </w:r>
      <w:r w:rsidRPr="0097367C">
        <w:rPr>
          <w:rFonts w:ascii="Arial" w:hAnsi="Arial" w:cs="Arial"/>
        </w:rPr>
        <w:lastRenderedPageBreak/>
        <w:t>который содержит:</w:t>
      </w:r>
      <w:r w:rsidRPr="0097367C">
        <w:rPr>
          <w:rFonts w:ascii="Arial" w:hAnsi="Arial" w:cs="Arial"/>
        </w:rPr>
        <w:br/>
      </w:r>
    </w:p>
    <w:p w14:paraId="68FA58EF"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перечень выполненных мероприятий с указанием объемов, источников финансирования, результатов выполнения мероприятий и фактически достигнутых значений планируемых результатов реализации муниципальной программы;</w:t>
      </w:r>
      <w:r w:rsidRPr="0097367C">
        <w:rPr>
          <w:rFonts w:ascii="Arial" w:hAnsi="Arial" w:cs="Arial"/>
        </w:rPr>
        <w:br/>
      </w:r>
    </w:p>
    <w:p w14:paraId="6732BE03"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анализ причин несвоевременного выполнения мероприятий</w:t>
      </w:r>
      <w:r w:rsidRPr="0097367C">
        <w:rPr>
          <w:rFonts w:ascii="Arial" w:hAnsi="Arial" w:cs="Arial"/>
        </w:rPr>
        <w:br/>
      </w:r>
    </w:p>
    <w:p w14:paraId="20B0563A"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2) оперативный (годовой) отчет о выполнении муниципальной программы по объектам строительства, реконструкции и капитального ремонта по форме согласно приложению N 12 к Порядку, который содержит:</w:t>
      </w:r>
      <w:r w:rsidRPr="0097367C">
        <w:rPr>
          <w:rFonts w:ascii="Arial" w:hAnsi="Arial" w:cs="Arial"/>
        </w:rPr>
        <w:br/>
      </w:r>
    </w:p>
    <w:p w14:paraId="27E8C072"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наименование объекта, адрес объекта, планируемые работы;</w:t>
      </w:r>
      <w:r w:rsidRPr="0097367C">
        <w:rPr>
          <w:rFonts w:ascii="Arial" w:hAnsi="Arial" w:cs="Arial"/>
        </w:rPr>
        <w:br/>
      </w:r>
    </w:p>
    <w:p w14:paraId="272B92EF"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перечень фактически выполненных работ с указанием объемов, источников финансирования;</w:t>
      </w:r>
      <w:r w:rsidRPr="0097367C">
        <w:rPr>
          <w:rFonts w:ascii="Arial" w:hAnsi="Arial" w:cs="Arial"/>
        </w:rPr>
        <w:br/>
      </w:r>
    </w:p>
    <w:p w14:paraId="4DB0932B"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анализ причин невыполнения (несвоевременного выполнения) работ.</w:t>
      </w:r>
      <w:r w:rsidRPr="0097367C">
        <w:rPr>
          <w:rFonts w:ascii="Arial" w:hAnsi="Arial" w:cs="Arial"/>
        </w:rPr>
        <w:br/>
      </w:r>
    </w:p>
    <w:p w14:paraId="0A0AC93E"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Заказчик Программы согласовывает оперативный отчет о реализации мероприятий муниципальной программы (подпрограммы) с финансовым управлением администрации города Бронницы ежеквартально до 15 числа месяца, следующего за отчетным кварталом.</w:t>
      </w:r>
      <w:r w:rsidRPr="0097367C">
        <w:rPr>
          <w:rFonts w:ascii="Arial" w:hAnsi="Arial" w:cs="Arial"/>
        </w:rPr>
        <w:br/>
      </w:r>
    </w:p>
    <w:p w14:paraId="5AD70339"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Заказчик Программы ежегодно в срок до 1 марта года, следующего за отчетным, формирует в подсистеме ГАСУ МО годовой отчет о реализации муниципальной программы для оценки эффективности реализации муниципальной программы, который содержит:</w:t>
      </w:r>
      <w:r w:rsidRPr="0097367C">
        <w:rPr>
          <w:rFonts w:ascii="Arial" w:hAnsi="Arial" w:cs="Arial"/>
        </w:rPr>
        <w:br/>
      </w:r>
    </w:p>
    <w:p w14:paraId="05A3884A"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а) аналитическую записку, в которой указываются:</w:t>
      </w:r>
      <w:r w:rsidRPr="0097367C">
        <w:rPr>
          <w:rFonts w:ascii="Arial" w:hAnsi="Arial" w:cs="Arial"/>
        </w:rPr>
        <w:br/>
      </w:r>
    </w:p>
    <w:p w14:paraId="6DB0258B"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степень достижения планируемых результатов реализации муниципальной программы и намеченной цели муниципальной программы;</w:t>
      </w:r>
      <w:r w:rsidRPr="0097367C">
        <w:rPr>
          <w:rFonts w:ascii="Arial" w:hAnsi="Arial" w:cs="Arial"/>
        </w:rPr>
        <w:br/>
      </w:r>
    </w:p>
    <w:p w14:paraId="199D3B36"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общий объем фактически произведенных расходов, в том числе по источникам финансирования;</w:t>
      </w:r>
      <w:r w:rsidRPr="0097367C">
        <w:rPr>
          <w:rFonts w:ascii="Arial" w:hAnsi="Arial" w:cs="Arial"/>
        </w:rPr>
        <w:br/>
      </w:r>
    </w:p>
    <w:p w14:paraId="3FF547E1"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б) таблицу, в которой указываются данные:</w:t>
      </w:r>
      <w:r w:rsidRPr="0097367C">
        <w:rPr>
          <w:rFonts w:ascii="Arial" w:hAnsi="Arial" w:cs="Arial"/>
        </w:rPr>
        <w:br/>
      </w:r>
    </w:p>
    <w:p w14:paraId="3FD36498"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 xml:space="preserve">об использовании </w:t>
      </w:r>
      <w:proofErr w:type="gramStart"/>
      <w:r w:rsidRPr="0097367C">
        <w:rPr>
          <w:rFonts w:ascii="Arial" w:hAnsi="Arial" w:cs="Arial"/>
        </w:rPr>
        <w:t>средств бюджета городского округа Бронницы и средств иных</w:t>
      </w:r>
      <w:proofErr w:type="gramEnd"/>
      <w:r w:rsidRPr="0097367C">
        <w:rPr>
          <w:rFonts w:ascii="Arial" w:hAnsi="Arial" w:cs="Arial"/>
        </w:rPr>
        <w:t xml:space="preserve"> привлекаемых для реализации муниципальной программы источников по каждому мероприятию и в целом по муниципальной программе;</w:t>
      </w:r>
      <w:r w:rsidRPr="0097367C">
        <w:rPr>
          <w:rFonts w:ascii="Arial" w:hAnsi="Arial" w:cs="Arial"/>
        </w:rPr>
        <w:br/>
      </w:r>
    </w:p>
    <w:p w14:paraId="2BC6FD9A"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по всем мероприятиям, из них по не завершенным в утвержденные сроки, указываются причины их невыполнения и предложения по дальнейшей реализации;</w:t>
      </w:r>
      <w:r w:rsidRPr="0097367C">
        <w:rPr>
          <w:rFonts w:ascii="Arial" w:hAnsi="Arial" w:cs="Arial"/>
        </w:rPr>
        <w:br/>
      </w:r>
    </w:p>
    <w:p w14:paraId="0BFBC362"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по планируемым результатам реализации муниципальной программы. По результатам, не достигшим запланированного уровня, приводятся причины невыполнения и предложения по их дальнейшему достижению.</w:t>
      </w:r>
      <w:r w:rsidRPr="0097367C">
        <w:rPr>
          <w:rFonts w:ascii="Arial" w:hAnsi="Arial" w:cs="Arial"/>
        </w:rPr>
        <w:br/>
      </w:r>
    </w:p>
    <w:p w14:paraId="54833030"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lastRenderedPageBreak/>
        <w:t>Годовой отчет о реализации муниципальной программы представляется по формам согласно приложениям N 11 и 13 к Порядку.</w:t>
      </w:r>
    </w:p>
    <w:p w14:paraId="47DC7402" w14:textId="77777777" w:rsidR="0097367C" w:rsidRPr="0097367C" w:rsidRDefault="0097367C" w:rsidP="0097367C">
      <w:pPr>
        <w:pStyle w:val="headertext0"/>
        <w:shd w:val="clear" w:color="auto" w:fill="FFFFFF"/>
        <w:spacing w:before="0" w:beforeAutospacing="0" w:after="240" w:afterAutospacing="0"/>
        <w:jc w:val="center"/>
        <w:textAlignment w:val="baseline"/>
        <w:rPr>
          <w:rFonts w:ascii="Arial" w:hAnsi="Arial" w:cs="Arial"/>
          <w:b/>
          <w:bCs/>
        </w:rPr>
      </w:pPr>
      <w:r w:rsidRPr="0097367C">
        <w:rPr>
          <w:rFonts w:ascii="Arial" w:hAnsi="Arial" w:cs="Arial"/>
          <w:b/>
          <w:bCs/>
        </w:rPr>
        <w:t> </w:t>
      </w:r>
    </w:p>
    <w:p w14:paraId="6F5B5102" w14:textId="77777777" w:rsidR="0097367C" w:rsidRPr="0097367C" w:rsidRDefault="0097367C" w:rsidP="0097367C">
      <w:pPr>
        <w:pStyle w:val="4"/>
        <w:shd w:val="clear" w:color="auto" w:fill="FFFFFF"/>
        <w:spacing w:before="0" w:beforeAutospacing="0" w:after="240" w:afterAutospacing="0"/>
        <w:jc w:val="center"/>
        <w:textAlignment w:val="baseline"/>
        <w:rPr>
          <w:rFonts w:ascii="Arial" w:hAnsi="Arial" w:cs="Arial"/>
        </w:rPr>
      </w:pPr>
      <w:r w:rsidRPr="0097367C">
        <w:rPr>
          <w:rFonts w:ascii="Arial" w:hAnsi="Arial" w:cs="Arial"/>
        </w:rPr>
        <w:t>9. Подпрограмма I "Охрана окружающей среды"</w:t>
      </w:r>
    </w:p>
    <w:p w14:paraId="1D3FA33A" w14:textId="77777777" w:rsidR="0097367C" w:rsidRPr="0097367C" w:rsidRDefault="0097367C" w:rsidP="0097367C">
      <w:pPr>
        <w:pStyle w:val="5"/>
        <w:shd w:val="clear" w:color="auto" w:fill="FFFFFF"/>
        <w:spacing w:before="0" w:after="240"/>
        <w:jc w:val="center"/>
        <w:textAlignment w:val="baseline"/>
        <w:rPr>
          <w:rFonts w:ascii="Arial" w:hAnsi="Arial" w:cs="Arial"/>
          <w:color w:val="auto"/>
          <w:sz w:val="24"/>
          <w:szCs w:val="24"/>
        </w:rPr>
      </w:pPr>
      <w:r w:rsidRPr="0097367C">
        <w:rPr>
          <w:rFonts w:ascii="Arial" w:hAnsi="Arial" w:cs="Arial"/>
          <w:color w:val="auto"/>
          <w:sz w:val="24"/>
          <w:szCs w:val="24"/>
        </w:rPr>
        <w:br/>
        <w:t>9.1. Паспорт Подпрограммы I "Охрана окружающей среды"</w:t>
      </w:r>
    </w:p>
    <w:p w14:paraId="2D65B852" w14:textId="77777777" w:rsidR="0097367C" w:rsidRPr="0097367C" w:rsidRDefault="0097367C" w:rsidP="0097367C">
      <w:pPr>
        <w:pStyle w:val="formattext0"/>
        <w:shd w:val="clear" w:color="auto" w:fill="FFFFFF"/>
        <w:spacing w:before="0" w:beforeAutospacing="0" w:after="0" w:afterAutospacing="0"/>
        <w:jc w:val="center"/>
        <w:textAlignment w:val="baseline"/>
        <w:rPr>
          <w:rFonts w:ascii="Arial" w:hAnsi="Arial" w:cs="Arial"/>
        </w:rPr>
      </w:pPr>
      <w:r w:rsidRPr="0097367C">
        <w:rPr>
          <w:rFonts w:ascii="Arial" w:hAnsi="Arial" w:cs="Arial"/>
        </w:rPr>
        <w:t>(с изменениями утвержденные постановлением Администрации городского округа Бронницы от 31.03.2020 N 149)</w:t>
      </w:r>
    </w:p>
    <w:p w14:paraId="325CE9DF"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p>
    <w:tbl>
      <w:tblPr>
        <w:tblW w:w="0" w:type="auto"/>
        <w:tblCellMar>
          <w:left w:w="0" w:type="dxa"/>
          <w:right w:w="0" w:type="dxa"/>
        </w:tblCellMar>
        <w:tblLook w:val="04A0" w:firstRow="1" w:lastRow="0" w:firstColumn="1" w:lastColumn="0" w:noHBand="0" w:noVBand="1"/>
      </w:tblPr>
      <w:tblGrid>
        <w:gridCol w:w="1576"/>
        <w:gridCol w:w="1508"/>
        <w:gridCol w:w="1561"/>
        <w:gridCol w:w="785"/>
        <w:gridCol w:w="785"/>
        <w:gridCol w:w="785"/>
        <w:gridCol w:w="785"/>
        <w:gridCol w:w="785"/>
        <w:gridCol w:w="785"/>
      </w:tblGrid>
      <w:tr w:rsidR="0097367C" w:rsidRPr="0097367C" w14:paraId="7BAEEC7D" w14:textId="77777777" w:rsidTr="0097367C">
        <w:trPr>
          <w:trHeight w:val="15"/>
        </w:trPr>
        <w:tc>
          <w:tcPr>
            <w:tcW w:w="3881" w:type="dxa"/>
            <w:hideMark/>
          </w:tcPr>
          <w:p w14:paraId="3184DFD0" w14:textId="77777777" w:rsidR="0097367C" w:rsidRPr="0097367C" w:rsidRDefault="0097367C">
            <w:pPr>
              <w:rPr>
                <w:rFonts w:ascii="Arial" w:hAnsi="Arial" w:cs="Arial"/>
              </w:rPr>
            </w:pPr>
          </w:p>
        </w:tc>
        <w:tc>
          <w:tcPr>
            <w:tcW w:w="2218" w:type="dxa"/>
            <w:hideMark/>
          </w:tcPr>
          <w:p w14:paraId="518AF332" w14:textId="77777777" w:rsidR="0097367C" w:rsidRPr="0097367C" w:rsidRDefault="0097367C">
            <w:pPr>
              <w:spacing w:after="200" w:line="276" w:lineRule="auto"/>
              <w:rPr>
                <w:rFonts w:eastAsiaTheme="minorHAnsi"/>
                <w:sz w:val="20"/>
                <w:szCs w:val="20"/>
              </w:rPr>
            </w:pPr>
          </w:p>
        </w:tc>
        <w:tc>
          <w:tcPr>
            <w:tcW w:w="3881" w:type="dxa"/>
            <w:hideMark/>
          </w:tcPr>
          <w:p w14:paraId="5AA0ADB0" w14:textId="77777777" w:rsidR="0097367C" w:rsidRPr="0097367C" w:rsidRDefault="0097367C">
            <w:pPr>
              <w:spacing w:after="200" w:line="276" w:lineRule="auto"/>
              <w:rPr>
                <w:rFonts w:eastAsiaTheme="minorHAnsi"/>
                <w:sz w:val="20"/>
                <w:szCs w:val="20"/>
              </w:rPr>
            </w:pPr>
          </w:p>
        </w:tc>
        <w:tc>
          <w:tcPr>
            <w:tcW w:w="1478" w:type="dxa"/>
            <w:hideMark/>
          </w:tcPr>
          <w:p w14:paraId="613421B0" w14:textId="77777777" w:rsidR="0097367C" w:rsidRPr="0097367C" w:rsidRDefault="0097367C">
            <w:pPr>
              <w:spacing w:after="200" w:line="276" w:lineRule="auto"/>
              <w:rPr>
                <w:rFonts w:eastAsiaTheme="minorHAnsi"/>
                <w:sz w:val="20"/>
                <w:szCs w:val="20"/>
              </w:rPr>
            </w:pPr>
          </w:p>
        </w:tc>
        <w:tc>
          <w:tcPr>
            <w:tcW w:w="1478" w:type="dxa"/>
            <w:hideMark/>
          </w:tcPr>
          <w:p w14:paraId="27FD343B" w14:textId="77777777" w:rsidR="0097367C" w:rsidRPr="0097367C" w:rsidRDefault="0097367C">
            <w:pPr>
              <w:spacing w:after="200" w:line="276" w:lineRule="auto"/>
              <w:rPr>
                <w:rFonts w:eastAsiaTheme="minorHAnsi"/>
                <w:sz w:val="20"/>
                <w:szCs w:val="20"/>
              </w:rPr>
            </w:pPr>
          </w:p>
        </w:tc>
        <w:tc>
          <w:tcPr>
            <w:tcW w:w="1478" w:type="dxa"/>
            <w:hideMark/>
          </w:tcPr>
          <w:p w14:paraId="37C9865D" w14:textId="77777777" w:rsidR="0097367C" w:rsidRPr="0097367C" w:rsidRDefault="0097367C">
            <w:pPr>
              <w:spacing w:after="200" w:line="276" w:lineRule="auto"/>
              <w:rPr>
                <w:rFonts w:eastAsiaTheme="minorHAnsi"/>
                <w:sz w:val="20"/>
                <w:szCs w:val="20"/>
              </w:rPr>
            </w:pPr>
          </w:p>
        </w:tc>
        <w:tc>
          <w:tcPr>
            <w:tcW w:w="1294" w:type="dxa"/>
            <w:hideMark/>
          </w:tcPr>
          <w:p w14:paraId="493469D6" w14:textId="77777777" w:rsidR="0097367C" w:rsidRPr="0097367C" w:rsidRDefault="0097367C">
            <w:pPr>
              <w:spacing w:after="200" w:line="276" w:lineRule="auto"/>
              <w:rPr>
                <w:rFonts w:eastAsiaTheme="minorHAnsi"/>
                <w:sz w:val="20"/>
                <w:szCs w:val="20"/>
              </w:rPr>
            </w:pPr>
          </w:p>
        </w:tc>
        <w:tc>
          <w:tcPr>
            <w:tcW w:w="1478" w:type="dxa"/>
            <w:hideMark/>
          </w:tcPr>
          <w:p w14:paraId="7ACD1E97" w14:textId="77777777" w:rsidR="0097367C" w:rsidRPr="0097367C" w:rsidRDefault="0097367C">
            <w:pPr>
              <w:spacing w:after="200" w:line="276" w:lineRule="auto"/>
              <w:rPr>
                <w:rFonts w:eastAsiaTheme="minorHAnsi"/>
                <w:sz w:val="20"/>
                <w:szCs w:val="20"/>
              </w:rPr>
            </w:pPr>
          </w:p>
        </w:tc>
        <w:tc>
          <w:tcPr>
            <w:tcW w:w="1294" w:type="dxa"/>
            <w:hideMark/>
          </w:tcPr>
          <w:p w14:paraId="2A1B7D9E" w14:textId="77777777" w:rsidR="0097367C" w:rsidRPr="0097367C" w:rsidRDefault="0097367C">
            <w:pPr>
              <w:spacing w:after="200" w:line="276" w:lineRule="auto"/>
              <w:rPr>
                <w:rFonts w:eastAsiaTheme="minorHAnsi"/>
                <w:sz w:val="20"/>
                <w:szCs w:val="20"/>
              </w:rPr>
            </w:pPr>
          </w:p>
        </w:tc>
      </w:tr>
      <w:tr w:rsidR="0097367C" w:rsidRPr="0097367C" w14:paraId="25A6EAA8" w14:textId="77777777" w:rsidTr="0097367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B36C4D"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Муниципальный заказчик подпрограммы</w:t>
            </w:r>
          </w:p>
        </w:tc>
        <w:tc>
          <w:tcPr>
            <w:tcW w:w="14599"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4E873B"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Управление жилищно-коммунального, дорожного хозяйства и транспорта Администрации городского округа Бронницы</w:t>
            </w:r>
          </w:p>
        </w:tc>
      </w:tr>
      <w:tr w:rsidR="0097367C" w:rsidRPr="0097367C" w14:paraId="7497DF97" w14:textId="77777777" w:rsidTr="0097367C">
        <w:tc>
          <w:tcPr>
            <w:tcW w:w="3881"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F84F697"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 xml:space="preserve">Источники финансирования подпрограммы по годам реализации и главным распорядителям бюджетных средств, в </w:t>
            </w:r>
            <w:proofErr w:type="gramStart"/>
            <w:r w:rsidRPr="0097367C">
              <w:rPr>
                <w:lang w:eastAsia="en-US"/>
              </w:rPr>
              <w:t>т.ч.</w:t>
            </w:r>
            <w:proofErr w:type="gramEnd"/>
            <w:r w:rsidRPr="0097367C">
              <w:rPr>
                <w:lang w:eastAsia="en-US"/>
              </w:rPr>
              <w:t xml:space="preserve"> по годам:</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AF4C43C"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Главный распорядитель бюджетных средств</w:t>
            </w:r>
          </w:p>
        </w:tc>
        <w:tc>
          <w:tcPr>
            <w:tcW w:w="3881"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B1939A5"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Источник финансирования</w:t>
            </w:r>
          </w:p>
        </w:tc>
        <w:tc>
          <w:tcPr>
            <w:tcW w:w="8501"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C52E8F"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Расходы (</w:t>
            </w:r>
            <w:proofErr w:type="spellStart"/>
            <w:r w:rsidRPr="0097367C">
              <w:rPr>
                <w:lang w:eastAsia="en-US"/>
              </w:rPr>
              <w:t>тыс.руб</w:t>
            </w:r>
            <w:proofErr w:type="spellEnd"/>
            <w:r w:rsidRPr="0097367C">
              <w:rPr>
                <w:lang w:eastAsia="en-US"/>
              </w:rPr>
              <w:t>.)</w:t>
            </w:r>
          </w:p>
        </w:tc>
      </w:tr>
      <w:tr w:rsidR="0097367C" w:rsidRPr="0097367C" w14:paraId="7CBFC0A4" w14:textId="77777777" w:rsidTr="0097367C">
        <w:tc>
          <w:tcPr>
            <w:tcW w:w="3881" w:type="dxa"/>
            <w:tcBorders>
              <w:top w:val="nil"/>
              <w:left w:val="single" w:sz="6" w:space="0" w:color="000000"/>
              <w:bottom w:val="nil"/>
              <w:right w:val="single" w:sz="6" w:space="0" w:color="000000"/>
            </w:tcBorders>
            <w:tcMar>
              <w:top w:w="0" w:type="dxa"/>
              <w:left w:w="149" w:type="dxa"/>
              <w:bottom w:w="0" w:type="dxa"/>
              <w:right w:w="149" w:type="dxa"/>
            </w:tcMar>
            <w:hideMark/>
          </w:tcPr>
          <w:p w14:paraId="0169942D" w14:textId="77777777" w:rsidR="0097367C" w:rsidRPr="0097367C" w:rsidRDefault="0097367C">
            <w:pPr>
              <w:rPr>
                <w:lang w:eastAsia="en-US"/>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A66409D" w14:textId="77777777" w:rsidR="0097367C" w:rsidRPr="0097367C" w:rsidRDefault="0097367C">
            <w:pPr>
              <w:spacing w:after="0" w:line="276" w:lineRule="auto"/>
              <w:rPr>
                <w:rFonts w:eastAsiaTheme="minorHAnsi"/>
                <w:sz w:val="20"/>
                <w:szCs w:val="20"/>
              </w:rPr>
            </w:pPr>
          </w:p>
        </w:tc>
        <w:tc>
          <w:tcPr>
            <w:tcW w:w="388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FC99EB4" w14:textId="77777777" w:rsidR="0097367C" w:rsidRPr="0097367C" w:rsidRDefault="0097367C">
            <w:pPr>
              <w:spacing w:after="0" w:line="276" w:lineRule="auto"/>
              <w:rPr>
                <w:rFonts w:eastAsiaTheme="minorHAnsi"/>
                <w:sz w:val="20"/>
                <w:szCs w:val="20"/>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DA3244"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2020 г.</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C70A22"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2021 г.</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DC935F"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2022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0E4EE6"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2023 г.</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F5878D"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2024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5DF654"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Итого</w:t>
            </w:r>
          </w:p>
        </w:tc>
      </w:tr>
      <w:tr w:rsidR="0097367C" w:rsidRPr="0097367C" w14:paraId="1A6C689E" w14:textId="77777777" w:rsidTr="0097367C">
        <w:tc>
          <w:tcPr>
            <w:tcW w:w="3881" w:type="dxa"/>
            <w:tcBorders>
              <w:top w:val="nil"/>
              <w:left w:val="single" w:sz="6" w:space="0" w:color="000000"/>
              <w:bottom w:val="nil"/>
              <w:right w:val="single" w:sz="6" w:space="0" w:color="000000"/>
            </w:tcBorders>
            <w:tcMar>
              <w:top w:w="0" w:type="dxa"/>
              <w:left w:w="149" w:type="dxa"/>
              <w:bottom w:w="0" w:type="dxa"/>
              <w:right w:w="149" w:type="dxa"/>
            </w:tcMar>
            <w:hideMark/>
          </w:tcPr>
          <w:p w14:paraId="634E4265" w14:textId="77777777" w:rsidR="0097367C" w:rsidRPr="0097367C" w:rsidRDefault="0097367C">
            <w:pPr>
              <w:rPr>
                <w:lang w:eastAsia="en-US"/>
              </w:rPr>
            </w:pP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C560F68"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Администрация городского округа Бронницы</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99E625"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Всего,</w:t>
            </w:r>
            <w:r w:rsidRPr="0097367C">
              <w:rPr>
                <w:lang w:eastAsia="en-US"/>
              </w:rPr>
              <w:br/>
              <w:t>в том числе: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1ED95B"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130,00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54F93"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130,00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A9A3C"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130,00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0BD5DA"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130,00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17CEF6"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130,00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B60C7"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650,00</w:t>
            </w:r>
          </w:p>
        </w:tc>
      </w:tr>
      <w:tr w:rsidR="0097367C" w:rsidRPr="0097367C" w14:paraId="05D711A8" w14:textId="77777777" w:rsidTr="0097367C">
        <w:tc>
          <w:tcPr>
            <w:tcW w:w="3881" w:type="dxa"/>
            <w:tcBorders>
              <w:top w:val="nil"/>
              <w:left w:val="single" w:sz="6" w:space="0" w:color="000000"/>
              <w:bottom w:val="nil"/>
              <w:right w:val="single" w:sz="6" w:space="0" w:color="000000"/>
            </w:tcBorders>
            <w:tcMar>
              <w:top w:w="0" w:type="dxa"/>
              <w:left w:w="149" w:type="dxa"/>
              <w:bottom w:w="0" w:type="dxa"/>
              <w:right w:w="149" w:type="dxa"/>
            </w:tcMar>
            <w:hideMark/>
          </w:tcPr>
          <w:p w14:paraId="4BF64353" w14:textId="77777777" w:rsidR="0097367C" w:rsidRPr="0097367C" w:rsidRDefault="0097367C">
            <w:pPr>
              <w:rPr>
                <w:lang w:eastAsia="en-US"/>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1819D65" w14:textId="77777777" w:rsidR="0097367C" w:rsidRPr="0097367C" w:rsidRDefault="0097367C">
            <w:pPr>
              <w:spacing w:after="0" w:line="276" w:lineRule="auto"/>
              <w:rPr>
                <w:rFonts w:eastAsiaTheme="minorHAnsi"/>
                <w:sz w:val="20"/>
                <w:szCs w:val="20"/>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800828"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Средства федерального</w:t>
            </w:r>
            <w:r w:rsidRPr="0097367C">
              <w:rPr>
                <w:lang w:eastAsia="en-US"/>
              </w:rPr>
              <w:br/>
              <w:t>бюджета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C59F8D"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86C6D4"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868E5A"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FFCA6"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5C19C9"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5617AC"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r>
      <w:tr w:rsidR="0097367C" w:rsidRPr="0097367C" w14:paraId="026DD02E" w14:textId="77777777" w:rsidTr="0097367C">
        <w:tc>
          <w:tcPr>
            <w:tcW w:w="3881" w:type="dxa"/>
            <w:tcBorders>
              <w:top w:val="nil"/>
              <w:left w:val="single" w:sz="6" w:space="0" w:color="000000"/>
              <w:bottom w:val="nil"/>
              <w:right w:val="single" w:sz="6" w:space="0" w:color="000000"/>
            </w:tcBorders>
            <w:tcMar>
              <w:top w:w="0" w:type="dxa"/>
              <w:left w:w="149" w:type="dxa"/>
              <w:bottom w:w="0" w:type="dxa"/>
              <w:right w:w="149" w:type="dxa"/>
            </w:tcMar>
            <w:hideMark/>
          </w:tcPr>
          <w:p w14:paraId="26CD0A49" w14:textId="77777777" w:rsidR="0097367C" w:rsidRPr="0097367C" w:rsidRDefault="0097367C">
            <w:pPr>
              <w:rPr>
                <w:lang w:eastAsia="en-US"/>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3106B76" w14:textId="77777777" w:rsidR="0097367C" w:rsidRPr="0097367C" w:rsidRDefault="0097367C">
            <w:pPr>
              <w:spacing w:after="0" w:line="276" w:lineRule="auto"/>
              <w:rPr>
                <w:rFonts w:eastAsiaTheme="minorHAnsi"/>
                <w:sz w:val="20"/>
                <w:szCs w:val="20"/>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F758A5"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Средства бюджета Московской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0966B"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6776F7"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BB161"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E0B34E"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4B5B60"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FD59E1"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r>
      <w:tr w:rsidR="0097367C" w:rsidRPr="0097367C" w14:paraId="6166C0C8" w14:textId="77777777" w:rsidTr="0097367C">
        <w:tc>
          <w:tcPr>
            <w:tcW w:w="3881" w:type="dxa"/>
            <w:tcBorders>
              <w:top w:val="nil"/>
              <w:left w:val="single" w:sz="6" w:space="0" w:color="000000"/>
              <w:bottom w:val="nil"/>
              <w:right w:val="single" w:sz="6" w:space="0" w:color="000000"/>
            </w:tcBorders>
            <w:tcMar>
              <w:top w:w="0" w:type="dxa"/>
              <w:left w:w="149" w:type="dxa"/>
              <w:bottom w:w="0" w:type="dxa"/>
              <w:right w:w="149" w:type="dxa"/>
            </w:tcMar>
            <w:hideMark/>
          </w:tcPr>
          <w:p w14:paraId="49D8141B" w14:textId="77777777" w:rsidR="0097367C" w:rsidRPr="0097367C" w:rsidRDefault="0097367C">
            <w:pPr>
              <w:rPr>
                <w:lang w:eastAsia="en-US"/>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1882DC6" w14:textId="77777777" w:rsidR="0097367C" w:rsidRPr="0097367C" w:rsidRDefault="0097367C">
            <w:pPr>
              <w:spacing w:after="0" w:line="276" w:lineRule="auto"/>
              <w:rPr>
                <w:rFonts w:eastAsiaTheme="minorHAnsi"/>
                <w:sz w:val="20"/>
                <w:szCs w:val="20"/>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50C6DD"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Средства бюджета городского округа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EA067F"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130,00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07FEE4"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130,00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CA58FB"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130,00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C45B18"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130,00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E76D41"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130,00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571FAC"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650,00</w:t>
            </w:r>
          </w:p>
        </w:tc>
      </w:tr>
      <w:tr w:rsidR="0097367C" w:rsidRPr="0097367C" w14:paraId="47DC663B" w14:textId="77777777" w:rsidTr="0097367C">
        <w:tc>
          <w:tcPr>
            <w:tcW w:w="388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DFE9472" w14:textId="77777777" w:rsidR="0097367C" w:rsidRPr="0097367C" w:rsidRDefault="0097367C">
            <w:pPr>
              <w:rPr>
                <w:lang w:eastAsia="en-US"/>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A91A072" w14:textId="77777777" w:rsidR="0097367C" w:rsidRPr="0097367C" w:rsidRDefault="0097367C">
            <w:pPr>
              <w:spacing w:after="0" w:line="276" w:lineRule="auto"/>
              <w:rPr>
                <w:rFonts w:eastAsiaTheme="minorHAnsi"/>
                <w:sz w:val="20"/>
                <w:szCs w:val="20"/>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C516BE"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Внебюджетные источники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67559"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D0E120"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963F6"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CBE51"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FDFD1F"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E463FC"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r>
    </w:tbl>
    <w:p w14:paraId="6D4ABB4D" w14:textId="77777777" w:rsidR="0097367C" w:rsidRPr="0097367C" w:rsidRDefault="0097367C" w:rsidP="0097367C">
      <w:pPr>
        <w:pStyle w:val="5"/>
        <w:shd w:val="clear" w:color="auto" w:fill="FFFFFF"/>
        <w:spacing w:before="0" w:after="240"/>
        <w:jc w:val="center"/>
        <w:textAlignment w:val="baseline"/>
        <w:rPr>
          <w:rFonts w:ascii="Arial" w:hAnsi="Arial" w:cs="Arial"/>
          <w:color w:val="auto"/>
          <w:sz w:val="24"/>
          <w:szCs w:val="24"/>
        </w:rPr>
      </w:pPr>
      <w:r w:rsidRPr="0097367C">
        <w:rPr>
          <w:rFonts w:ascii="Arial" w:hAnsi="Arial" w:cs="Arial"/>
          <w:color w:val="auto"/>
          <w:sz w:val="24"/>
          <w:szCs w:val="24"/>
        </w:rPr>
        <w:br/>
        <w:t>9.2. Характеристика проблем и мероприятий подпрограммы I "Охрана окружающей среды"</w:t>
      </w:r>
    </w:p>
    <w:p w14:paraId="670058F4" w14:textId="77777777" w:rsidR="0097367C" w:rsidRPr="0097367C" w:rsidRDefault="0097367C" w:rsidP="0097367C">
      <w:pPr>
        <w:pStyle w:val="formattext0"/>
        <w:shd w:val="clear" w:color="auto" w:fill="FFFFFF"/>
        <w:spacing w:before="0" w:beforeAutospacing="0" w:after="0" w:afterAutospacing="0"/>
        <w:textAlignment w:val="baseline"/>
        <w:rPr>
          <w:rFonts w:ascii="Arial" w:hAnsi="Arial" w:cs="Arial"/>
        </w:rPr>
      </w:pPr>
    </w:p>
    <w:p w14:paraId="13617CB5"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Подпрограммой 1 предусматривается реализация следующих основных мероприятий:</w:t>
      </w:r>
      <w:r w:rsidRPr="0097367C">
        <w:rPr>
          <w:rFonts w:ascii="Arial" w:hAnsi="Arial" w:cs="Arial"/>
        </w:rPr>
        <w:br/>
      </w:r>
    </w:p>
    <w:p w14:paraId="1DF9ED18"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 xml:space="preserve">Проведение обследований состояния окружающей среды, что включает в себя проведение анализов атмосферного воздуха, воды, почв, выявление и ликвидация свалок, что должно </w:t>
      </w:r>
      <w:proofErr w:type="spellStart"/>
      <w:r w:rsidRPr="0097367C">
        <w:rPr>
          <w:rFonts w:ascii="Arial" w:hAnsi="Arial" w:cs="Arial"/>
        </w:rPr>
        <w:t>улучщить</w:t>
      </w:r>
      <w:proofErr w:type="spellEnd"/>
      <w:r w:rsidRPr="0097367C">
        <w:rPr>
          <w:rFonts w:ascii="Arial" w:hAnsi="Arial" w:cs="Arial"/>
        </w:rPr>
        <w:t xml:space="preserve"> экологическую ситуацию в городе.</w:t>
      </w:r>
      <w:r w:rsidRPr="0097367C">
        <w:rPr>
          <w:rFonts w:ascii="Arial" w:hAnsi="Arial" w:cs="Arial"/>
        </w:rPr>
        <w:br/>
      </w:r>
    </w:p>
    <w:p w14:paraId="1809742F"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Проведение экологических мероприятий, что включает в себя проведение экологической научной конференции и конкурса на лучшую научную работу по экологии среди школьников, проведение конкурса на лучший рисунок, лучшую поделку на экологическую тематику, проведение экологического слета, проведение конкурса на лучший скворечник, лучшую кормушку.</w:t>
      </w:r>
      <w:r w:rsidRPr="0097367C">
        <w:rPr>
          <w:rFonts w:ascii="Arial" w:hAnsi="Arial" w:cs="Arial"/>
        </w:rPr>
        <w:br/>
      </w:r>
    </w:p>
    <w:p w14:paraId="3DBAE6F9"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Проведение работ по уменьшению загрязнения водных объектов и их берегов, что включает в себя проведение работ по очистке водных объектов от мусора, работы по очистке родников и берегов прудов и рек города, проведение анализов качества сточных вод, сбрасываемых предприятиями на очистные сооружения города, что улучшит экологическую ситуацию водных объектов.</w:t>
      </w:r>
      <w:r w:rsidRPr="0097367C">
        <w:rPr>
          <w:rFonts w:ascii="Arial" w:hAnsi="Arial" w:cs="Arial"/>
        </w:rPr>
        <w:br/>
      </w:r>
    </w:p>
    <w:p w14:paraId="463BA544" w14:textId="77777777" w:rsidR="0097367C" w:rsidRPr="0097367C" w:rsidRDefault="0097367C" w:rsidP="0097367C">
      <w:pPr>
        <w:pStyle w:val="5"/>
        <w:shd w:val="clear" w:color="auto" w:fill="FFFFFF"/>
        <w:spacing w:before="0" w:after="240"/>
        <w:jc w:val="center"/>
        <w:textAlignment w:val="baseline"/>
        <w:rPr>
          <w:rFonts w:ascii="Arial" w:hAnsi="Arial" w:cs="Arial"/>
          <w:color w:val="auto"/>
          <w:sz w:val="24"/>
          <w:szCs w:val="24"/>
        </w:rPr>
      </w:pPr>
      <w:r w:rsidRPr="0097367C">
        <w:rPr>
          <w:rFonts w:ascii="Arial" w:hAnsi="Arial" w:cs="Arial"/>
          <w:color w:val="auto"/>
          <w:sz w:val="24"/>
          <w:szCs w:val="24"/>
        </w:rPr>
        <w:br/>
        <w:t>9.3. Концептуальные направления реформирования, модернизации, преобразования отдельных сфер, реализуемых в рамках подпрограммы I "Охрана окружающей среды"</w:t>
      </w:r>
    </w:p>
    <w:p w14:paraId="793FEE20" w14:textId="77777777" w:rsidR="0097367C" w:rsidRPr="0097367C" w:rsidRDefault="0097367C" w:rsidP="0097367C">
      <w:pPr>
        <w:pStyle w:val="formattext0"/>
        <w:shd w:val="clear" w:color="auto" w:fill="FFFFFF"/>
        <w:spacing w:before="0" w:beforeAutospacing="0" w:after="0" w:afterAutospacing="0"/>
        <w:textAlignment w:val="baseline"/>
        <w:rPr>
          <w:rFonts w:ascii="Arial" w:hAnsi="Arial" w:cs="Arial"/>
        </w:rPr>
      </w:pPr>
    </w:p>
    <w:p w14:paraId="249F4C52"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Подпрограмма 1 направлена на проведение мероприятий по охране компонентов окружающей среды на территории городского округа Бронницы, экологическое воспитание населения. Ее реализация улучшит состояние компонентов окружающей среды, повысит сознательное отношение жителей города к природным ресурсам.</w:t>
      </w:r>
      <w:r w:rsidRPr="0097367C">
        <w:rPr>
          <w:rFonts w:ascii="Arial" w:hAnsi="Arial" w:cs="Arial"/>
        </w:rPr>
        <w:br/>
      </w:r>
    </w:p>
    <w:p w14:paraId="0E3FA1A9" w14:textId="77777777" w:rsidR="0097367C" w:rsidRPr="0097367C" w:rsidRDefault="0097367C" w:rsidP="0097367C">
      <w:pPr>
        <w:pStyle w:val="5"/>
        <w:shd w:val="clear" w:color="auto" w:fill="FFFFFF"/>
        <w:spacing w:before="0" w:after="240"/>
        <w:jc w:val="center"/>
        <w:textAlignment w:val="baseline"/>
        <w:rPr>
          <w:rFonts w:ascii="Arial" w:hAnsi="Arial" w:cs="Arial"/>
          <w:color w:val="auto"/>
          <w:sz w:val="24"/>
          <w:szCs w:val="24"/>
        </w:rPr>
      </w:pPr>
      <w:r w:rsidRPr="0097367C">
        <w:rPr>
          <w:rFonts w:ascii="Arial" w:hAnsi="Arial" w:cs="Arial"/>
          <w:color w:val="auto"/>
          <w:sz w:val="24"/>
          <w:szCs w:val="24"/>
        </w:rPr>
        <w:br/>
        <w:t>9.4. Перечень мероприятий подпрограммы I "Охрана окружающей среды"</w:t>
      </w:r>
    </w:p>
    <w:p w14:paraId="3A2988E4" w14:textId="77777777" w:rsidR="0097367C" w:rsidRPr="0097367C" w:rsidRDefault="0097367C" w:rsidP="0097367C">
      <w:pPr>
        <w:pStyle w:val="formattext0"/>
        <w:shd w:val="clear" w:color="auto" w:fill="FFFFFF"/>
        <w:spacing w:before="0" w:beforeAutospacing="0" w:after="0" w:afterAutospacing="0"/>
        <w:jc w:val="center"/>
        <w:textAlignment w:val="baseline"/>
        <w:rPr>
          <w:rFonts w:ascii="Arial" w:hAnsi="Arial" w:cs="Arial"/>
        </w:rPr>
      </w:pPr>
      <w:r w:rsidRPr="0097367C">
        <w:rPr>
          <w:rFonts w:ascii="Arial" w:hAnsi="Arial" w:cs="Arial"/>
        </w:rPr>
        <w:t>(с изменениями утвержденные постановлением Администрации городского округа Бронницы от 31.03.2020 N 149)</w:t>
      </w:r>
    </w:p>
    <w:p w14:paraId="66756B04"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p>
    <w:tbl>
      <w:tblPr>
        <w:tblW w:w="0" w:type="auto"/>
        <w:tblCellMar>
          <w:left w:w="0" w:type="dxa"/>
          <w:right w:w="0" w:type="dxa"/>
        </w:tblCellMar>
        <w:tblLook w:val="04A0" w:firstRow="1" w:lastRow="0" w:firstColumn="1" w:lastColumn="0" w:noHBand="0" w:noVBand="1"/>
      </w:tblPr>
      <w:tblGrid>
        <w:gridCol w:w="421"/>
        <w:gridCol w:w="884"/>
        <w:gridCol w:w="808"/>
        <w:gridCol w:w="954"/>
        <w:gridCol w:w="954"/>
        <w:gridCol w:w="687"/>
        <w:gridCol w:w="551"/>
        <w:gridCol w:w="551"/>
        <w:gridCol w:w="551"/>
        <w:gridCol w:w="551"/>
        <w:gridCol w:w="551"/>
        <w:gridCol w:w="946"/>
        <w:gridCol w:w="946"/>
      </w:tblGrid>
      <w:tr w:rsidR="0097367C" w:rsidRPr="0097367C" w14:paraId="21403804" w14:textId="77777777" w:rsidTr="0097367C">
        <w:trPr>
          <w:trHeight w:val="15"/>
        </w:trPr>
        <w:tc>
          <w:tcPr>
            <w:tcW w:w="924" w:type="dxa"/>
            <w:hideMark/>
          </w:tcPr>
          <w:p w14:paraId="419770A3" w14:textId="77777777" w:rsidR="0097367C" w:rsidRPr="0097367C" w:rsidRDefault="0097367C">
            <w:pPr>
              <w:rPr>
                <w:rFonts w:ascii="Arial" w:hAnsi="Arial" w:cs="Arial"/>
              </w:rPr>
            </w:pPr>
          </w:p>
        </w:tc>
        <w:tc>
          <w:tcPr>
            <w:tcW w:w="1478" w:type="dxa"/>
            <w:hideMark/>
          </w:tcPr>
          <w:p w14:paraId="69C9048A" w14:textId="77777777" w:rsidR="0097367C" w:rsidRPr="0097367C" w:rsidRDefault="0097367C">
            <w:pPr>
              <w:spacing w:after="200" w:line="276" w:lineRule="auto"/>
              <w:rPr>
                <w:rFonts w:eastAsiaTheme="minorHAnsi"/>
                <w:sz w:val="20"/>
                <w:szCs w:val="20"/>
              </w:rPr>
            </w:pPr>
          </w:p>
        </w:tc>
        <w:tc>
          <w:tcPr>
            <w:tcW w:w="1478" w:type="dxa"/>
            <w:hideMark/>
          </w:tcPr>
          <w:p w14:paraId="5FC00E7A" w14:textId="77777777" w:rsidR="0097367C" w:rsidRPr="0097367C" w:rsidRDefault="0097367C">
            <w:pPr>
              <w:spacing w:after="200" w:line="276" w:lineRule="auto"/>
              <w:rPr>
                <w:rFonts w:eastAsiaTheme="minorHAnsi"/>
                <w:sz w:val="20"/>
                <w:szCs w:val="20"/>
              </w:rPr>
            </w:pPr>
          </w:p>
        </w:tc>
        <w:tc>
          <w:tcPr>
            <w:tcW w:w="1663" w:type="dxa"/>
            <w:hideMark/>
          </w:tcPr>
          <w:p w14:paraId="65F8512F" w14:textId="77777777" w:rsidR="0097367C" w:rsidRPr="0097367C" w:rsidRDefault="0097367C">
            <w:pPr>
              <w:spacing w:after="200" w:line="276" w:lineRule="auto"/>
              <w:rPr>
                <w:rFonts w:eastAsiaTheme="minorHAnsi"/>
                <w:sz w:val="20"/>
                <w:szCs w:val="20"/>
              </w:rPr>
            </w:pPr>
          </w:p>
        </w:tc>
        <w:tc>
          <w:tcPr>
            <w:tcW w:w="1663" w:type="dxa"/>
            <w:hideMark/>
          </w:tcPr>
          <w:p w14:paraId="024F6360" w14:textId="77777777" w:rsidR="0097367C" w:rsidRPr="0097367C" w:rsidRDefault="0097367C">
            <w:pPr>
              <w:spacing w:after="200" w:line="276" w:lineRule="auto"/>
              <w:rPr>
                <w:rFonts w:eastAsiaTheme="minorHAnsi"/>
                <w:sz w:val="20"/>
                <w:szCs w:val="20"/>
              </w:rPr>
            </w:pPr>
          </w:p>
        </w:tc>
        <w:tc>
          <w:tcPr>
            <w:tcW w:w="1663" w:type="dxa"/>
            <w:hideMark/>
          </w:tcPr>
          <w:p w14:paraId="3AA4118C" w14:textId="77777777" w:rsidR="0097367C" w:rsidRPr="0097367C" w:rsidRDefault="0097367C">
            <w:pPr>
              <w:spacing w:after="200" w:line="276" w:lineRule="auto"/>
              <w:rPr>
                <w:rFonts w:eastAsiaTheme="minorHAnsi"/>
                <w:sz w:val="20"/>
                <w:szCs w:val="20"/>
              </w:rPr>
            </w:pPr>
          </w:p>
        </w:tc>
        <w:tc>
          <w:tcPr>
            <w:tcW w:w="1294" w:type="dxa"/>
            <w:hideMark/>
          </w:tcPr>
          <w:p w14:paraId="43420021" w14:textId="77777777" w:rsidR="0097367C" w:rsidRPr="0097367C" w:rsidRDefault="0097367C">
            <w:pPr>
              <w:spacing w:after="200" w:line="276" w:lineRule="auto"/>
              <w:rPr>
                <w:rFonts w:eastAsiaTheme="minorHAnsi"/>
                <w:sz w:val="20"/>
                <w:szCs w:val="20"/>
              </w:rPr>
            </w:pPr>
          </w:p>
        </w:tc>
        <w:tc>
          <w:tcPr>
            <w:tcW w:w="1478" w:type="dxa"/>
            <w:hideMark/>
          </w:tcPr>
          <w:p w14:paraId="560BBB6B" w14:textId="77777777" w:rsidR="0097367C" w:rsidRPr="0097367C" w:rsidRDefault="0097367C">
            <w:pPr>
              <w:spacing w:after="200" w:line="276" w:lineRule="auto"/>
              <w:rPr>
                <w:rFonts w:eastAsiaTheme="minorHAnsi"/>
                <w:sz w:val="20"/>
                <w:szCs w:val="20"/>
              </w:rPr>
            </w:pPr>
          </w:p>
        </w:tc>
        <w:tc>
          <w:tcPr>
            <w:tcW w:w="1294" w:type="dxa"/>
            <w:hideMark/>
          </w:tcPr>
          <w:p w14:paraId="1B21D203" w14:textId="77777777" w:rsidR="0097367C" w:rsidRPr="0097367C" w:rsidRDefault="0097367C">
            <w:pPr>
              <w:spacing w:after="200" w:line="276" w:lineRule="auto"/>
              <w:rPr>
                <w:rFonts w:eastAsiaTheme="minorHAnsi"/>
                <w:sz w:val="20"/>
                <w:szCs w:val="20"/>
              </w:rPr>
            </w:pPr>
          </w:p>
        </w:tc>
        <w:tc>
          <w:tcPr>
            <w:tcW w:w="1478" w:type="dxa"/>
            <w:hideMark/>
          </w:tcPr>
          <w:p w14:paraId="7B828445" w14:textId="77777777" w:rsidR="0097367C" w:rsidRPr="0097367C" w:rsidRDefault="0097367C">
            <w:pPr>
              <w:spacing w:after="200" w:line="276" w:lineRule="auto"/>
              <w:rPr>
                <w:rFonts w:eastAsiaTheme="minorHAnsi"/>
                <w:sz w:val="20"/>
                <w:szCs w:val="20"/>
              </w:rPr>
            </w:pPr>
          </w:p>
        </w:tc>
        <w:tc>
          <w:tcPr>
            <w:tcW w:w="1478" w:type="dxa"/>
            <w:hideMark/>
          </w:tcPr>
          <w:p w14:paraId="59193A55" w14:textId="77777777" w:rsidR="0097367C" w:rsidRPr="0097367C" w:rsidRDefault="0097367C">
            <w:pPr>
              <w:spacing w:after="200" w:line="276" w:lineRule="auto"/>
              <w:rPr>
                <w:rFonts w:eastAsiaTheme="minorHAnsi"/>
                <w:sz w:val="20"/>
                <w:szCs w:val="20"/>
              </w:rPr>
            </w:pPr>
          </w:p>
        </w:tc>
        <w:tc>
          <w:tcPr>
            <w:tcW w:w="2402" w:type="dxa"/>
            <w:hideMark/>
          </w:tcPr>
          <w:p w14:paraId="37DFC50B" w14:textId="77777777" w:rsidR="0097367C" w:rsidRPr="0097367C" w:rsidRDefault="0097367C">
            <w:pPr>
              <w:spacing w:after="200" w:line="276" w:lineRule="auto"/>
              <w:rPr>
                <w:rFonts w:eastAsiaTheme="minorHAnsi"/>
                <w:sz w:val="20"/>
                <w:szCs w:val="20"/>
              </w:rPr>
            </w:pPr>
          </w:p>
        </w:tc>
        <w:tc>
          <w:tcPr>
            <w:tcW w:w="1663" w:type="dxa"/>
            <w:hideMark/>
          </w:tcPr>
          <w:p w14:paraId="1E96FBA2" w14:textId="77777777" w:rsidR="0097367C" w:rsidRPr="0097367C" w:rsidRDefault="0097367C">
            <w:pPr>
              <w:spacing w:after="200" w:line="276" w:lineRule="auto"/>
              <w:rPr>
                <w:rFonts w:eastAsiaTheme="minorHAnsi"/>
                <w:sz w:val="20"/>
                <w:szCs w:val="20"/>
              </w:rPr>
            </w:pPr>
          </w:p>
        </w:tc>
      </w:tr>
      <w:tr w:rsidR="0097367C" w:rsidRPr="0097367C" w14:paraId="0061FF5E" w14:textId="77777777" w:rsidTr="0097367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7B1B3D7"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lastRenderedPageBreak/>
              <w:t>N п/п</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74D1666"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Мероприятия подпрограммы</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36111FC"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Срок исполнения мероприятия</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DFBBC99"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Источники</w:t>
            </w:r>
            <w:r w:rsidRPr="0097367C">
              <w:rPr>
                <w:lang w:eastAsia="en-US"/>
              </w:rPr>
              <w:br/>
              <w:t>финансирования</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D7F216F"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Объем финансирования мероприятия в 2019 году, (тыс. руб.)</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1326FB9"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Всего, (</w:t>
            </w:r>
            <w:proofErr w:type="spellStart"/>
            <w:r w:rsidRPr="0097367C">
              <w:rPr>
                <w:lang w:eastAsia="en-US"/>
              </w:rPr>
              <w:t>тыс.руб</w:t>
            </w:r>
            <w:proofErr w:type="spellEnd"/>
            <w:r w:rsidRPr="0097367C">
              <w:rPr>
                <w:lang w:eastAsia="en-US"/>
              </w:rPr>
              <w:t>.)</w:t>
            </w:r>
          </w:p>
        </w:tc>
        <w:tc>
          <w:tcPr>
            <w:tcW w:w="7022"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F4E239"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Объем финансирования по годам (тыс. руб.)</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B9792A1"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Ответственный за выполнение мероприятия программы (подпрограммы)</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0E0EFF2"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Результаты выполнения мероприятий программы (подпрограммы)</w:t>
            </w:r>
          </w:p>
        </w:tc>
      </w:tr>
      <w:tr w:rsidR="0097367C" w:rsidRPr="0097367C" w14:paraId="4A2A424D" w14:textId="77777777" w:rsidTr="0097367C">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A8E74B7" w14:textId="77777777" w:rsidR="0097367C" w:rsidRPr="0097367C" w:rsidRDefault="0097367C">
            <w:pPr>
              <w:rPr>
                <w:lang w:eastAsia="en-US"/>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62079D5" w14:textId="77777777" w:rsidR="0097367C" w:rsidRPr="0097367C" w:rsidRDefault="0097367C">
            <w:pPr>
              <w:spacing w:after="0" w:line="276" w:lineRule="auto"/>
              <w:rPr>
                <w:rFonts w:eastAsiaTheme="minorHAnsi"/>
                <w:sz w:val="20"/>
                <w:szCs w:val="20"/>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6EEB114" w14:textId="77777777" w:rsidR="0097367C" w:rsidRPr="0097367C" w:rsidRDefault="0097367C">
            <w:pPr>
              <w:spacing w:after="0" w:line="276" w:lineRule="auto"/>
              <w:rPr>
                <w:rFonts w:eastAsiaTheme="minorHAnsi"/>
                <w:sz w:val="20"/>
                <w:szCs w:val="20"/>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E0C17CA" w14:textId="77777777" w:rsidR="0097367C" w:rsidRPr="0097367C" w:rsidRDefault="0097367C">
            <w:pPr>
              <w:spacing w:after="0" w:line="276" w:lineRule="auto"/>
              <w:rPr>
                <w:rFonts w:eastAsiaTheme="minorHAnsi"/>
                <w:sz w:val="20"/>
                <w:szCs w:val="20"/>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0F9A42F" w14:textId="77777777" w:rsidR="0097367C" w:rsidRPr="0097367C" w:rsidRDefault="0097367C">
            <w:pPr>
              <w:spacing w:after="0" w:line="276" w:lineRule="auto"/>
              <w:rPr>
                <w:rFonts w:eastAsiaTheme="minorHAnsi"/>
                <w:sz w:val="20"/>
                <w:szCs w:val="20"/>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41C6607" w14:textId="77777777" w:rsidR="0097367C" w:rsidRPr="0097367C" w:rsidRDefault="0097367C">
            <w:pPr>
              <w:spacing w:after="0" w:line="276" w:lineRule="auto"/>
              <w:rPr>
                <w:rFonts w:eastAsiaTheme="minorHAnsi"/>
                <w:sz w:val="20"/>
                <w:szCs w:val="20"/>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831B46"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2020 г.</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BA024E"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2021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F734D1"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2022 г.</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B209FF"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2023 г.</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64DD6"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2024 г.</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B54C82F" w14:textId="77777777" w:rsidR="0097367C" w:rsidRPr="0097367C" w:rsidRDefault="0097367C">
            <w:pPr>
              <w:rPr>
                <w:lang w:eastAsia="en-US"/>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E908AD1" w14:textId="77777777" w:rsidR="0097367C" w:rsidRPr="0097367C" w:rsidRDefault="0097367C">
            <w:pPr>
              <w:spacing w:after="0" w:line="276" w:lineRule="auto"/>
              <w:rPr>
                <w:rFonts w:eastAsiaTheme="minorHAnsi"/>
                <w:sz w:val="20"/>
                <w:szCs w:val="20"/>
              </w:rPr>
            </w:pPr>
          </w:p>
        </w:tc>
      </w:tr>
      <w:tr w:rsidR="0097367C" w:rsidRPr="0097367C" w14:paraId="45BC4E8F" w14:textId="77777777" w:rsidTr="0097367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3E5DA9"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9C067E"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B1F168"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86F042"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BE6C5"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9108C1"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9B13F"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E1B59E"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178A4"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E0A5D"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06301"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C319AB"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BC9C13"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13</w:t>
            </w:r>
          </w:p>
        </w:tc>
      </w:tr>
      <w:tr w:rsidR="0097367C" w:rsidRPr="0097367C" w14:paraId="470EF56E" w14:textId="77777777" w:rsidTr="0097367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41E8CA1"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305DDAD"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Основное мероприятие 03. Вовлечение населения в экологические мероприятия</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315D984" w14:textId="77777777" w:rsidR="0097367C" w:rsidRPr="0097367C" w:rsidRDefault="0097367C">
            <w:pPr>
              <w:pStyle w:val="formattext0"/>
              <w:spacing w:before="0" w:beforeAutospacing="0" w:after="0" w:afterAutospacing="0" w:line="276" w:lineRule="auto"/>
              <w:textAlignment w:val="baseline"/>
              <w:rPr>
                <w:lang w:eastAsia="en-US"/>
              </w:rPr>
            </w:pPr>
            <w:proofErr w:type="gramStart"/>
            <w:r w:rsidRPr="0097367C">
              <w:rPr>
                <w:lang w:eastAsia="en-US"/>
              </w:rPr>
              <w:t>2020-2024</w:t>
            </w:r>
            <w:proofErr w:type="gramEnd"/>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6621D"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Итого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2ED61D"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650,00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D8FFBC"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650,00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D7AA08"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130,00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A2F3D7"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130,00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1270B"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130,00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F3A3B8"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130,00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C91B4"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130,00</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7CE6148"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Управление жилищно-коммунального, дорожного хозяйства и транспорта Администрации городского округа Бронницы</w:t>
            </w:r>
            <w:r w:rsidRPr="0097367C">
              <w:rPr>
                <w:lang w:eastAsia="en-US"/>
              </w:rPr>
              <w:br/>
              <w:t>.</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376FE84"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Улучшение качества экологического воспитания и образования населения</w:t>
            </w:r>
          </w:p>
        </w:tc>
      </w:tr>
      <w:tr w:rsidR="0097367C" w:rsidRPr="0097367C" w14:paraId="075B6926" w14:textId="77777777" w:rsidTr="0097367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3EA50E2" w14:textId="77777777" w:rsidR="0097367C" w:rsidRPr="0097367C" w:rsidRDefault="0097367C">
            <w:pPr>
              <w:rPr>
                <w:lang w:eastAsia="en-US"/>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6F2DB25C" w14:textId="77777777" w:rsidR="0097367C" w:rsidRPr="0097367C" w:rsidRDefault="0097367C">
            <w:pPr>
              <w:spacing w:after="0" w:line="276" w:lineRule="auto"/>
              <w:rPr>
                <w:rFonts w:eastAsiaTheme="minorHAnsi"/>
                <w:sz w:val="20"/>
                <w:szCs w:val="20"/>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47205F78" w14:textId="77777777" w:rsidR="0097367C" w:rsidRPr="0097367C" w:rsidRDefault="0097367C">
            <w:pPr>
              <w:spacing w:after="0" w:line="276" w:lineRule="auto"/>
              <w:rPr>
                <w:rFonts w:eastAsiaTheme="minorHAnsi"/>
                <w:sz w:val="20"/>
                <w:szCs w:val="20"/>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FB55BC"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Средства федерально</w:t>
            </w:r>
            <w:r w:rsidRPr="0097367C">
              <w:rPr>
                <w:lang w:eastAsia="en-US"/>
              </w:rPr>
              <w:lastRenderedPageBreak/>
              <w:t>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4F0A7"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lastRenderedPageBreak/>
              <w:t>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610AF6"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E6679"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DDE109"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0EEF22"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F8D587"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245E48"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0041B984" w14:textId="77777777" w:rsidR="0097367C" w:rsidRPr="0097367C" w:rsidRDefault="0097367C">
            <w:pPr>
              <w:rPr>
                <w:lang w:eastAsia="en-US"/>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476A9C2" w14:textId="77777777" w:rsidR="0097367C" w:rsidRPr="0097367C" w:rsidRDefault="0097367C">
            <w:pPr>
              <w:spacing w:after="0" w:line="276" w:lineRule="auto"/>
              <w:rPr>
                <w:rFonts w:eastAsiaTheme="minorHAnsi"/>
                <w:sz w:val="20"/>
                <w:szCs w:val="20"/>
              </w:rPr>
            </w:pPr>
          </w:p>
        </w:tc>
      </w:tr>
      <w:tr w:rsidR="0097367C" w:rsidRPr="0097367C" w14:paraId="18739E75" w14:textId="77777777" w:rsidTr="0097367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8DD876F" w14:textId="77777777" w:rsidR="0097367C" w:rsidRPr="0097367C" w:rsidRDefault="0097367C">
            <w:pPr>
              <w:spacing w:after="0" w:line="276" w:lineRule="auto"/>
              <w:rPr>
                <w:rFonts w:eastAsiaTheme="minorHAnsi"/>
                <w:sz w:val="20"/>
                <w:szCs w:val="20"/>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45A182BE" w14:textId="77777777" w:rsidR="0097367C" w:rsidRPr="0097367C" w:rsidRDefault="0097367C">
            <w:pPr>
              <w:spacing w:after="0" w:line="276" w:lineRule="auto"/>
              <w:rPr>
                <w:rFonts w:eastAsiaTheme="minorHAnsi"/>
                <w:sz w:val="20"/>
                <w:szCs w:val="20"/>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60218F8F" w14:textId="77777777" w:rsidR="0097367C" w:rsidRPr="0097367C" w:rsidRDefault="0097367C">
            <w:pPr>
              <w:spacing w:after="0" w:line="276" w:lineRule="auto"/>
              <w:rPr>
                <w:rFonts w:eastAsiaTheme="minorHAnsi"/>
                <w:sz w:val="20"/>
                <w:szCs w:val="20"/>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8D474E"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Средства бюджета Московской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53376"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3EB38"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239A67"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E75111"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1D9F04"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A2BE1"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21EE4"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74080DF5" w14:textId="77777777" w:rsidR="0097367C" w:rsidRPr="0097367C" w:rsidRDefault="0097367C">
            <w:pPr>
              <w:rPr>
                <w:lang w:eastAsia="en-US"/>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40C5707" w14:textId="77777777" w:rsidR="0097367C" w:rsidRPr="0097367C" w:rsidRDefault="0097367C">
            <w:pPr>
              <w:spacing w:after="0" w:line="276" w:lineRule="auto"/>
              <w:rPr>
                <w:rFonts w:eastAsiaTheme="minorHAnsi"/>
                <w:sz w:val="20"/>
                <w:szCs w:val="20"/>
              </w:rPr>
            </w:pPr>
          </w:p>
        </w:tc>
      </w:tr>
      <w:tr w:rsidR="0097367C" w:rsidRPr="0097367C" w14:paraId="6F4ABDE1" w14:textId="77777777" w:rsidTr="0097367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692AC2C" w14:textId="77777777" w:rsidR="0097367C" w:rsidRPr="0097367C" w:rsidRDefault="0097367C">
            <w:pPr>
              <w:spacing w:after="0" w:line="276" w:lineRule="auto"/>
              <w:rPr>
                <w:rFonts w:eastAsiaTheme="minorHAnsi"/>
                <w:sz w:val="20"/>
                <w:szCs w:val="20"/>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63E3DA44" w14:textId="77777777" w:rsidR="0097367C" w:rsidRPr="0097367C" w:rsidRDefault="0097367C">
            <w:pPr>
              <w:spacing w:after="0" w:line="276" w:lineRule="auto"/>
              <w:rPr>
                <w:rFonts w:eastAsiaTheme="minorHAnsi"/>
                <w:sz w:val="20"/>
                <w:szCs w:val="20"/>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37394B14" w14:textId="77777777" w:rsidR="0097367C" w:rsidRPr="0097367C" w:rsidRDefault="0097367C">
            <w:pPr>
              <w:spacing w:after="0" w:line="276" w:lineRule="auto"/>
              <w:rPr>
                <w:rFonts w:eastAsiaTheme="minorHAnsi"/>
                <w:sz w:val="20"/>
                <w:szCs w:val="20"/>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21915"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Средства бюджета городского округа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88F3CC"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650,00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DC9A8"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130,00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2DDEC4"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130,00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C7C989"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130,00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8B7FCA"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130,00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B214E3"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130,00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D8449F"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130,00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42CD60DA" w14:textId="77777777" w:rsidR="0097367C" w:rsidRPr="0097367C" w:rsidRDefault="0097367C">
            <w:pPr>
              <w:rPr>
                <w:lang w:eastAsia="en-US"/>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C0963E9" w14:textId="77777777" w:rsidR="0097367C" w:rsidRPr="0097367C" w:rsidRDefault="0097367C">
            <w:pPr>
              <w:spacing w:after="0" w:line="276" w:lineRule="auto"/>
              <w:rPr>
                <w:rFonts w:eastAsiaTheme="minorHAnsi"/>
                <w:sz w:val="20"/>
                <w:szCs w:val="20"/>
              </w:rPr>
            </w:pPr>
          </w:p>
        </w:tc>
      </w:tr>
      <w:tr w:rsidR="0097367C" w:rsidRPr="0097367C" w14:paraId="1486D2CC" w14:textId="77777777" w:rsidTr="0097367C">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1635195" w14:textId="77777777" w:rsidR="0097367C" w:rsidRPr="0097367C" w:rsidRDefault="0097367C">
            <w:pPr>
              <w:spacing w:after="0" w:line="276" w:lineRule="auto"/>
              <w:rPr>
                <w:rFonts w:eastAsiaTheme="minorHAnsi"/>
                <w:sz w:val="20"/>
                <w:szCs w:val="20"/>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A3D89E2" w14:textId="77777777" w:rsidR="0097367C" w:rsidRPr="0097367C" w:rsidRDefault="0097367C">
            <w:pPr>
              <w:spacing w:after="0" w:line="276" w:lineRule="auto"/>
              <w:rPr>
                <w:rFonts w:eastAsiaTheme="minorHAnsi"/>
                <w:sz w:val="20"/>
                <w:szCs w:val="20"/>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5DF8B41" w14:textId="77777777" w:rsidR="0097367C" w:rsidRPr="0097367C" w:rsidRDefault="0097367C">
            <w:pPr>
              <w:spacing w:after="0" w:line="276" w:lineRule="auto"/>
              <w:rPr>
                <w:rFonts w:eastAsiaTheme="minorHAnsi"/>
                <w:sz w:val="20"/>
                <w:szCs w:val="20"/>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EE02AD"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Внебюджетные источники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E953F4"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469ED1"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479656"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F35FD"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A6EF18"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2F50CB"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B7D39"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C3FC8C1" w14:textId="77777777" w:rsidR="0097367C" w:rsidRPr="0097367C" w:rsidRDefault="0097367C">
            <w:pPr>
              <w:rPr>
                <w:lang w:eastAsia="en-US"/>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6054DD0" w14:textId="77777777" w:rsidR="0097367C" w:rsidRPr="0097367C" w:rsidRDefault="0097367C">
            <w:pPr>
              <w:spacing w:after="0" w:line="276" w:lineRule="auto"/>
              <w:rPr>
                <w:rFonts w:eastAsiaTheme="minorHAnsi"/>
                <w:sz w:val="20"/>
                <w:szCs w:val="20"/>
              </w:rPr>
            </w:pPr>
          </w:p>
        </w:tc>
      </w:tr>
      <w:tr w:rsidR="0097367C" w:rsidRPr="0097367C" w14:paraId="3A866B47" w14:textId="77777777" w:rsidTr="0097367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351925C"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1.1</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B689A61"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Мероприятие</w:t>
            </w:r>
            <w:r w:rsidRPr="0097367C">
              <w:rPr>
                <w:lang w:eastAsia="en-US"/>
              </w:rPr>
              <w:br/>
              <w:t>Проведение экологических мероприятий</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6F7559A" w14:textId="77777777" w:rsidR="0097367C" w:rsidRPr="0097367C" w:rsidRDefault="0097367C">
            <w:pPr>
              <w:pStyle w:val="formattext0"/>
              <w:spacing w:before="0" w:beforeAutospacing="0" w:after="0" w:afterAutospacing="0" w:line="276" w:lineRule="auto"/>
              <w:textAlignment w:val="baseline"/>
              <w:rPr>
                <w:lang w:eastAsia="en-US"/>
              </w:rPr>
            </w:pPr>
            <w:proofErr w:type="gramStart"/>
            <w:r w:rsidRPr="0097367C">
              <w:rPr>
                <w:lang w:eastAsia="en-US"/>
              </w:rPr>
              <w:t>2020-2024</w:t>
            </w:r>
            <w:proofErr w:type="gramEnd"/>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9BD108"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Итого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AF02CF"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650,00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0BB669"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130,00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1B3AF"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130,00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71CBC"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130,00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6422B"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130,00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355EB5"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130,00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F45F4"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130,00</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DAB99C1"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 xml:space="preserve">Управление жилищно-коммунального, дорожного хозяйства и транспорта Администрации городского округа </w:t>
            </w:r>
            <w:r w:rsidRPr="0097367C">
              <w:rPr>
                <w:lang w:eastAsia="en-US"/>
              </w:rPr>
              <w:lastRenderedPageBreak/>
              <w:t>Бронницы</w:t>
            </w:r>
            <w:r w:rsidRPr="0097367C">
              <w:rPr>
                <w:lang w:eastAsia="en-US"/>
              </w:rPr>
              <w:br/>
              <w:t>.</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B363B1D"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lastRenderedPageBreak/>
              <w:t>Улучшение качества экологического воспитания и образования населения</w:t>
            </w:r>
          </w:p>
        </w:tc>
      </w:tr>
      <w:tr w:rsidR="0097367C" w:rsidRPr="0097367C" w14:paraId="41CC27FE" w14:textId="77777777" w:rsidTr="0097367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1CE4EEB" w14:textId="77777777" w:rsidR="0097367C" w:rsidRPr="0097367C" w:rsidRDefault="0097367C">
            <w:pPr>
              <w:rPr>
                <w:lang w:eastAsia="en-US"/>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72B67C30" w14:textId="77777777" w:rsidR="0097367C" w:rsidRPr="0097367C" w:rsidRDefault="0097367C">
            <w:pPr>
              <w:spacing w:after="0" w:line="276" w:lineRule="auto"/>
              <w:rPr>
                <w:rFonts w:eastAsiaTheme="minorHAnsi"/>
                <w:sz w:val="20"/>
                <w:szCs w:val="20"/>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5DC73014" w14:textId="77777777" w:rsidR="0097367C" w:rsidRPr="0097367C" w:rsidRDefault="0097367C">
            <w:pPr>
              <w:spacing w:after="0" w:line="276" w:lineRule="auto"/>
              <w:rPr>
                <w:rFonts w:eastAsiaTheme="minorHAnsi"/>
                <w:sz w:val="20"/>
                <w:szCs w:val="20"/>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8C45CF"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5EE82C"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FDAEE2"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AF835"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80D681"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1F71D"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621517"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CFC915"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0061E72D" w14:textId="77777777" w:rsidR="0097367C" w:rsidRPr="0097367C" w:rsidRDefault="0097367C">
            <w:pPr>
              <w:rPr>
                <w:lang w:eastAsia="en-US"/>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6EE5F55" w14:textId="77777777" w:rsidR="0097367C" w:rsidRPr="0097367C" w:rsidRDefault="0097367C">
            <w:pPr>
              <w:spacing w:after="0" w:line="276" w:lineRule="auto"/>
              <w:rPr>
                <w:rFonts w:eastAsiaTheme="minorHAnsi"/>
                <w:sz w:val="20"/>
                <w:szCs w:val="20"/>
              </w:rPr>
            </w:pPr>
          </w:p>
        </w:tc>
      </w:tr>
      <w:tr w:rsidR="0097367C" w:rsidRPr="0097367C" w14:paraId="153BF355" w14:textId="77777777" w:rsidTr="0097367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0271F3A" w14:textId="77777777" w:rsidR="0097367C" w:rsidRPr="0097367C" w:rsidRDefault="0097367C">
            <w:pPr>
              <w:spacing w:after="0" w:line="276" w:lineRule="auto"/>
              <w:rPr>
                <w:rFonts w:eastAsiaTheme="minorHAnsi"/>
                <w:sz w:val="20"/>
                <w:szCs w:val="20"/>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07E5D9C0" w14:textId="77777777" w:rsidR="0097367C" w:rsidRPr="0097367C" w:rsidRDefault="0097367C">
            <w:pPr>
              <w:spacing w:after="0" w:line="276" w:lineRule="auto"/>
              <w:rPr>
                <w:rFonts w:eastAsiaTheme="minorHAnsi"/>
                <w:sz w:val="20"/>
                <w:szCs w:val="20"/>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17DF60E3" w14:textId="77777777" w:rsidR="0097367C" w:rsidRPr="0097367C" w:rsidRDefault="0097367C">
            <w:pPr>
              <w:spacing w:after="0" w:line="276" w:lineRule="auto"/>
              <w:rPr>
                <w:rFonts w:eastAsiaTheme="minorHAnsi"/>
                <w:sz w:val="20"/>
                <w:szCs w:val="20"/>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4988A"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Средства бюджета Московской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ACC930"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F1560"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D3BCAC"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F9E030"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A52C7"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E65EC1"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CDF05F"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58B59AF" w14:textId="77777777" w:rsidR="0097367C" w:rsidRPr="0097367C" w:rsidRDefault="0097367C">
            <w:pPr>
              <w:rPr>
                <w:lang w:eastAsia="en-US"/>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DFC5B00" w14:textId="77777777" w:rsidR="0097367C" w:rsidRPr="0097367C" w:rsidRDefault="0097367C">
            <w:pPr>
              <w:spacing w:after="0" w:line="276" w:lineRule="auto"/>
              <w:rPr>
                <w:rFonts w:eastAsiaTheme="minorHAnsi"/>
                <w:sz w:val="20"/>
                <w:szCs w:val="20"/>
              </w:rPr>
            </w:pPr>
          </w:p>
        </w:tc>
      </w:tr>
      <w:tr w:rsidR="0097367C" w:rsidRPr="0097367C" w14:paraId="07509832" w14:textId="77777777" w:rsidTr="0097367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7F2BFAC" w14:textId="77777777" w:rsidR="0097367C" w:rsidRPr="0097367C" w:rsidRDefault="0097367C">
            <w:pPr>
              <w:spacing w:after="0" w:line="276" w:lineRule="auto"/>
              <w:rPr>
                <w:rFonts w:eastAsiaTheme="minorHAnsi"/>
                <w:sz w:val="20"/>
                <w:szCs w:val="20"/>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76B0015F" w14:textId="77777777" w:rsidR="0097367C" w:rsidRPr="0097367C" w:rsidRDefault="0097367C">
            <w:pPr>
              <w:spacing w:after="0" w:line="276" w:lineRule="auto"/>
              <w:rPr>
                <w:rFonts w:eastAsiaTheme="minorHAnsi"/>
                <w:sz w:val="20"/>
                <w:szCs w:val="20"/>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59319C2F" w14:textId="77777777" w:rsidR="0097367C" w:rsidRPr="0097367C" w:rsidRDefault="0097367C">
            <w:pPr>
              <w:spacing w:after="0" w:line="276" w:lineRule="auto"/>
              <w:rPr>
                <w:rFonts w:eastAsiaTheme="minorHAnsi"/>
                <w:sz w:val="20"/>
                <w:szCs w:val="20"/>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41AEE2"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Средства бюджета городского округа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EFEF2"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650,00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78ADF"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130,00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C73159"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130,00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BD2735"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130,00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5EA1B"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130,00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42DD15"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130,00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84F37"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130,00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973A9A1" w14:textId="77777777" w:rsidR="0097367C" w:rsidRPr="0097367C" w:rsidRDefault="0097367C">
            <w:pPr>
              <w:rPr>
                <w:lang w:eastAsia="en-US"/>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53F4541" w14:textId="77777777" w:rsidR="0097367C" w:rsidRPr="0097367C" w:rsidRDefault="0097367C">
            <w:pPr>
              <w:spacing w:after="0" w:line="276" w:lineRule="auto"/>
              <w:rPr>
                <w:rFonts w:eastAsiaTheme="minorHAnsi"/>
                <w:sz w:val="20"/>
                <w:szCs w:val="20"/>
              </w:rPr>
            </w:pPr>
          </w:p>
        </w:tc>
      </w:tr>
      <w:tr w:rsidR="0097367C" w:rsidRPr="0097367C" w14:paraId="0F62B480" w14:textId="77777777" w:rsidTr="0097367C">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9EB77E0" w14:textId="77777777" w:rsidR="0097367C" w:rsidRPr="0097367C" w:rsidRDefault="0097367C">
            <w:pPr>
              <w:spacing w:after="0" w:line="276" w:lineRule="auto"/>
              <w:rPr>
                <w:rFonts w:eastAsiaTheme="minorHAnsi"/>
                <w:sz w:val="20"/>
                <w:szCs w:val="20"/>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962B1AE" w14:textId="77777777" w:rsidR="0097367C" w:rsidRPr="0097367C" w:rsidRDefault="0097367C">
            <w:pPr>
              <w:spacing w:after="0" w:line="276" w:lineRule="auto"/>
              <w:rPr>
                <w:rFonts w:eastAsiaTheme="minorHAnsi"/>
                <w:sz w:val="20"/>
                <w:szCs w:val="20"/>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A4729DD" w14:textId="77777777" w:rsidR="0097367C" w:rsidRPr="0097367C" w:rsidRDefault="0097367C">
            <w:pPr>
              <w:spacing w:after="0" w:line="276" w:lineRule="auto"/>
              <w:rPr>
                <w:rFonts w:eastAsiaTheme="minorHAnsi"/>
                <w:sz w:val="20"/>
                <w:szCs w:val="20"/>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DF255"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Внебюджетные источники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E661D8"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499CD"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CD0A8A"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1A2B66"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FFA4AD"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5D324D"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5F8951"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023BE00" w14:textId="77777777" w:rsidR="0097367C" w:rsidRPr="0097367C" w:rsidRDefault="0097367C">
            <w:pPr>
              <w:rPr>
                <w:lang w:eastAsia="en-US"/>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63CA3BE" w14:textId="77777777" w:rsidR="0097367C" w:rsidRPr="0097367C" w:rsidRDefault="0097367C">
            <w:pPr>
              <w:spacing w:after="0" w:line="276" w:lineRule="auto"/>
              <w:rPr>
                <w:rFonts w:eastAsiaTheme="minorHAnsi"/>
                <w:sz w:val="20"/>
                <w:szCs w:val="20"/>
              </w:rPr>
            </w:pPr>
          </w:p>
        </w:tc>
      </w:tr>
    </w:tbl>
    <w:p w14:paraId="58B359C1" w14:textId="77777777" w:rsidR="0097367C" w:rsidRPr="0097367C" w:rsidRDefault="0097367C" w:rsidP="0097367C">
      <w:pPr>
        <w:pStyle w:val="5"/>
        <w:shd w:val="clear" w:color="auto" w:fill="FFFFFF"/>
        <w:spacing w:before="0" w:after="240"/>
        <w:jc w:val="center"/>
        <w:textAlignment w:val="baseline"/>
        <w:rPr>
          <w:rFonts w:ascii="Arial" w:hAnsi="Arial" w:cs="Arial"/>
          <w:color w:val="auto"/>
          <w:sz w:val="24"/>
          <w:szCs w:val="24"/>
        </w:rPr>
      </w:pPr>
      <w:r w:rsidRPr="0097367C">
        <w:rPr>
          <w:rFonts w:ascii="Arial" w:hAnsi="Arial" w:cs="Arial"/>
          <w:color w:val="auto"/>
          <w:sz w:val="24"/>
          <w:szCs w:val="24"/>
        </w:rPr>
        <w:br/>
        <w:t>10. Подпрограмма IV "Развитие лесного хозяйства"</w:t>
      </w:r>
    </w:p>
    <w:p w14:paraId="73873759" w14:textId="77777777" w:rsidR="0097367C" w:rsidRPr="0097367C" w:rsidRDefault="0097367C" w:rsidP="0097367C">
      <w:pPr>
        <w:pStyle w:val="5"/>
        <w:shd w:val="clear" w:color="auto" w:fill="FFFFFF"/>
        <w:spacing w:before="0" w:after="240"/>
        <w:jc w:val="center"/>
        <w:textAlignment w:val="baseline"/>
        <w:rPr>
          <w:rFonts w:ascii="Arial" w:hAnsi="Arial" w:cs="Arial"/>
          <w:color w:val="auto"/>
          <w:sz w:val="24"/>
          <w:szCs w:val="24"/>
        </w:rPr>
      </w:pPr>
      <w:r w:rsidRPr="0097367C">
        <w:rPr>
          <w:rFonts w:ascii="Arial" w:hAnsi="Arial" w:cs="Arial"/>
          <w:color w:val="auto"/>
          <w:sz w:val="24"/>
          <w:szCs w:val="24"/>
        </w:rPr>
        <w:br/>
        <w:t>10.1. ПАСПОРТ Подпрограммы IV "Развитие лесного хозяйства"</w:t>
      </w:r>
    </w:p>
    <w:p w14:paraId="2563434D" w14:textId="77777777" w:rsidR="0097367C" w:rsidRPr="0097367C" w:rsidRDefault="0097367C" w:rsidP="0097367C">
      <w:pPr>
        <w:pStyle w:val="formattext0"/>
        <w:spacing w:before="0" w:beforeAutospacing="0" w:after="0" w:afterAutospacing="0"/>
        <w:jc w:val="center"/>
        <w:textAlignment w:val="baseline"/>
      </w:pPr>
      <w:r w:rsidRPr="0097367C">
        <w:t>(с изменениями утвержденные постановлением Администрации городского округа Бронницы от 31.03.2020 N 149)</w:t>
      </w:r>
    </w:p>
    <w:p w14:paraId="6C199F16" w14:textId="77777777" w:rsidR="0097367C" w:rsidRPr="0097367C" w:rsidRDefault="0097367C" w:rsidP="0097367C">
      <w:pPr>
        <w:pStyle w:val="formattext0"/>
        <w:spacing w:before="0" w:beforeAutospacing="0" w:after="0" w:afterAutospacing="0"/>
        <w:ind w:firstLine="480"/>
        <w:textAlignment w:val="baseline"/>
      </w:pPr>
    </w:p>
    <w:tbl>
      <w:tblPr>
        <w:tblW w:w="0" w:type="auto"/>
        <w:tblCellMar>
          <w:left w:w="0" w:type="dxa"/>
          <w:right w:w="0" w:type="dxa"/>
        </w:tblCellMar>
        <w:tblLook w:val="04A0" w:firstRow="1" w:lastRow="0" w:firstColumn="1" w:lastColumn="0" w:noHBand="0" w:noVBand="1"/>
      </w:tblPr>
      <w:tblGrid>
        <w:gridCol w:w="1576"/>
        <w:gridCol w:w="1508"/>
        <w:gridCol w:w="1561"/>
        <w:gridCol w:w="785"/>
        <w:gridCol w:w="785"/>
        <w:gridCol w:w="785"/>
        <w:gridCol w:w="785"/>
        <w:gridCol w:w="785"/>
        <w:gridCol w:w="785"/>
      </w:tblGrid>
      <w:tr w:rsidR="0097367C" w:rsidRPr="0097367C" w14:paraId="0C489C91" w14:textId="77777777" w:rsidTr="0097367C">
        <w:trPr>
          <w:trHeight w:val="15"/>
        </w:trPr>
        <w:tc>
          <w:tcPr>
            <w:tcW w:w="3881" w:type="dxa"/>
            <w:hideMark/>
          </w:tcPr>
          <w:p w14:paraId="2DF8FF16" w14:textId="77777777" w:rsidR="0097367C" w:rsidRPr="0097367C" w:rsidRDefault="0097367C"/>
        </w:tc>
        <w:tc>
          <w:tcPr>
            <w:tcW w:w="2218" w:type="dxa"/>
            <w:hideMark/>
          </w:tcPr>
          <w:p w14:paraId="445EBEA4" w14:textId="77777777" w:rsidR="0097367C" w:rsidRPr="0097367C" w:rsidRDefault="0097367C">
            <w:pPr>
              <w:spacing w:after="200" w:line="276" w:lineRule="auto"/>
              <w:rPr>
                <w:rFonts w:eastAsiaTheme="minorHAnsi"/>
                <w:sz w:val="20"/>
                <w:szCs w:val="20"/>
              </w:rPr>
            </w:pPr>
          </w:p>
        </w:tc>
        <w:tc>
          <w:tcPr>
            <w:tcW w:w="2587" w:type="dxa"/>
            <w:hideMark/>
          </w:tcPr>
          <w:p w14:paraId="01C476A5" w14:textId="77777777" w:rsidR="0097367C" w:rsidRPr="0097367C" w:rsidRDefault="0097367C">
            <w:pPr>
              <w:spacing w:after="200" w:line="276" w:lineRule="auto"/>
              <w:rPr>
                <w:rFonts w:eastAsiaTheme="minorHAnsi"/>
                <w:sz w:val="20"/>
                <w:szCs w:val="20"/>
              </w:rPr>
            </w:pPr>
          </w:p>
        </w:tc>
        <w:tc>
          <w:tcPr>
            <w:tcW w:w="1848" w:type="dxa"/>
            <w:hideMark/>
          </w:tcPr>
          <w:p w14:paraId="69083BFB" w14:textId="77777777" w:rsidR="0097367C" w:rsidRPr="0097367C" w:rsidRDefault="0097367C">
            <w:pPr>
              <w:spacing w:after="200" w:line="276" w:lineRule="auto"/>
              <w:rPr>
                <w:rFonts w:eastAsiaTheme="minorHAnsi"/>
                <w:sz w:val="20"/>
                <w:szCs w:val="20"/>
              </w:rPr>
            </w:pPr>
          </w:p>
        </w:tc>
        <w:tc>
          <w:tcPr>
            <w:tcW w:w="1478" w:type="dxa"/>
            <w:hideMark/>
          </w:tcPr>
          <w:p w14:paraId="7BF1F42F" w14:textId="77777777" w:rsidR="0097367C" w:rsidRPr="0097367C" w:rsidRDefault="0097367C">
            <w:pPr>
              <w:spacing w:after="200" w:line="276" w:lineRule="auto"/>
              <w:rPr>
                <w:rFonts w:eastAsiaTheme="minorHAnsi"/>
                <w:sz w:val="20"/>
                <w:szCs w:val="20"/>
              </w:rPr>
            </w:pPr>
          </w:p>
        </w:tc>
        <w:tc>
          <w:tcPr>
            <w:tcW w:w="1663" w:type="dxa"/>
            <w:hideMark/>
          </w:tcPr>
          <w:p w14:paraId="0C31A46A" w14:textId="77777777" w:rsidR="0097367C" w:rsidRPr="0097367C" w:rsidRDefault="0097367C">
            <w:pPr>
              <w:spacing w:after="200" w:line="276" w:lineRule="auto"/>
              <w:rPr>
                <w:rFonts w:eastAsiaTheme="minorHAnsi"/>
                <w:sz w:val="20"/>
                <w:szCs w:val="20"/>
              </w:rPr>
            </w:pPr>
          </w:p>
        </w:tc>
        <w:tc>
          <w:tcPr>
            <w:tcW w:w="1478" w:type="dxa"/>
            <w:hideMark/>
          </w:tcPr>
          <w:p w14:paraId="677D3B5D" w14:textId="77777777" w:rsidR="0097367C" w:rsidRPr="0097367C" w:rsidRDefault="0097367C">
            <w:pPr>
              <w:spacing w:after="200" w:line="276" w:lineRule="auto"/>
              <w:rPr>
                <w:rFonts w:eastAsiaTheme="minorHAnsi"/>
                <w:sz w:val="20"/>
                <w:szCs w:val="20"/>
              </w:rPr>
            </w:pPr>
          </w:p>
        </w:tc>
        <w:tc>
          <w:tcPr>
            <w:tcW w:w="2033" w:type="dxa"/>
            <w:hideMark/>
          </w:tcPr>
          <w:p w14:paraId="4A5B5C37" w14:textId="77777777" w:rsidR="0097367C" w:rsidRPr="0097367C" w:rsidRDefault="0097367C">
            <w:pPr>
              <w:spacing w:after="200" w:line="276" w:lineRule="auto"/>
              <w:rPr>
                <w:rFonts w:eastAsiaTheme="minorHAnsi"/>
                <w:sz w:val="20"/>
                <w:szCs w:val="20"/>
              </w:rPr>
            </w:pPr>
          </w:p>
        </w:tc>
        <w:tc>
          <w:tcPr>
            <w:tcW w:w="1478" w:type="dxa"/>
            <w:hideMark/>
          </w:tcPr>
          <w:p w14:paraId="2DED865E" w14:textId="77777777" w:rsidR="0097367C" w:rsidRPr="0097367C" w:rsidRDefault="0097367C">
            <w:pPr>
              <w:spacing w:after="200" w:line="276" w:lineRule="auto"/>
              <w:rPr>
                <w:rFonts w:eastAsiaTheme="minorHAnsi"/>
                <w:sz w:val="20"/>
                <w:szCs w:val="20"/>
              </w:rPr>
            </w:pPr>
          </w:p>
        </w:tc>
      </w:tr>
      <w:tr w:rsidR="0097367C" w:rsidRPr="0097367C" w14:paraId="23E305B1" w14:textId="77777777" w:rsidTr="0097367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B270A"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Муниципальный заказчик подпрограммы</w:t>
            </w:r>
          </w:p>
        </w:tc>
        <w:tc>
          <w:tcPr>
            <w:tcW w:w="14784"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58599"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Управление жилищно-коммунального, дорожного хозяйства и транспорта Администрации города Бронницы</w:t>
            </w:r>
          </w:p>
        </w:tc>
      </w:tr>
      <w:tr w:rsidR="0097367C" w:rsidRPr="0097367C" w14:paraId="2E138A75" w14:textId="77777777" w:rsidTr="0097367C">
        <w:tc>
          <w:tcPr>
            <w:tcW w:w="3881"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75E193D"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lastRenderedPageBreak/>
              <w:t xml:space="preserve">Источники финансирования подпрограммы по годам реализации и главным распорядителям бюджетных средств, в </w:t>
            </w:r>
            <w:proofErr w:type="gramStart"/>
            <w:r w:rsidRPr="0097367C">
              <w:rPr>
                <w:lang w:eastAsia="en-US"/>
              </w:rPr>
              <w:t>т.ч.</w:t>
            </w:r>
            <w:proofErr w:type="gramEnd"/>
            <w:r w:rsidRPr="0097367C">
              <w:rPr>
                <w:lang w:eastAsia="en-US"/>
              </w:rPr>
              <w:t xml:space="preserve"> по годам:</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FFB0D01"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Главный распорядитель бюджетных средств</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D2EC304"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Источник финансирования</w:t>
            </w:r>
          </w:p>
        </w:tc>
        <w:tc>
          <w:tcPr>
            <w:tcW w:w="9979"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FC609F"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Расходы (</w:t>
            </w:r>
            <w:proofErr w:type="spellStart"/>
            <w:r w:rsidRPr="0097367C">
              <w:rPr>
                <w:lang w:eastAsia="en-US"/>
              </w:rPr>
              <w:t>тыс.руб</w:t>
            </w:r>
            <w:proofErr w:type="spellEnd"/>
            <w:r w:rsidRPr="0097367C">
              <w:rPr>
                <w:lang w:eastAsia="en-US"/>
              </w:rPr>
              <w:t>.)</w:t>
            </w:r>
          </w:p>
        </w:tc>
      </w:tr>
      <w:tr w:rsidR="0097367C" w:rsidRPr="0097367C" w14:paraId="66580663" w14:textId="77777777" w:rsidTr="0097367C">
        <w:tc>
          <w:tcPr>
            <w:tcW w:w="3881" w:type="dxa"/>
            <w:tcBorders>
              <w:top w:val="nil"/>
              <w:left w:val="single" w:sz="6" w:space="0" w:color="000000"/>
              <w:bottom w:val="nil"/>
              <w:right w:val="single" w:sz="6" w:space="0" w:color="000000"/>
            </w:tcBorders>
            <w:tcMar>
              <w:top w:w="0" w:type="dxa"/>
              <w:left w:w="149" w:type="dxa"/>
              <w:bottom w:w="0" w:type="dxa"/>
              <w:right w:w="149" w:type="dxa"/>
            </w:tcMar>
            <w:hideMark/>
          </w:tcPr>
          <w:p w14:paraId="3EB3640D" w14:textId="77777777" w:rsidR="0097367C" w:rsidRPr="0097367C" w:rsidRDefault="0097367C">
            <w:pPr>
              <w:rPr>
                <w:lang w:eastAsia="en-US"/>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3120D62" w14:textId="77777777" w:rsidR="0097367C" w:rsidRPr="0097367C" w:rsidRDefault="0097367C">
            <w:pPr>
              <w:spacing w:after="0" w:line="276" w:lineRule="auto"/>
              <w:rPr>
                <w:rFonts w:eastAsiaTheme="minorHAnsi"/>
                <w:sz w:val="20"/>
                <w:szCs w:val="20"/>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6982717" w14:textId="77777777" w:rsidR="0097367C" w:rsidRPr="0097367C" w:rsidRDefault="0097367C">
            <w:pPr>
              <w:spacing w:after="0" w:line="276" w:lineRule="auto"/>
              <w:rPr>
                <w:rFonts w:eastAsiaTheme="minorHAnsi"/>
                <w:sz w:val="20"/>
                <w:szCs w:val="20"/>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2089ED"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2020 г.</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584182"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2021 г.</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D5EE2C"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2022 г.</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ECE93"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2023 г.</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E7A6E9"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2024 г.</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FAF363"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Итого</w:t>
            </w:r>
          </w:p>
        </w:tc>
      </w:tr>
      <w:tr w:rsidR="0097367C" w:rsidRPr="0097367C" w14:paraId="1FE12D15" w14:textId="77777777" w:rsidTr="0097367C">
        <w:tc>
          <w:tcPr>
            <w:tcW w:w="3881" w:type="dxa"/>
            <w:tcBorders>
              <w:top w:val="nil"/>
              <w:left w:val="single" w:sz="6" w:space="0" w:color="000000"/>
              <w:bottom w:val="nil"/>
              <w:right w:val="single" w:sz="6" w:space="0" w:color="000000"/>
            </w:tcBorders>
            <w:tcMar>
              <w:top w:w="0" w:type="dxa"/>
              <w:left w:w="149" w:type="dxa"/>
              <w:bottom w:w="0" w:type="dxa"/>
              <w:right w:w="149" w:type="dxa"/>
            </w:tcMar>
            <w:hideMark/>
          </w:tcPr>
          <w:p w14:paraId="59F9F3AF" w14:textId="77777777" w:rsidR="0097367C" w:rsidRPr="0097367C" w:rsidRDefault="0097367C">
            <w:pPr>
              <w:rPr>
                <w:lang w:eastAsia="en-US"/>
              </w:rPr>
            </w:pP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50653BE"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Администрация городского</w:t>
            </w:r>
            <w:r w:rsidRPr="0097367C">
              <w:rPr>
                <w:lang w:eastAsia="en-US"/>
              </w:rPr>
              <w:br/>
              <w:t>округа Бронницы</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791B1"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Всего,</w:t>
            </w:r>
            <w:r w:rsidRPr="0097367C">
              <w:rPr>
                <w:lang w:eastAsia="en-US"/>
              </w:rPr>
              <w:br/>
              <w:t>в том числе:</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2CFBD6"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C5EDA0"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39E565"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23E77"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100,00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32ED9"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E92FF2"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500,00</w:t>
            </w:r>
          </w:p>
        </w:tc>
      </w:tr>
      <w:tr w:rsidR="0097367C" w:rsidRPr="0097367C" w14:paraId="2AD7F983" w14:textId="77777777" w:rsidTr="0097367C">
        <w:tc>
          <w:tcPr>
            <w:tcW w:w="3881" w:type="dxa"/>
            <w:tcBorders>
              <w:top w:val="nil"/>
              <w:left w:val="single" w:sz="6" w:space="0" w:color="000000"/>
              <w:bottom w:val="nil"/>
              <w:right w:val="single" w:sz="6" w:space="0" w:color="000000"/>
            </w:tcBorders>
            <w:tcMar>
              <w:top w:w="0" w:type="dxa"/>
              <w:left w:w="149" w:type="dxa"/>
              <w:bottom w:w="0" w:type="dxa"/>
              <w:right w:w="149" w:type="dxa"/>
            </w:tcMar>
            <w:hideMark/>
          </w:tcPr>
          <w:p w14:paraId="1C8B5420" w14:textId="77777777" w:rsidR="0097367C" w:rsidRPr="0097367C" w:rsidRDefault="0097367C">
            <w:pPr>
              <w:rPr>
                <w:lang w:eastAsia="en-US"/>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8270CC5" w14:textId="77777777" w:rsidR="0097367C" w:rsidRPr="0097367C" w:rsidRDefault="0097367C">
            <w:pPr>
              <w:spacing w:after="0" w:line="276" w:lineRule="auto"/>
              <w:rPr>
                <w:rFonts w:eastAsiaTheme="minorHAnsi"/>
                <w:sz w:val="20"/>
                <w:szCs w:val="20"/>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219D6E"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Средства федерального</w:t>
            </w:r>
            <w:r w:rsidRPr="0097367C">
              <w:rPr>
                <w:lang w:eastAsia="en-US"/>
              </w:rPr>
              <w:br/>
              <w:t>бюджета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A18A30"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F056B"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BF9344"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8176CA"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B6EA1E"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40465B"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r>
      <w:tr w:rsidR="0097367C" w:rsidRPr="0097367C" w14:paraId="21DD811D" w14:textId="77777777" w:rsidTr="0097367C">
        <w:tc>
          <w:tcPr>
            <w:tcW w:w="3881" w:type="dxa"/>
            <w:tcBorders>
              <w:top w:val="nil"/>
              <w:left w:val="single" w:sz="6" w:space="0" w:color="000000"/>
              <w:bottom w:val="nil"/>
              <w:right w:val="single" w:sz="6" w:space="0" w:color="000000"/>
            </w:tcBorders>
            <w:tcMar>
              <w:top w:w="0" w:type="dxa"/>
              <w:left w:w="149" w:type="dxa"/>
              <w:bottom w:w="0" w:type="dxa"/>
              <w:right w:w="149" w:type="dxa"/>
            </w:tcMar>
            <w:hideMark/>
          </w:tcPr>
          <w:p w14:paraId="3A8BD202" w14:textId="77777777" w:rsidR="0097367C" w:rsidRPr="0097367C" w:rsidRDefault="0097367C">
            <w:pPr>
              <w:rPr>
                <w:lang w:eastAsia="en-US"/>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1047224" w14:textId="77777777" w:rsidR="0097367C" w:rsidRPr="0097367C" w:rsidRDefault="0097367C">
            <w:pPr>
              <w:spacing w:after="0" w:line="276" w:lineRule="auto"/>
              <w:rPr>
                <w:rFonts w:eastAsiaTheme="minorHAnsi"/>
                <w:sz w:val="20"/>
                <w:szCs w:val="20"/>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9B99A2"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Средства бюджета</w:t>
            </w:r>
            <w:r w:rsidRPr="0097367C">
              <w:rPr>
                <w:lang w:eastAsia="en-US"/>
              </w:rPr>
              <w:br/>
              <w:t>Московской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1AB6C"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A4AB1"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1036D3"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142446"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C099A7"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357D7"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r>
      <w:tr w:rsidR="0097367C" w:rsidRPr="0097367C" w14:paraId="45128B80" w14:textId="77777777" w:rsidTr="0097367C">
        <w:tc>
          <w:tcPr>
            <w:tcW w:w="3881" w:type="dxa"/>
            <w:tcBorders>
              <w:top w:val="nil"/>
              <w:left w:val="single" w:sz="6" w:space="0" w:color="000000"/>
              <w:bottom w:val="nil"/>
              <w:right w:val="single" w:sz="6" w:space="0" w:color="000000"/>
            </w:tcBorders>
            <w:tcMar>
              <w:top w:w="0" w:type="dxa"/>
              <w:left w:w="149" w:type="dxa"/>
              <w:bottom w:w="0" w:type="dxa"/>
              <w:right w:w="149" w:type="dxa"/>
            </w:tcMar>
            <w:hideMark/>
          </w:tcPr>
          <w:p w14:paraId="49AEFD3E" w14:textId="77777777" w:rsidR="0097367C" w:rsidRPr="0097367C" w:rsidRDefault="0097367C">
            <w:pPr>
              <w:rPr>
                <w:lang w:eastAsia="en-US"/>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93606D8" w14:textId="77777777" w:rsidR="0097367C" w:rsidRPr="0097367C" w:rsidRDefault="0097367C">
            <w:pPr>
              <w:spacing w:after="0" w:line="276" w:lineRule="auto"/>
              <w:rPr>
                <w:rFonts w:eastAsiaTheme="minorHAnsi"/>
                <w:sz w:val="20"/>
                <w:szCs w:val="20"/>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165B6"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Средства бюджета городского округа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97B769"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63E4C7"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C7186"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ABE33E"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100,00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3998E5"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AB34B9"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500,00</w:t>
            </w:r>
          </w:p>
        </w:tc>
      </w:tr>
      <w:tr w:rsidR="0097367C" w:rsidRPr="0097367C" w14:paraId="5F37C748" w14:textId="77777777" w:rsidTr="0097367C">
        <w:tc>
          <w:tcPr>
            <w:tcW w:w="388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37E95B9" w14:textId="77777777" w:rsidR="0097367C" w:rsidRPr="0097367C" w:rsidRDefault="0097367C">
            <w:pPr>
              <w:rPr>
                <w:lang w:eastAsia="en-US"/>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A42CD72" w14:textId="77777777" w:rsidR="0097367C" w:rsidRPr="0097367C" w:rsidRDefault="0097367C">
            <w:pPr>
              <w:spacing w:after="0" w:line="276" w:lineRule="auto"/>
              <w:rPr>
                <w:rFonts w:eastAsiaTheme="minorHAnsi"/>
                <w:sz w:val="20"/>
                <w:szCs w:val="20"/>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D07657"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Внебюджетные источники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58BEFA"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A3285A"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4FF2FE"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29BC23"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235797"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423A2"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r>
    </w:tbl>
    <w:p w14:paraId="79E4EF4B" w14:textId="77777777" w:rsidR="0097367C" w:rsidRPr="0097367C" w:rsidRDefault="0097367C" w:rsidP="0097367C">
      <w:pPr>
        <w:pStyle w:val="5"/>
        <w:shd w:val="clear" w:color="auto" w:fill="FFFFFF"/>
        <w:spacing w:before="0" w:after="240"/>
        <w:jc w:val="center"/>
        <w:textAlignment w:val="baseline"/>
        <w:rPr>
          <w:rFonts w:ascii="Arial" w:hAnsi="Arial" w:cs="Arial"/>
          <w:color w:val="auto"/>
          <w:sz w:val="24"/>
          <w:szCs w:val="24"/>
        </w:rPr>
      </w:pPr>
      <w:r w:rsidRPr="0097367C">
        <w:rPr>
          <w:rFonts w:ascii="Arial" w:hAnsi="Arial" w:cs="Arial"/>
          <w:color w:val="auto"/>
          <w:sz w:val="24"/>
          <w:szCs w:val="24"/>
        </w:rPr>
        <w:br/>
        <w:t>10.2. Характеристика проблем и мероприятий подпрограммы IV "Развитие лесного хозяйства"</w:t>
      </w:r>
    </w:p>
    <w:p w14:paraId="5EBCFDCA" w14:textId="77777777" w:rsidR="0097367C" w:rsidRPr="0097367C" w:rsidRDefault="0097367C" w:rsidP="0097367C">
      <w:pPr>
        <w:pStyle w:val="formattext0"/>
        <w:shd w:val="clear" w:color="auto" w:fill="FFFFFF"/>
        <w:spacing w:before="0" w:beforeAutospacing="0" w:after="0" w:afterAutospacing="0"/>
        <w:textAlignment w:val="baseline"/>
        <w:rPr>
          <w:rFonts w:ascii="Arial" w:hAnsi="Arial" w:cs="Arial"/>
        </w:rPr>
      </w:pPr>
    </w:p>
    <w:p w14:paraId="13611DCE"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Подпрограмма IV предусматривается реализация следующих основных мероприятий:</w:t>
      </w:r>
      <w:r w:rsidRPr="0097367C">
        <w:rPr>
          <w:rFonts w:ascii="Arial" w:hAnsi="Arial" w:cs="Arial"/>
        </w:rPr>
        <w:br/>
      </w:r>
    </w:p>
    <w:p w14:paraId="0FC11F23"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 xml:space="preserve">Обустройство городских озелененных территорий общего пользования, что предусматривает проведение работ по посадке зеленых насаждений, проведение </w:t>
      </w:r>
      <w:r w:rsidRPr="0097367C">
        <w:rPr>
          <w:rFonts w:ascii="Arial" w:hAnsi="Arial" w:cs="Arial"/>
        </w:rPr>
        <w:lastRenderedPageBreak/>
        <w:t>обустройства и озеленения скверов и парковых зон. Реализация этих мероприятий создаст новые зоны для проведения жителями своего досуга, организации рекреационных мероприятий.</w:t>
      </w:r>
      <w:r w:rsidRPr="0097367C">
        <w:rPr>
          <w:rFonts w:ascii="Arial" w:hAnsi="Arial" w:cs="Arial"/>
        </w:rPr>
        <w:br/>
      </w:r>
    </w:p>
    <w:p w14:paraId="7ED43723" w14:textId="77777777" w:rsidR="0097367C" w:rsidRPr="0097367C" w:rsidRDefault="0097367C" w:rsidP="0097367C">
      <w:pPr>
        <w:pStyle w:val="5"/>
        <w:shd w:val="clear" w:color="auto" w:fill="FFFFFF"/>
        <w:spacing w:before="0" w:after="240"/>
        <w:jc w:val="center"/>
        <w:textAlignment w:val="baseline"/>
        <w:rPr>
          <w:rFonts w:ascii="Arial" w:hAnsi="Arial" w:cs="Arial"/>
          <w:color w:val="auto"/>
          <w:sz w:val="24"/>
          <w:szCs w:val="24"/>
        </w:rPr>
      </w:pPr>
      <w:r w:rsidRPr="0097367C">
        <w:rPr>
          <w:rFonts w:ascii="Arial" w:hAnsi="Arial" w:cs="Arial"/>
          <w:color w:val="auto"/>
          <w:sz w:val="24"/>
          <w:szCs w:val="24"/>
        </w:rPr>
        <w:br/>
        <w:t>10.3. Концептуальные направления реформирования, модернизации, преобразования отдельных сфер, реализуемых в рамках подпрограммы IV "Развитие лесного хозяйства"</w:t>
      </w:r>
    </w:p>
    <w:p w14:paraId="2E54271D" w14:textId="77777777" w:rsidR="0097367C" w:rsidRPr="0097367C" w:rsidRDefault="0097367C" w:rsidP="0097367C">
      <w:pPr>
        <w:pStyle w:val="formattext0"/>
        <w:shd w:val="clear" w:color="auto" w:fill="FFFFFF"/>
        <w:spacing w:before="0" w:beforeAutospacing="0" w:after="0" w:afterAutospacing="0"/>
        <w:textAlignment w:val="baseline"/>
        <w:rPr>
          <w:rFonts w:ascii="Arial" w:hAnsi="Arial" w:cs="Arial"/>
        </w:rPr>
      </w:pPr>
    </w:p>
    <w:p w14:paraId="6D6D3E80"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Подпрограмма IV направлена на обеспечение благоприятной окружающей среды в городе Бронницы и улучшение здоровья населения, уменьшение количества отходов, их раздельный сбор.</w:t>
      </w:r>
      <w:r w:rsidRPr="0097367C">
        <w:rPr>
          <w:rFonts w:ascii="Arial" w:hAnsi="Arial" w:cs="Arial"/>
        </w:rPr>
        <w:br/>
      </w:r>
    </w:p>
    <w:p w14:paraId="1303B2D5" w14:textId="77777777" w:rsidR="0097367C" w:rsidRPr="0097367C" w:rsidRDefault="0097367C" w:rsidP="0097367C">
      <w:pPr>
        <w:pStyle w:val="5"/>
        <w:shd w:val="clear" w:color="auto" w:fill="FFFFFF"/>
        <w:spacing w:before="0" w:after="240"/>
        <w:jc w:val="center"/>
        <w:textAlignment w:val="baseline"/>
        <w:rPr>
          <w:rFonts w:ascii="Arial" w:hAnsi="Arial" w:cs="Arial"/>
          <w:color w:val="auto"/>
          <w:sz w:val="24"/>
          <w:szCs w:val="24"/>
        </w:rPr>
      </w:pPr>
      <w:r w:rsidRPr="0097367C">
        <w:rPr>
          <w:rFonts w:ascii="Arial" w:hAnsi="Arial" w:cs="Arial"/>
          <w:color w:val="auto"/>
          <w:sz w:val="24"/>
          <w:szCs w:val="24"/>
        </w:rPr>
        <w:br/>
        <w:t>10.4. Перечень мероприятий подпрограммы IV "Развитие лесного хозяйства"</w:t>
      </w:r>
    </w:p>
    <w:p w14:paraId="0FF05273" w14:textId="77777777" w:rsidR="0097367C" w:rsidRPr="0097367C" w:rsidRDefault="0097367C" w:rsidP="0097367C">
      <w:pPr>
        <w:pStyle w:val="formattext0"/>
        <w:shd w:val="clear" w:color="auto" w:fill="FFFFFF"/>
        <w:spacing w:before="0" w:beforeAutospacing="0" w:after="0" w:afterAutospacing="0"/>
        <w:jc w:val="center"/>
        <w:textAlignment w:val="baseline"/>
        <w:rPr>
          <w:rFonts w:ascii="Arial" w:hAnsi="Arial" w:cs="Arial"/>
        </w:rPr>
      </w:pPr>
      <w:r w:rsidRPr="0097367C">
        <w:rPr>
          <w:rFonts w:ascii="Arial" w:hAnsi="Arial" w:cs="Arial"/>
        </w:rPr>
        <w:t>(с изменениями утвержденные постановлением Администрации городского округа Бронницы от 31.03.2020 N 149)</w:t>
      </w:r>
    </w:p>
    <w:p w14:paraId="1197BAAE"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p>
    <w:tbl>
      <w:tblPr>
        <w:tblW w:w="0" w:type="auto"/>
        <w:tblCellMar>
          <w:left w:w="0" w:type="dxa"/>
          <w:right w:w="0" w:type="dxa"/>
        </w:tblCellMar>
        <w:tblLook w:val="04A0" w:firstRow="1" w:lastRow="0" w:firstColumn="1" w:lastColumn="0" w:noHBand="0" w:noVBand="1"/>
      </w:tblPr>
      <w:tblGrid>
        <w:gridCol w:w="421"/>
        <w:gridCol w:w="910"/>
        <w:gridCol w:w="805"/>
        <w:gridCol w:w="950"/>
        <w:gridCol w:w="950"/>
        <w:gridCol w:w="685"/>
        <w:gridCol w:w="550"/>
        <w:gridCol w:w="550"/>
        <w:gridCol w:w="550"/>
        <w:gridCol w:w="550"/>
        <w:gridCol w:w="550"/>
        <w:gridCol w:w="942"/>
        <w:gridCol w:w="942"/>
      </w:tblGrid>
      <w:tr w:rsidR="0097367C" w:rsidRPr="0097367C" w14:paraId="4592002B" w14:textId="77777777" w:rsidTr="0097367C">
        <w:trPr>
          <w:trHeight w:val="15"/>
        </w:trPr>
        <w:tc>
          <w:tcPr>
            <w:tcW w:w="924" w:type="dxa"/>
            <w:hideMark/>
          </w:tcPr>
          <w:p w14:paraId="04E161D5" w14:textId="77777777" w:rsidR="0097367C" w:rsidRPr="0097367C" w:rsidRDefault="0097367C">
            <w:pPr>
              <w:rPr>
                <w:rFonts w:ascii="Arial" w:hAnsi="Arial" w:cs="Arial"/>
              </w:rPr>
            </w:pPr>
          </w:p>
        </w:tc>
        <w:tc>
          <w:tcPr>
            <w:tcW w:w="2033" w:type="dxa"/>
            <w:hideMark/>
          </w:tcPr>
          <w:p w14:paraId="5572D9D5" w14:textId="77777777" w:rsidR="0097367C" w:rsidRPr="0097367C" w:rsidRDefault="0097367C">
            <w:pPr>
              <w:spacing w:after="200" w:line="276" w:lineRule="auto"/>
              <w:rPr>
                <w:rFonts w:eastAsiaTheme="minorHAnsi"/>
                <w:sz w:val="20"/>
                <w:szCs w:val="20"/>
              </w:rPr>
            </w:pPr>
          </w:p>
        </w:tc>
        <w:tc>
          <w:tcPr>
            <w:tcW w:w="1294" w:type="dxa"/>
            <w:hideMark/>
          </w:tcPr>
          <w:p w14:paraId="321B95B9" w14:textId="77777777" w:rsidR="0097367C" w:rsidRPr="0097367C" w:rsidRDefault="0097367C">
            <w:pPr>
              <w:spacing w:after="200" w:line="276" w:lineRule="auto"/>
              <w:rPr>
                <w:rFonts w:eastAsiaTheme="minorHAnsi"/>
                <w:sz w:val="20"/>
                <w:szCs w:val="20"/>
              </w:rPr>
            </w:pPr>
          </w:p>
        </w:tc>
        <w:tc>
          <w:tcPr>
            <w:tcW w:w="2587" w:type="dxa"/>
            <w:hideMark/>
          </w:tcPr>
          <w:p w14:paraId="674BAFC6" w14:textId="77777777" w:rsidR="0097367C" w:rsidRPr="0097367C" w:rsidRDefault="0097367C">
            <w:pPr>
              <w:spacing w:after="200" w:line="276" w:lineRule="auto"/>
              <w:rPr>
                <w:rFonts w:eastAsiaTheme="minorHAnsi"/>
                <w:sz w:val="20"/>
                <w:szCs w:val="20"/>
              </w:rPr>
            </w:pPr>
          </w:p>
        </w:tc>
        <w:tc>
          <w:tcPr>
            <w:tcW w:w="1663" w:type="dxa"/>
            <w:hideMark/>
          </w:tcPr>
          <w:p w14:paraId="5DA32967" w14:textId="77777777" w:rsidR="0097367C" w:rsidRPr="0097367C" w:rsidRDefault="0097367C">
            <w:pPr>
              <w:spacing w:after="200" w:line="276" w:lineRule="auto"/>
              <w:rPr>
                <w:rFonts w:eastAsiaTheme="minorHAnsi"/>
                <w:sz w:val="20"/>
                <w:szCs w:val="20"/>
              </w:rPr>
            </w:pPr>
          </w:p>
        </w:tc>
        <w:tc>
          <w:tcPr>
            <w:tcW w:w="1294" w:type="dxa"/>
            <w:hideMark/>
          </w:tcPr>
          <w:p w14:paraId="57783287" w14:textId="77777777" w:rsidR="0097367C" w:rsidRPr="0097367C" w:rsidRDefault="0097367C">
            <w:pPr>
              <w:spacing w:after="200" w:line="276" w:lineRule="auto"/>
              <w:rPr>
                <w:rFonts w:eastAsiaTheme="minorHAnsi"/>
                <w:sz w:val="20"/>
                <w:szCs w:val="20"/>
              </w:rPr>
            </w:pPr>
          </w:p>
        </w:tc>
        <w:tc>
          <w:tcPr>
            <w:tcW w:w="1109" w:type="dxa"/>
            <w:hideMark/>
          </w:tcPr>
          <w:p w14:paraId="39374447" w14:textId="77777777" w:rsidR="0097367C" w:rsidRPr="0097367C" w:rsidRDefault="0097367C">
            <w:pPr>
              <w:spacing w:after="200" w:line="276" w:lineRule="auto"/>
              <w:rPr>
                <w:rFonts w:eastAsiaTheme="minorHAnsi"/>
                <w:sz w:val="20"/>
                <w:szCs w:val="20"/>
              </w:rPr>
            </w:pPr>
          </w:p>
        </w:tc>
        <w:tc>
          <w:tcPr>
            <w:tcW w:w="1294" w:type="dxa"/>
            <w:hideMark/>
          </w:tcPr>
          <w:p w14:paraId="18432C77" w14:textId="77777777" w:rsidR="0097367C" w:rsidRPr="0097367C" w:rsidRDefault="0097367C">
            <w:pPr>
              <w:spacing w:after="200" w:line="276" w:lineRule="auto"/>
              <w:rPr>
                <w:rFonts w:eastAsiaTheme="minorHAnsi"/>
                <w:sz w:val="20"/>
                <w:szCs w:val="20"/>
              </w:rPr>
            </w:pPr>
          </w:p>
        </w:tc>
        <w:tc>
          <w:tcPr>
            <w:tcW w:w="1294" w:type="dxa"/>
            <w:hideMark/>
          </w:tcPr>
          <w:p w14:paraId="640D8E72" w14:textId="77777777" w:rsidR="0097367C" w:rsidRPr="0097367C" w:rsidRDefault="0097367C">
            <w:pPr>
              <w:spacing w:after="200" w:line="276" w:lineRule="auto"/>
              <w:rPr>
                <w:rFonts w:eastAsiaTheme="minorHAnsi"/>
                <w:sz w:val="20"/>
                <w:szCs w:val="20"/>
              </w:rPr>
            </w:pPr>
          </w:p>
        </w:tc>
        <w:tc>
          <w:tcPr>
            <w:tcW w:w="1294" w:type="dxa"/>
            <w:hideMark/>
          </w:tcPr>
          <w:p w14:paraId="771E949C" w14:textId="77777777" w:rsidR="0097367C" w:rsidRPr="0097367C" w:rsidRDefault="0097367C">
            <w:pPr>
              <w:spacing w:after="200" w:line="276" w:lineRule="auto"/>
              <w:rPr>
                <w:rFonts w:eastAsiaTheme="minorHAnsi"/>
                <w:sz w:val="20"/>
                <w:szCs w:val="20"/>
              </w:rPr>
            </w:pPr>
          </w:p>
        </w:tc>
        <w:tc>
          <w:tcPr>
            <w:tcW w:w="1294" w:type="dxa"/>
            <w:hideMark/>
          </w:tcPr>
          <w:p w14:paraId="6B3825C5" w14:textId="77777777" w:rsidR="0097367C" w:rsidRPr="0097367C" w:rsidRDefault="0097367C">
            <w:pPr>
              <w:spacing w:after="200" w:line="276" w:lineRule="auto"/>
              <w:rPr>
                <w:rFonts w:eastAsiaTheme="minorHAnsi"/>
                <w:sz w:val="20"/>
                <w:szCs w:val="20"/>
              </w:rPr>
            </w:pPr>
          </w:p>
        </w:tc>
        <w:tc>
          <w:tcPr>
            <w:tcW w:w="2402" w:type="dxa"/>
            <w:hideMark/>
          </w:tcPr>
          <w:p w14:paraId="640DF591" w14:textId="77777777" w:rsidR="0097367C" w:rsidRPr="0097367C" w:rsidRDefault="0097367C">
            <w:pPr>
              <w:spacing w:after="200" w:line="276" w:lineRule="auto"/>
              <w:rPr>
                <w:rFonts w:eastAsiaTheme="minorHAnsi"/>
                <w:sz w:val="20"/>
                <w:szCs w:val="20"/>
              </w:rPr>
            </w:pPr>
          </w:p>
        </w:tc>
        <w:tc>
          <w:tcPr>
            <w:tcW w:w="1663" w:type="dxa"/>
            <w:hideMark/>
          </w:tcPr>
          <w:p w14:paraId="0692B763" w14:textId="77777777" w:rsidR="0097367C" w:rsidRPr="0097367C" w:rsidRDefault="0097367C">
            <w:pPr>
              <w:spacing w:after="200" w:line="276" w:lineRule="auto"/>
              <w:rPr>
                <w:rFonts w:eastAsiaTheme="minorHAnsi"/>
                <w:sz w:val="20"/>
                <w:szCs w:val="20"/>
              </w:rPr>
            </w:pPr>
          </w:p>
        </w:tc>
      </w:tr>
      <w:tr w:rsidR="0097367C" w:rsidRPr="0097367C" w14:paraId="403414A6" w14:textId="77777777" w:rsidTr="0097367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D1D5C19"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N п/п</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A62E2D4"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Мероприятия подпрограммы</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EA4BE3F"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Срок исполнения мероприятия</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12371EC"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Источники финансирования</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7D6281A"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Объем финансирования мероприятия в 2019 году, (тыс. руб.)</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DCD3E39"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Всего, (</w:t>
            </w:r>
            <w:proofErr w:type="spellStart"/>
            <w:r w:rsidRPr="0097367C">
              <w:rPr>
                <w:lang w:eastAsia="en-US"/>
              </w:rPr>
              <w:t>тыс.руб</w:t>
            </w:r>
            <w:proofErr w:type="spellEnd"/>
            <w:r w:rsidRPr="0097367C">
              <w:rPr>
                <w:lang w:eastAsia="en-US"/>
              </w:rPr>
              <w:t>.)</w:t>
            </w:r>
          </w:p>
        </w:tc>
        <w:tc>
          <w:tcPr>
            <w:tcW w:w="6283"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D8BCD8"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Объем финансирования по годам (тыс. руб.)</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6D15D6C"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Ответственный за выполнение мероприятия программы (подпрограммы)</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8F9BF7E"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Результаты выполнения мероприятий программы (подпрограммы)</w:t>
            </w:r>
          </w:p>
        </w:tc>
      </w:tr>
      <w:tr w:rsidR="0097367C" w:rsidRPr="0097367C" w14:paraId="066FDD32" w14:textId="77777777" w:rsidTr="0097367C">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908EFE9" w14:textId="77777777" w:rsidR="0097367C" w:rsidRPr="0097367C" w:rsidRDefault="0097367C">
            <w:pPr>
              <w:rPr>
                <w:lang w:eastAsia="en-US"/>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6E87BAF" w14:textId="77777777" w:rsidR="0097367C" w:rsidRPr="0097367C" w:rsidRDefault="0097367C">
            <w:pPr>
              <w:spacing w:after="0" w:line="276" w:lineRule="auto"/>
              <w:rPr>
                <w:rFonts w:eastAsiaTheme="minorHAnsi"/>
                <w:sz w:val="20"/>
                <w:szCs w:val="20"/>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FDDD1B3" w14:textId="77777777" w:rsidR="0097367C" w:rsidRPr="0097367C" w:rsidRDefault="0097367C">
            <w:pPr>
              <w:spacing w:after="0" w:line="276" w:lineRule="auto"/>
              <w:rPr>
                <w:rFonts w:eastAsiaTheme="minorHAnsi"/>
                <w:sz w:val="20"/>
                <w:szCs w:val="20"/>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BC293CB" w14:textId="77777777" w:rsidR="0097367C" w:rsidRPr="0097367C" w:rsidRDefault="0097367C">
            <w:pPr>
              <w:spacing w:after="0" w:line="276" w:lineRule="auto"/>
              <w:rPr>
                <w:rFonts w:eastAsiaTheme="minorHAnsi"/>
                <w:sz w:val="20"/>
                <w:szCs w:val="20"/>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2ACD5CC" w14:textId="77777777" w:rsidR="0097367C" w:rsidRPr="0097367C" w:rsidRDefault="0097367C">
            <w:pPr>
              <w:spacing w:after="0" w:line="276" w:lineRule="auto"/>
              <w:rPr>
                <w:rFonts w:eastAsiaTheme="minorHAnsi"/>
                <w:sz w:val="20"/>
                <w:szCs w:val="20"/>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B92C11C" w14:textId="77777777" w:rsidR="0097367C" w:rsidRPr="0097367C" w:rsidRDefault="0097367C">
            <w:pPr>
              <w:spacing w:after="0" w:line="276" w:lineRule="auto"/>
              <w:rPr>
                <w:rFonts w:eastAsiaTheme="minorHAnsi"/>
                <w:sz w:val="20"/>
                <w:szCs w:val="20"/>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072C62"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2020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3E83F1"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2021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589450"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2022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3E79C9"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2023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2DAC0"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2024 г.</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B1EE393" w14:textId="77777777" w:rsidR="0097367C" w:rsidRPr="0097367C" w:rsidRDefault="0097367C">
            <w:pPr>
              <w:rPr>
                <w:lang w:eastAsia="en-US"/>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B0D407D" w14:textId="77777777" w:rsidR="0097367C" w:rsidRPr="0097367C" w:rsidRDefault="0097367C">
            <w:pPr>
              <w:spacing w:after="0" w:line="276" w:lineRule="auto"/>
              <w:rPr>
                <w:rFonts w:eastAsiaTheme="minorHAnsi"/>
                <w:sz w:val="20"/>
                <w:szCs w:val="20"/>
              </w:rPr>
            </w:pPr>
          </w:p>
        </w:tc>
      </w:tr>
      <w:tr w:rsidR="0097367C" w:rsidRPr="0097367C" w14:paraId="045CBAD0" w14:textId="77777777" w:rsidTr="0097367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857C37"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FB1488"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F9B57"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3</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75536"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5CD528"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6A1F85"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480FCD"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3072F"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877C81"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C01FF3"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96AB3C"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33DD50"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E0899"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13</w:t>
            </w:r>
          </w:p>
        </w:tc>
      </w:tr>
      <w:tr w:rsidR="0097367C" w:rsidRPr="0097367C" w14:paraId="703B13FC" w14:textId="77777777" w:rsidTr="0097367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477803F"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77FE40E"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 xml:space="preserve">Основное мероприятие 01. Осуществление отдельных </w:t>
            </w:r>
            <w:r w:rsidRPr="0097367C">
              <w:rPr>
                <w:lang w:eastAsia="en-US"/>
              </w:rPr>
              <w:lastRenderedPageBreak/>
              <w:t>полномочий в области лесных отношений</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05CA79A" w14:textId="77777777" w:rsidR="0097367C" w:rsidRPr="0097367C" w:rsidRDefault="0097367C">
            <w:pPr>
              <w:pStyle w:val="formattext0"/>
              <w:spacing w:before="0" w:beforeAutospacing="0" w:after="0" w:afterAutospacing="0" w:line="276" w:lineRule="auto"/>
              <w:textAlignment w:val="baseline"/>
              <w:rPr>
                <w:lang w:eastAsia="en-US"/>
              </w:rPr>
            </w:pPr>
            <w:proofErr w:type="gramStart"/>
            <w:r w:rsidRPr="0097367C">
              <w:rPr>
                <w:lang w:eastAsia="en-US"/>
              </w:rPr>
              <w:lastRenderedPageBreak/>
              <w:t>2020-2024</w:t>
            </w:r>
            <w:proofErr w:type="gramEnd"/>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96B9D4"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Итого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63CFAA"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25179"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500,00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9C68F2"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72EB86"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C244D4"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D747FE"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F19FFB"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100,00</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7934FAE"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Управление жилищно-коммунального, дорожного хозяй</w:t>
            </w:r>
            <w:r w:rsidRPr="0097367C">
              <w:rPr>
                <w:lang w:eastAsia="en-US"/>
              </w:rPr>
              <w:lastRenderedPageBreak/>
              <w:t>ства и транспорта Администрации города Бронницы</w:t>
            </w:r>
            <w:r w:rsidRPr="0097367C">
              <w:rPr>
                <w:lang w:eastAsia="en-US"/>
              </w:rPr>
              <w:br/>
              <w:t>.</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964847B" w14:textId="77777777" w:rsidR="0097367C" w:rsidRPr="0097367C" w:rsidRDefault="0097367C">
            <w:pPr>
              <w:rPr>
                <w:lang w:eastAsia="en-US"/>
              </w:rPr>
            </w:pPr>
          </w:p>
        </w:tc>
      </w:tr>
      <w:tr w:rsidR="0097367C" w:rsidRPr="0097367C" w14:paraId="64EDF0FA" w14:textId="77777777" w:rsidTr="0097367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57A9852" w14:textId="77777777" w:rsidR="0097367C" w:rsidRPr="0097367C" w:rsidRDefault="0097367C">
            <w:pPr>
              <w:spacing w:after="0" w:line="276" w:lineRule="auto"/>
              <w:rPr>
                <w:rFonts w:eastAsiaTheme="minorHAnsi"/>
                <w:sz w:val="20"/>
                <w:szCs w:val="20"/>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B32394F" w14:textId="77777777" w:rsidR="0097367C" w:rsidRPr="0097367C" w:rsidRDefault="0097367C">
            <w:pPr>
              <w:spacing w:after="0" w:line="276" w:lineRule="auto"/>
              <w:rPr>
                <w:rFonts w:eastAsiaTheme="minorHAnsi"/>
                <w:sz w:val="20"/>
                <w:szCs w:val="20"/>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0CD7C65" w14:textId="77777777" w:rsidR="0097367C" w:rsidRPr="0097367C" w:rsidRDefault="0097367C">
            <w:pPr>
              <w:spacing w:after="0" w:line="276" w:lineRule="auto"/>
              <w:rPr>
                <w:rFonts w:eastAsiaTheme="minorHAnsi"/>
                <w:sz w:val="20"/>
                <w:szCs w:val="20"/>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29E95C"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A50E0"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2DA09A"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771E45"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D10D3E"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5C4A3"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857523"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EB83FA"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1E32D382" w14:textId="77777777" w:rsidR="0097367C" w:rsidRPr="0097367C" w:rsidRDefault="0097367C">
            <w:pPr>
              <w:rPr>
                <w:lang w:eastAsia="en-US"/>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EE8D2DB" w14:textId="77777777" w:rsidR="0097367C" w:rsidRPr="0097367C" w:rsidRDefault="0097367C">
            <w:pPr>
              <w:spacing w:after="0" w:line="276" w:lineRule="auto"/>
              <w:rPr>
                <w:rFonts w:eastAsiaTheme="minorHAnsi"/>
                <w:sz w:val="20"/>
                <w:szCs w:val="20"/>
              </w:rPr>
            </w:pPr>
          </w:p>
        </w:tc>
      </w:tr>
      <w:tr w:rsidR="0097367C" w:rsidRPr="0097367C" w14:paraId="163955D1" w14:textId="77777777" w:rsidTr="0097367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742835C" w14:textId="77777777" w:rsidR="0097367C" w:rsidRPr="0097367C" w:rsidRDefault="0097367C">
            <w:pPr>
              <w:spacing w:after="0" w:line="276" w:lineRule="auto"/>
              <w:rPr>
                <w:rFonts w:eastAsiaTheme="minorHAnsi"/>
                <w:sz w:val="20"/>
                <w:szCs w:val="20"/>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DB62068" w14:textId="77777777" w:rsidR="0097367C" w:rsidRPr="0097367C" w:rsidRDefault="0097367C">
            <w:pPr>
              <w:spacing w:after="0" w:line="276" w:lineRule="auto"/>
              <w:rPr>
                <w:rFonts w:eastAsiaTheme="minorHAnsi"/>
                <w:sz w:val="20"/>
                <w:szCs w:val="20"/>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F063AA0" w14:textId="77777777" w:rsidR="0097367C" w:rsidRPr="0097367C" w:rsidRDefault="0097367C">
            <w:pPr>
              <w:spacing w:after="0" w:line="276" w:lineRule="auto"/>
              <w:rPr>
                <w:rFonts w:eastAsiaTheme="minorHAnsi"/>
                <w:sz w:val="20"/>
                <w:szCs w:val="20"/>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040E47"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Средства бюджета Московской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480E7"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1DFDB"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25A867"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BA5B13"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4B1B6"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2435E"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F6C75"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61B068FE" w14:textId="77777777" w:rsidR="0097367C" w:rsidRPr="0097367C" w:rsidRDefault="0097367C">
            <w:pPr>
              <w:rPr>
                <w:lang w:eastAsia="en-US"/>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7B8C3B8" w14:textId="77777777" w:rsidR="0097367C" w:rsidRPr="0097367C" w:rsidRDefault="0097367C">
            <w:pPr>
              <w:spacing w:after="0" w:line="276" w:lineRule="auto"/>
              <w:rPr>
                <w:rFonts w:eastAsiaTheme="minorHAnsi"/>
                <w:sz w:val="20"/>
                <w:szCs w:val="20"/>
              </w:rPr>
            </w:pPr>
          </w:p>
        </w:tc>
      </w:tr>
      <w:tr w:rsidR="0097367C" w:rsidRPr="0097367C" w14:paraId="333C9863" w14:textId="77777777" w:rsidTr="0097367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09E02F3" w14:textId="77777777" w:rsidR="0097367C" w:rsidRPr="0097367C" w:rsidRDefault="0097367C">
            <w:pPr>
              <w:spacing w:after="0" w:line="276" w:lineRule="auto"/>
              <w:rPr>
                <w:rFonts w:eastAsiaTheme="minorHAnsi"/>
                <w:sz w:val="20"/>
                <w:szCs w:val="20"/>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8E3FDD1" w14:textId="77777777" w:rsidR="0097367C" w:rsidRPr="0097367C" w:rsidRDefault="0097367C">
            <w:pPr>
              <w:spacing w:after="0" w:line="276" w:lineRule="auto"/>
              <w:rPr>
                <w:rFonts w:eastAsiaTheme="minorHAnsi"/>
                <w:sz w:val="20"/>
                <w:szCs w:val="20"/>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1D8D1717" w14:textId="77777777" w:rsidR="0097367C" w:rsidRPr="0097367C" w:rsidRDefault="0097367C">
            <w:pPr>
              <w:spacing w:after="0" w:line="276" w:lineRule="auto"/>
              <w:rPr>
                <w:rFonts w:eastAsiaTheme="minorHAnsi"/>
                <w:sz w:val="20"/>
                <w:szCs w:val="20"/>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BB90DE"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Средства бюджета городского округа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B16160"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179B7"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500,00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73327"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D2388E"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D0942D"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D14E1A"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AE076B"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100,00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535F9B1E" w14:textId="77777777" w:rsidR="0097367C" w:rsidRPr="0097367C" w:rsidRDefault="0097367C">
            <w:pPr>
              <w:rPr>
                <w:lang w:eastAsia="en-US"/>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5CEA27F" w14:textId="77777777" w:rsidR="0097367C" w:rsidRPr="0097367C" w:rsidRDefault="0097367C">
            <w:pPr>
              <w:spacing w:after="0" w:line="276" w:lineRule="auto"/>
              <w:rPr>
                <w:rFonts w:eastAsiaTheme="minorHAnsi"/>
                <w:sz w:val="20"/>
                <w:szCs w:val="20"/>
              </w:rPr>
            </w:pPr>
          </w:p>
        </w:tc>
      </w:tr>
      <w:tr w:rsidR="0097367C" w:rsidRPr="0097367C" w14:paraId="0927EE3E" w14:textId="77777777" w:rsidTr="0097367C">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6AED4EC" w14:textId="77777777" w:rsidR="0097367C" w:rsidRPr="0097367C" w:rsidRDefault="0097367C">
            <w:pPr>
              <w:spacing w:after="0" w:line="276" w:lineRule="auto"/>
              <w:rPr>
                <w:rFonts w:eastAsiaTheme="minorHAnsi"/>
                <w:sz w:val="20"/>
                <w:szCs w:val="20"/>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C2B3C18" w14:textId="77777777" w:rsidR="0097367C" w:rsidRPr="0097367C" w:rsidRDefault="0097367C">
            <w:pPr>
              <w:spacing w:after="0" w:line="276" w:lineRule="auto"/>
              <w:rPr>
                <w:rFonts w:eastAsiaTheme="minorHAnsi"/>
                <w:sz w:val="20"/>
                <w:szCs w:val="20"/>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1AD672B" w14:textId="77777777" w:rsidR="0097367C" w:rsidRPr="0097367C" w:rsidRDefault="0097367C">
            <w:pPr>
              <w:spacing w:after="0" w:line="276" w:lineRule="auto"/>
              <w:rPr>
                <w:rFonts w:eastAsiaTheme="minorHAnsi"/>
                <w:sz w:val="20"/>
                <w:szCs w:val="20"/>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BBF9B"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Внебюджетные источники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D24EC3"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24642E"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2434A5"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46233"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82A93"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C62064"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5981B"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03946B5" w14:textId="77777777" w:rsidR="0097367C" w:rsidRPr="0097367C" w:rsidRDefault="0097367C">
            <w:pPr>
              <w:rPr>
                <w:lang w:eastAsia="en-US"/>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05A742E" w14:textId="77777777" w:rsidR="0097367C" w:rsidRPr="0097367C" w:rsidRDefault="0097367C">
            <w:pPr>
              <w:spacing w:after="0" w:line="276" w:lineRule="auto"/>
              <w:rPr>
                <w:rFonts w:eastAsiaTheme="minorHAnsi"/>
                <w:sz w:val="20"/>
                <w:szCs w:val="20"/>
              </w:rPr>
            </w:pPr>
          </w:p>
        </w:tc>
      </w:tr>
      <w:tr w:rsidR="0097367C" w:rsidRPr="0097367C" w14:paraId="0AFD905C" w14:textId="77777777" w:rsidTr="0097367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BEB78B8"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1.1</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3830D86"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Мероприятие</w:t>
            </w:r>
            <w:r w:rsidRPr="0097367C">
              <w:rPr>
                <w:lang w:eastAsia="en-US"/>
              </w:rPr>
              <w:br/>
              <w:t> Организац</w:t>
            </w:r>
            <w:r w:rsidRPr="0097367C">
              <w:rPr>
                <w:lang w:eastAsia="en-US"/>
              </w:rPr>
              <w:lastRenderedPageBreak/>
              <w:t>ия и проведение акций по посадке леса</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5AAAFFD" w14:textId="77777777" w:rsidR="0097367C" w:rsidRPr="0097367C" w:rsidRDefault="0097367C">
            <w:pPr>
              <w:pStyle w:val="formattext0"/>
              <w:spacing w:before="0" w:beforeAutospacing="0" w:after="0" w:afterAutospacing="0" w:line="276" w:lineRule="auto"/>
              <w:textAlignment w:val="baseline"/>
              <w:rPr>
                <w:lang w:eastAsia="en-US"/>
              </w:rPr>
            </w:pPr>
            <w:proofErr w:type="gramStart"/>
            <w:r w:rsidRPr="0097367C">
              <w:rPr>
                <w:lang w:eastAsia="en-US"/>
              </w:rPr>
              <w:lastRenderedPageBreak/>
              <w:t>2020-2024</w:t>
            </w:r>
            <w:proofErr w:type="gramEnd"/>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E3C61"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Итого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CF02F3"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0D01E"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2CB45B"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FCAC0"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1E376"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DFFE86"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344E72"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1B2373D"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Управление жилищно-комм</w:t>
            </w:r>
            <w:r w:rsidRPr="0097367C">
              <w:rPr>
                <w:lang w:eastAsia="en-US"/>
              </w:rPr>
              <w:lastRenderedPageBreak/>
              <w:t>унального, дорожного хозяйства и транспорта Администрации города Бронницы</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CFE1879"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lastRenderedPageBreak/>
              <w:t>Сбережение и улучшени</w:t>
            </w:r>
            <w:r w:rsidRPr="0097367C">
              <w:rPr>
                <w:lang w:eastAsia="en-US"/>
              </w:rPr>
              <w:lastRenderedPageBreak/>
              <w:t>е качества ведения лесного хозяйства в городских лесах г. Бронницы в результате работ по лесоустройству</w:t>
            </w:r>
          </w:p>
        </w:tc>
      </w:tr>
      <w:tr w:rsidR="0097367C" w:rsidRPr="0097367C" w14:paraId="40882B0B" w14:textId="77777777" w:rsidTr="0097367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C97C7F4" w14:textId="77777777" w:rsidR="0097367C" w:rsidRPr="0097367C" w:rsidRDefault="0097367C">
            <w:pPr>
              <w:rPr>
                <w:lang w:eastAsia="en-US"/>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5DEADC4" w14:textId="77777777" w:rsidR="0097367C" w:rsidRPr="0097367C" w:rsidRDefault="0097367C">
            <w:pPr>
              <w:spacing w:after="0" w:line="276" w:lineRule="auto"/>
              <w:rPr>
                <w:rFonts w:eastAsiaTheme="minorHAnsi"/>
                <w:sz w:val="20"/>
                <w:szCs w:val="20"/>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ABCEEAC" w14:textId="77777777" w:rsidR="0097367C" w:rsidRPr="0097367C" w:rsidRDefault="0097367C">
            <w:pPr>
              <w:spacing w:after="0" w:line="276" w:lineRule="auto"/>
              <w:rPr>
                <w:rFonts w:eastAsiaTheme="minorHAnsi"/>
                <w:sz w:val="20"/>
                <w:szCs w:val="20"/>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1D3EB5"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FB9A1F"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44E2E"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484061"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ACB3E"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3C2B1"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40F0D7"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6461B6"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2057BC1" w14:textId="77777777" w:rsidR="0097367C" w:rsidRPr="0097367C" w:rsidRDefault="0097367C">
            <w:pPr>
              <w:rPr>
                <w:lang w:eastAsia="en-US"/>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7695FAD" w14:textId="77777777" w:rsidR="0097367C" w:rsidRPr="0097367C" w:rsidRDefault="0097367C">
            <w:pPr>
              <w:spacing w:after="0" w:line="276" w:lineRule="auto"/>
              <w:rPr>
                <w:rFonts w:eastAsiaTheme="minorHAnsi"/>
                <w:sz w:val="20"/>
                <w:szCs w:val="20"/>
              </w:rPr>
            </w:pPr>
          </w:p>
        </w:tc>
      </w:tr>
      <w:tr w:rsidR="0097367C" w:rsidRPr="0097367C" w14:paraId="7BB6FE7B" w14:textId="77777777" w:rsidTr="0097367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2E80B81" w14:textId="77777777" w:rsidR="0097367C" w:rsidRPr="0097367C" w:rsidRDefault="0097367C">
            <w:pPr>
              <w:spacing w:after="0" w:line="276" w:lineRule="auto"/>
              <w:rPr>
                <w:rFonts w:eastAsiaTheme="minorHAnsi"/>
                <w:sz w:val="20"/>
                <w:szCs w:val="20"/>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B0E2AC7" w14:textId="77777777" w:rsidR="0097367C" w:rsidRPr="0097367C" w:rsidRDefault="0097367C">
            <w:pPr>
              <w:spacing w:after="0" w:line="276" w:lineRule="auto"/>
              <w:rPr>
                <w:rFonts w:eastAsiaTheme="minorHAnsi"/>
                <w:sz w:val="20"/>
                <w:szCs w:val="20"/>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98C091B" w14:textId="77777777" w:rsidR="0097367C" w:rsidRPr="0097367C" w:rsidRDefault="0097367C">
            <w:pPr>
              <w:spacing w:after="0" w:line="276" w:lineRule="auto"/>
              <w:rPr>
                <w:rFonts w:eastAsiaTheme="minorHAnsi"/>
                <w:sz w:val="20"/>
                <w:szCs w:val="20"/>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463178"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Средства бюджета Московской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48835"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A3B43"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D0434B"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278CE"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D1212B"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F26084"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D5F06"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00E3566E" w14:textId="77777777" w:rsidR="0097367C" w:rsidRPr="0097367C" w:rsidRDefault="0097367C">
            <w:pPr>
              <w:rPr>
                <w:lang w:eastAsia="en-US"/>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C7766FF" w14:textId="77777777" w:rsidR="0097367C" w:rsidRPr="0097367C" w:rsidRDefault="0097367C">
            <w:pPr>
              <w:spacing w:after="0" w:line="276" w:lineRule="auto"/>
              <w:rPr>
                <w:rFonts w:eastAsiaTheme="minorHAnsi"/>
                <w:sz w:val="20"/>
                <w:szCs w:val="20"/>
              </w:rPr>
            </w:pPr>
          </w:p>
        </w:tc>
      </w:tr>
      <w:tr w:rsidR="0097367C" w:rsidRPr="0097367C" w14:paraId="1C062BBC" w14:textId="77777777" w:rsidTr="0097367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64DA2B7" w14:textId="77777777" w:rsidR="0097367C" w:rsidRPr="0097367C" w:rsidRDefault="0097367C">
            <w:pPr>
              <w:spacing w:after="0" w:line="276" w:lineRule="auto"/>
              <w:rPr>
                <w:rFonts w:eastAsiaTheme="minorHAnsi"/>
                <w:sz w:val="20"/>
                <w:szCs w:val="20"/>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B68299C" w14:textId="77777777" w:rsidR="0097367C" w:rsidRPr="0097367C" w:rsidRDefault="0097367C">
            <w:pPr>
              <w:spacing w:after="0" w:line="276" w:lineRule="auto"/>
              <w:rPr>
                <w:rFonts w:eastAsiaTheme="minorHAnsi"/>
                <w:sz w:val="20"/>
                <w:szCs w:val="20"/>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6112B6D" w14:textId="77777777" w:rsidR="0097367C" w:rsidRPr="0097367C" w:rsidRDefault="0097367C">
            <w:pPr>
              <w:spacing w:after="0" w:line="276" w:lineRule="auto"/>
              <w:rPr>
                <w:rFonts w:eastAsiaTheme="minorHAnsi"/>
                <w:sz w:val="20"/>
                <w:szCs w:val="20"/>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BBC1B4"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 xml:space="preserve">Средства бюджета городского </w:t>
            </w:r>
            <w:r w:rsidRPr="0097367C">
              <w:rPr>
                <w:lang w:eastAsia="en-US"/>
              </w:rPr>
              <w:lastRenderedPageBreak/>
              <w:t>округа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2C659"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lastRenderedPageBreak/>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00166"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500,00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C28151"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E7E367"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0BE499"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4D96ED"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A3D7AA"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100,00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7C957F3A" w14:textId="77777777" w:rsidR="0097367C" w:rsidRPr="0097367C" w:rsidRDefault="0097367C">
            <w:pPr>
              <w:rPr>
                <w:lang w:eastAsia="en-US"/>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0E3ED88C" w14:textId="77777777" w:rsidR="0097367C" w:rsidRPr="0097367C" w:rsidRDefault="0097367C">
            <w:pPr>
              <w:spacing w:after="0" w:line="276" w:lineRule="auto"/>
              <w:rPr>
                <w:rFonts w:eastAsiaTheme="minorHAnsi"/>
                <w:sz w:val="20"/>
                <w:szCs w:val="20"/>
              </w:rPr>
            </w:pPr>
          </w:p>
        </w:tc>
      </w:tr>
      <w:tr w:rsidR="0097367C" w:rsidRPr="0097367C" w14:paraId="3E4D659D" w14:textId="77777777" w:rsidTr="0097367C">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3C8799B" w14:textId="77777777" w:rsidR="0097367C" w:rsidRPr="0097367C" w:rsidRDefault="0097367C">
            <w:pPr>
              <w:spacing w:after="0" w:line="276" w:lineRule="auto"/>
              <w:rPr>
                <w:rFonts w:eastAsiaTheme="minorHAnsi"/>
                <w:sz w:val="20"/>
                <w:szCs w:val="20"/>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CEDEC87" w14:textId="77777777" w:rsidR="0097367C" w:rsidRPr="0097367C" w:rsidRDefault="0097367C">
            <w:pPr>
              <w:spacing w:after="0" w:line="276" w:lineRule="auto"/>
              <w:rPr>
                <w:rFonts w:eastAsiaTheme="minorHAnsi"/>
                <w:sz w:val="20"/>
                <w:szCs w:val="20"/>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E97B9E1" w14:textId="77777777" w:rsidR="0097367C" w:rsidRPr="0097367C" w:rsidRDefault="0097367C">
            <w:pPr>
              <w:spacing w:after="0" w:line="276" w:lineRule="auto"/>
              <w:rPr>
                <w:rFonts w:eastAsiaTheme="minorHAnsi"/>
                <w:sz w:val="20"/>
                <w:szCs w:val="20"/>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C2C77A"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Внебюджетные источники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6B6BE3"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16B1C3"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AE7EED"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4811F4"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59EE6"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DAE8D"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E3EA0"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6E54D13" w14:textId="77777777" w:rsidR="0097367C" w:rsidRPr="0097367C" w:rsidRDefault="0097367C">
            <w:pPr>
              <w:rPr>
                <w:lang w:eastAsia="en-US"/>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5CAC0A6" w14:textId="77777777" w:rsidR="0097367C" w:rsidRPr="0097367C" w:rsidRDefault="0097367C">
            <w:pPr>
              <w:spacing w:after="0" w:line="276" w:lineRule="auto"/>
              <w:rPr>
                <w:rFonts w:eastAsiaTheme="minorHAnsi"/>
                <w:sz w:val="20"/>
                <w:szCs w:val="20"/>
              </w:rPr>
            </w:pPr>
          </w:p>
        </w:tc>
      </w:tr>
    </w:tbl>
    <w:p w14:paraId="3A40128D" w14:textId="77777777" w:rsidR="0097367C" w:rsidRPr="0097367C" w:rsidRDefault="0097367C" w:rsidP="0097367C">
      <w:pPr>
        <w:pStyle w:val="5"/>
        <w:shd w:val="clear" w:color="auto" w:fill="FFFFFF"/>
        <w:spacing w:before="0" w:after="240"/>
        <w:jc w:val="center"/>
        <w:textAlignment w:val="baseline"/>
        <w:rPr>
          <w:rFonts w:ascii="Arial" w:hAnsi="Arial" w:cs="Arial"/>
          <w:color w:val="auto"/>
          <w:sz w:val="24"/>
          <w:szCs w:val="24"/>
        </w:rPr>
      </w:pPr>
      <w:r w:rsidRPr="0097367C">
        <w:rPr>
          <w:rFonts w:ascii="Arial" w:hAnsi="Arial" w:cs="Arial"/>
          <w:color w:val="auto"/>
          <w:sz w:val="24"/>
          <w:szCs w:val="24"/>
        </w:rPr>
        <w:br/>
        <w:t>11. Подпрограмма V "Региональная программа в области обращения с отходами, в том числе с твердыми коммунальными отходами"</w:t>
      </w:r>
    </w:p>
    <w:p w14:paraId="47146EE2" w14:textId="77777777" w:rsidR="0097367C" w:rsidRPr="0097367C" w:rsidRDefault="0097367C" w:rsidP="0097367C">
      <w:pPr>
        <w:pStyle w:val="5"/>
        <w:shd w:val="clear" w:color="auto" w:fill="FFFFFF"/>
        <w:spacing w:before="0" w:after="240"/>
        <w:jc w:val="center"/>
        <w:textAlignment w:val="baseline"/>
        <w:rPr>
          <w:rFonts w:ascii="Arial" w:hAnsi="Arial" w:cs="Arial"/>
          <w:color w:val="auto"/>
          <w:sz w:val="24"/>
          <w:szCs w:val="24"/>
        </w:rPr>
      </w:pPr>
      <w:r w:rsidRPr="0097367C">
        <w:rPr>
          <w:rFonts w:ascii="Arial" w:hAnsi="Arial" w:cs="Arial"/>
          <w:color w:val="auto"/>
          <w:sz w:val="24"/>
          <w:szCs w:val="24"/>
        </w:rPr>
        <w:br/>
        <w:t>11.1. ПАСПОРТ Подпрограммы V "Региональная программа в области обращения с отходами, в том числе с твердыми коммунальными отходами"</w:t>
      </w:r>
    </w:p>
    <w:p w14:paraId="75EEAEC3" w14:textId="77777777" w:rsidR="0097367C" w:rsidRPr="0097367C" w:rsidRDefault="0097367C" w:rsidP="0097367C">
      <w:pPr>
        <w:pStyle w:val="formattext0"/>
        <w:shd w:val="clear" w:color="auto" w:fill="FFFFFF"/>
        <w:spacing w:before="0" w:beforeAutospacing="0" w:after="0" w:afterAutospacing="0"/>
        <w:jc w:val="center"/>
        <w:textAlignment w:val="baseline"/>
        <w:rPr>
          <w:rFonts w:ascii="Arial" w:hAnsi="Arial" w:cs="Arial"/>
        </w:rPr>
      </w:pPr>
      <w:r w:rsidRPr="0097367C">
        <w:rPr>
          <w:rFonts w:ascii="Arial" w:hAnsi="Arial" w:cs="Arial"/>
        </w:rPr>
        <w:t>(с изменениями утвержденные постановлением Администрации городского округа Бронницы от 31.03.2020 N 149)</w:t>
      </w:r>
    </w:p>
    <w:p w14:paraId="60B366CC"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p>
    <w:tbl>
      <w:tblPr>
        <w:tblW w:w="0" w:type="auto"/>
        <w:tblCellMar>
          <w:left w:w="0" w:type="dxa"/>
          <w:right w:w="0" w:type="dxa"/>
        </w:tblCellMar>
        <w:tblLook w:val="04A0" w:firstRow="1" w:lastRow="0" w:firstColumn="1" w:lastColumn="0" w:noHBand="0" w:noVBand="1"/>
      </w:tblPr>
      <w:tblGrid>
        <w:gridCol w:w="1466"/>
        <w:gridCol w:w="1405"/>
        <w:gridCol w:w="1453"/>
        <w:gridCol w:w="825"/>
        <w:gridCol w:w="825"/>
        <w:gridCol w:w="825"/>
        <w:gridCol w:w="825"/>
        <w:gridCol w:w="825"/>
        <w:gridCol w:w="906"/>
      </w:tblGrid>
      <w:tr w:rsidR="0097367C" w:rsidRPr="0097367C" w14:paraId="00C35B0A" w14:textId="77777777" w:rsidTr="0097367C">
        <w:trPr>
          <w:trHeight w:val="15"/>
        </w:trPr>
        <w:tc>
          <w:tcPr>
            <w:tcW w:w="3696" w:type="dxa"/>
            <w:hideMark/>
          </w:tcPr>
          <w:p w14:paraId="5D7B98F8" w14:textId="77777777" w:rsidR="0097367C" w:rsidRPr="0097367C" w:rsidRDefault="0097367C">
            <w:pPr>
              <w:rPr>
                <w:rFonts w:ascii="Arial" w:hAnsi="Arial" w:cs="Arial"/>
              </w:rPr>
            </w:pPr>
          </w:p>
        </w:tc>
        <w:tc>
          <w:tcPr>
            <w:tcW w:w="1848" w:type="dxa"/>
            <w:hideMark/>
          </w:tcPr>
          <w:p w14:paraId="69A83B68" w14:textId="77777777" w:rsidR="0097367C" w:rsidRPr="0097367C" w:rsidRDefault="0097367C">
            <w:pPr>
              <w:spacing w:after="200" w:line="276" w:lineRule="auto"/>
              <w:rPr>
                <w:rFonts w:eastAsiaTheme="minorHAnsi"/>
                <w:sz w:val="20"/>
                <w:szCs w:val="20"/>
              </w:rPr>
            </w:pPr>
          </w:p>
        </w:tc>
        <w:tc>
          <w:tcPr>
            <w:tcW w:w="4990" w:type="dxa"/>
            <w:hideMark/>
          </w:tcPr>
          <w:p w14:paraId="75FBF266" w14:textId="77777777" w:rsidR="0097367C" w:rsidRPr="0097367C" w:rsidRDefault="0097367C">
            <w:pPr>
              <w:spacing w:after="200" w:line="276" w:lineRule="auto"/>
              <w:rPr>
                <w:rFonts w:eastAsiaTheme="minorHAnsi"/>
                <w:sz w:val="20"/>
                <w:szCs w:val="20"/>
              </w:rPr>
            </w:pPr>
          </w:p>
        </w:tc>
        <w:tc>
          <w:tcPr>
            <w:tcW w:w="1294" w:type="dxa"/>
            <w:hideMark/>
          </w:tcPr>
          <w:p w14:paraId="5D8F294A" w14:textId="77777777" w:rsidR="0097367C" w:rsidRPr="0097367C" w:rsidRDefault="0097367C">
            <w:pPr>
              <w:spacing w:after="200" w:line="276" w:lineRule="auto"/>
              <w:rPr>
                <w:rFonts w:eastAsiaTheme="minorHAnsi"/>
                <w:sz w:val="20"/>
                <w:szCs w:val="20"/>
              </w:rPr>
            </w:pPr>
          </w:p>
        </w:tc>
        <w:tc>
          <w:tcPr>
            <w:tcW w:w="1294" w:type="dxa"/>
            <w:hideMark/>
          </w:tcPr>
          <w:p w14:paraId="582FEDFF" w14:textId="77777777" w:rsidR="0097367C" w:rsidRPr="0097367C" w:rsidRDefault="0097367C">
            <w:pPr>
              <w:spacing w:after="200" w:line="276" w:lineRule="auto"/>
              <w:rPr>
                <w:rFonts w:eastAsiaTheme="minorHAnsi"/>
                <w:sz w:val="20"/>
                <w:szCs w:val="20"/>
              </w:rPr>
            </w:pPr>
          </w:p>
        </w:tc>
        <w:tc>
          <w:tcPr>
            <w:tcW w:w="1478" w:type="dxa"/>
            <w:hideMark/>
          </w:tcPr>
          <w:p w14:paraId="41CA41FA" w14:textId="77777777" w:rsidR="0097367C" w:rsidRPr="0097367C" w:rsidRDefault="0097367C">
            <w:pPr>
              <w:spacing w:after="200" w:line="276" w:lineRule="auto"/>
              <w:rPr>
                <w:rFonts w:eastAsiaTheme="minorHAnsi"/>
                <w:sz w:val="20"/>
                <w:szCs w:val="20"/>
              </w:rPr>
            </w:pPr>
          </w:p>
        </w:tc>
        <w:tc>
          <w:tcPr>
            <w:tcW w:w="1294" w:type="dxa"/>
            <w:hideMark/>
          </w:tcPr>
          <w:p w14:paraId="0751F4B5" w14:textId="77777777" w:rsidR="0097367C" w:rsidRPr="0097367C" w:rsidRDefault="0097367C">
            <w:pPr>
              <w:spacing w:after="200" w:line="276" w:lineRule="auto"/>
              <w:rPr>
                <w:rFonts w:eastAsiaTheme="minorHAnsi"/>
                <w:sz w:val="20"/>
                <w:szCs w:val="20"/>
              </w:rPr>
            </w:pPr>
          </w:p>
        </w:tc>
        <w:tc>
          <w:tcPr>
            <w:tcW w:w="1478" w:type="dxa"/>
            <w:hideMark/>
          </w:tcPr>
          <w:p w14:paraId="6E2571E8" w14:textId="77777777" w:rsidR="0097367C" w:rsidRPr="0097367C" w:rsidRDefault="0097367C">
            <w:pPr>
              <w:spacing w:after="200" w:line="276" w:lineRule="auto"/>
              <w:rPr>
                <w:rFonts w:eastAsiaTheme="minorHAnsi"/>
                <w:sz w:val="20"/>
                <w:szCs w:val="20"/>
              </w:rPr>
            </w:pPr>
          </w:p>
        </w:tc>
        <w:tc>
          <w:tcPr>
            <w:tcW w:w="1294" w:type="dxa"/>
            <w:hideMark/>
          </w:tcPr>
          <w:p w14:paraId="2D8FCD4A" w14:textId="77777777" w:rsidR="0097367C" w:rsidRPr="0097367C" w:rsidRDefault="0097367C">
            <w:pPr>
              <w:spacing w:after="200" w:line="276" w:lineRule="auto"/>
              <w:rPr>
                <w:rFonts w:eastAsiaTheme="minorHAnsi"/>
                <w:sz w:val="20"/>
                <w:szCs w:val="20"/>
              </w:rPr>
            </w:pPr>
          </w:p>
        </w:tc>
      </w:tr>
      <w:tr w:rsidR="0097367C" w:rsidRPr="0097367C" w14:paraId="4DA477EF" w14:textId="77777777" w:rsidTr="0097367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88493A"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Муниципальный заказчик подпрограммы</w:t>
            </w:r>
          </w:p>
        </w:tc>
        <w:tc>
          <w:tcPr>
            <w:tcW w:w="14969"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E118F"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Управление жилищно-коммунального, дорожного хозяйства и транспорта Администрации города Бронницы</w:t>
            </w:r>
          </w:p>
        </w:tc>
      </w:tr>
      <w:tr w:rsidR="0097367C" w:rsidRPr="0097367C" w14:paraId="10736616" w14:textId="77777777" w:rsidTr="0097367C">
        <w:tc>
          <w:tcPr>
            <w:tcW w:w="369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999F5A0"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 xml:space="preserve">Источники финансирования подпрограммы по годам реализации и главным распорядителям бюджетных средств, в </w:t>
            </w:r>
            <w:proofErr w:type="gramStart"/>
            <w:r w:rsidRPr="0097367C">
              <w:rPr>
                <w:lang w:eastAsia="en-US"/>
              </w:rPr>
              <w:t>т.ч.</w:t>
            </w:r>
            <w:proofErr w:type="gramEnd"/>
            <w:r w:rsidRPr="0097367C">
              <w:rPr>
                <w:lang w:eastAsia="en-US"/>
              </w:rPr>
              <w:t xml:space="preserve"> по годам:</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270C0E2"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Главный распорядитель бюджетных средств</w:t>
            </w:r>
          </w:p>
        </w:tc>
        <w:tc>
          <w:tcPr>
            <w:tcW w:w="499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AA47C10"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Источник финансирования</w:t>
            </w:r>
          </w:p>
        </w:tc>
        <w:tc>
          <w:tcPr>
            <w:tcW w:w="8131"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8431C"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Расходы (</w:t>
            </w:r>
            <w:proofErr w:type="spellStart"/>
            <w:r w:rsidRPr="0097367C">
              <w:rPr>
                <w:lang w:eastAsia="en-US"/>
              </w:rPr>
              <w:t>тыс.руб</w:t>
            </w:r>
            <w:proofErr w:type="spellEnd"/>
            <w:r w:rsidRPr="0097367C">
              <w:rPr>
                <w:lang w:eastAsia="en-US"/>
              </w:rPr>
              <w:t>.)</w:t>
            </w:r>
          </w:p>
        </w:tc>
      </w:tr>
      <w:tr w:rsidR="0097367C" w:rsidRPr="0097367C" w14:paraId="5F8CA1B9" w14:textId="77777777" w:rsidTr="0097367C">
        <w:tc>
          <w:tcPr>
            <w:tcW w:w="3696" w:type="dxa"/>
            <w:tcBorders>
              <w:top w:val="nil"/>
              <w:left w:val="single" w:sz="6" w:space="0" w:color="000000"/>
              <w:bottom w:val="nil"/>
              <w:right w:val="single" w:sz="6" w:space="0" w:color="000000"/>
            </w:tcBorders>
            <w:tcMar>
              <w:top w:w="0" w:type="dxa"/>
              <w:left w:w="149" w:type="dxa"/>
              <w:bottom w:w="0" w:type="dxa"/>
              <w:right w:w="149" w:type="dxa"/>
            </w:tcMar>
            <w:hideMark/>
          </w:tcPr>
          <w:p w14:paraId="36201676" w14:textId="77777777" w:rsidR="0097367C" w:rsidRPr="0097367C" w:rsidRDefault="0097367C">
            <w:pPr>
              <w:rPr>
                <w:lang w:eastAsia="en-US"/>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80A76C0" w14:textId="77777777" w:rsidR="0097367C" w:rsidRPr="0097367C" w:rsidRDefault="0097367C">
            <w:pPr>
              <w:spacing w:after="0" w:line="276" w:lineRule="auto"/>
              <w:rPr>
                <w:rFonts w:eastAsiaTheme="minorHAnsi"/>
                <w:sz w:val="20"/>
                <w:szCs w:val="20"/>
              </w:rPr>
            </w:pPr>
          </w:p>
        </w:tc>
        <w:tc>
          <w:tcPr>
            <w:tcW w:w="499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47A5AFA" w14:textId="77777777" w:rsidR="0097367C" w:rsidRPr="0097367C" w:rsidRDefault="0097367C">
            <w:pPr>
              <w:spacing w:after="0" w:line="276" w:lineRule="auto"/>
              <w:rPr>
                <w:rFonts w:eastAsiaTheme="minorHAnsi"/>
                <w:sz w:val="20"/>
                <w:szCs w:val="20"/>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00D747"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2020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4F89F1"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2021 г.</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BE9E0"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2022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F7EBA6"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2023 г.</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181EC3"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2024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61086B"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Итого</w:t>
            </w:r>
          </w:p>
        </w:tc>
      </w:tr>
      <w:tr w:rsidR="0097367C" w:rsidRPr="0097367C" w14:paraId="1FD9E744" w14:textId="77777777" w:rsidTr="0097367C">
        <w:tc>
          <w:tcPr>
            <w:tcW w:w="3696" w:type="dxa"/>
            <w:tcBorders>
              <w:top w:val="nil"/>
              <w:left w:val="single" w:sz="6" w:space="0" w:color="000000"/>
              <w:bottom w:val="nil"/>
              <w:right w:val="single" w:sz="6" w:space="0" w:color="000000"/>
            </w:tcBorders>
            <w:tcMar>
              <w:top w:w="0" w:type="dxa"/>
              <w:left w:w="149" w:type="dxa"/>
              <w:bottom w:w="0" w:type="dxa"/>
              <w:right w:w="149" w:type="dxa"/>
            </w:tcMar>
            <w:hideMark/>
          </w:tcPr>
          <w:p w14:paraId="31252089" w14:textId="77777777" w:rsidR="0097367C" w:rsidRPr="0097367C" w:rsidRDefault="0097367C">
            <w:pPr>
              <w:rPr>
                <w:lang w:eastAsia="en-US"/>
              </w:rPr>
            </w:pP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85DE894"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Администрация городского</w:t>
            </w:r>
            <w:r w:rsidRPr="0097367C">
              <w:rPr>
                <w:lang w:eastAsia="en-US"/>
              </w:rPr>
              <w:br/>
              <w:t>округа Бронницы</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B07A8A"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Всего,</w:t>
            </w:r>
            <w:r w:rsidRPr="0097367C">
              <w:rPr>
                <w:lang w:eastAsia="en-US"/>
              </w:rPr>
              <w:br/>
              <w:t>в том числе:</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59D4E1"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3000,00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87FEC"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6065D0"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EB7C1"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4C1CC3"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840C8"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11000,00</w:t>
            </w:r>
          </w:p>
        </w:tc>
      </w:tr>
      <w:tr w:rsidR="0097367C" w:rsidRPr="0097367C" w14:paraId="564FD162" w14:textId="77777777" w:rsidTr="0097367C">
        <w:tc>
          <w:tcPr>
            <w:tcW w:w="3696" w:type="dxa"/>
            <w:tcBorders>
              <w:top w:val="nil"/>
              <w:left w:val="single" w:sz="6" w:space="0" w:color="000000"/>
              <w:bottom w:val="nil"/>
              <w:right w:val="single" w:sz="6" w:space="0" w:color="000000"/>
            </w:tcBorders>
            <w:tcMar>
              <w:top w:w="0" w:type="dxa"/>
              <w:left w:w="149" w:type="dxa"/>
              <w:bottom w:w="0" w:type="dxa"/>
              <w:right w:w="149" w:type="dxa"/>
            </w:tcMar>
            <w:hideMark/>
          </w:tcPr>
          <w:p w14:paraId="0589CE6F" w14:textId="77777777" w:rsidR="0097367C" w:rsidRPr="0097367C" w:rsidRDefault="0097367C">
            <w:pPr>
              <w:rPr>
                <w:lang w:eastAsia="en-US"/>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2C12AAE" w14:textId="77777777" w:rsidR="0097367C" w:rsidRPr="0097367C" w:rsidRDefault="0097367C">
            <w:pPr>
              <w:spacing w:after="0" w:line="276" w:lineRule="auto"/>
              <w:rPr>
                <w:rFonts w:eastAsiaTheme="minorHAnsi"/>
                <w:sz w:val="20"/>
                <w:szCs w:val="20"/>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8F0B16"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Средства федерального бюджета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91578"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98B91"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5BED86"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B42232"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909CF2"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E1E660"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r>
      <w:tr w:rsidR="0097367C" w:rsidRPr="0097367C" w14:paraId="4F4B1671" w14:textId="77777777" w:rsidTr="0097367C">
        <w:tc>
          <w:tcPr>
            <w:tcW w:w="3696" w:type="dxa"/>
            <w:tcBorders>
              <w:top w:val="nil"/>
              <w:left w:val="single" w:sz="6" w:space="0" w:color="000000"/>
              <w:bottom w:val="nil"/>
              <w:right w:val="single" w:sz="6" w:space="0" w:color="000000"/>
            </w:tcBorders>
            <w:tcMar>
              <w:top w:w="0" w:type="dxa"/>
              <w:left w:w="149" w:type="dxa"/>
              <w:bottom w:w="0" w:type="dxa"/>
              <w:right w:w="149" w:type="dxa"/>
            </w:tcMar>
            <w:hideMark/>
          </w:tcPr>
          <w:p w14:paraId="4F2074A4" w14:textId="77777777" w:rsidR="0097367C" w:rsidRPr="0097367C" w:rsidRDefault="0097367C">
            <w:pPr>
              <w:rPr>
                <w:lang w:eastAsia="en-US"/>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B27A1D4" w14:textId="77777777" w:rsidR="0097367C" w:rsidRPr="0097367C" w:rsidRDefault="0097367C">
            <w:pPr>
              <w:spacing w:after="0" w:line="276" w:lineRule="auto"/>
              <w:rPr>
                <w:rFonts w:eastAsiaTheme="minorHAnsi"/>
                <w:sz w:val="20"/>
                <w:szCs w:val="20"/>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80B39"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Средства бюджета</w:t>
            </w:r>
            <w:r w:rsidRPr="0097367C">
              <w:rPr>
                <w:lang w:eastAsia="en-US"/>
              </w:rPr>
              <w:br/>
              <w:t>Московской области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34EF1"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84718"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C51DD"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FD6593"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E8D86"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80E58"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r>
      <w:tr w:rsidR="0097367C" w:rsidRPr="0097367C" w14:paraId="6491FE12" w14:textId="77777777" w:rsidTr="0097367C">
        <w:tc>
          <w:tcPr>
            <w:tcW w:w="3696" w:type="dxa"/>
            <w:tcBorders>
              <w:top w:val="nil"/>
              <w:left w:val="single" w:sz="6" w:space="0" w:color="000000"/>
              <w:bottom w:val="nil"/>
              <w:right w:val="single" w:sz="6" w:space="0" w:color="000000"/>
            </w:tcBorders>
            <w:tcMar>
              <w:top w:w="0" w:type="dxa"/>
              <w:left w:w="149" w:type="dxa"/>
              <w:bottom w:w="0" w:type="dxa"/>
              <w:right w:w="149" w:type="dxa"/>
            </w:tcMar>
            <w:hideMark/>
          </w:tcPr>
          <w:p w14:paraId="0EA8CA0A" w14:textId="77777777" w:rsidR="0097367C" w:rsidRPr="0097367C" w:rsidRDefault="0097367C">
            <w:pPr>
              <w:rPr>
                <w:lang w:eastAsia="en-US"/>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C5BA511" w14:textId="77777777" w:rsidR="0097367C" w:rsidRPr="0097367C" w:rsidRDefault="0097367C">
            <w:pPr>
              <w:spacing w:after="0" w:line="276" w:lineRule="auto"/>
              <w:rPr>
                <w:rFonts w:eastAsiaTheme="minorHAnsi"/>
                <w:sz w:val="20"/>
                <w:szCs w:val="20"/>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8694C"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Средства бюджета городского округа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C66A5"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3000,00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0AA035"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B0EA0B"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F8B33"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C103F"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8304F"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11000,00</w:t>
            </w:r>
          </w:p>
        </w:tc>
      </w:tr>
      <w:tr w:rsidR="0097367C" w:rsidRPr="0097367C" w14:paraId="0C861931" w14:textId="77777777" w:rsidTr="0097367C">
        <w:tc>
          <w:tcPr>
            <w:tcW w:w="369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FCCDB4B" w14:textId="77777777" w:rsidR="0097367C" w:rsidRPr="0097367C" w:rsidRDefault="0097367C">
            <w:pPr>
              <w:rPr>
                <w:lang w:eastAsia="en-US"/>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105B586" w14:textId="77777777" w:rsidR="0097367C" w:rsidRPr="0097367C" w:rsidRDefault="0097367C">
            <w:pPr>
              <w:spacing w:after="0" w:line="276" w:lineRule="auto"/>
              <w:rPr>
                <w:rFonts w:eastAsiaTheme="minorHAnsi"/>
                <w:sz w:val="20"/>
                <w:szCs w:val="20"/>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119106"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Внебюджетные источники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F567A0"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953F43"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A8DAE2"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E1FF5F"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EAF50"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6854B3"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r>
    </w:tbl>
    <w:p w14:paraId="0F812F31" w14:textId="77777777" w:rsidR="0097367C" w:rsidRPr="0097367C" w:rsidRDefault="0097367C" w:rsidP="0097367C">
      <w:pPr>
        <w:pStyle w:val="5"/>
        <w:shd w:val="clear" w:color="auto" w:fill="FFFFFF"/>
        <w:spacing w:before="0" w:after="240"/>
        <w:jc w:val="center"/>
        <w:textAlignment w:val="baseline"/>
        <w:rPr>
          <w:rFonts w:ascii="Arial" w:hAnsi="Arial" w:cs="Arial"/>
          <w:color w:val="auto"/>
          <w:sz w:val="24"/>
          <w:szCs w:val="24"/>
        </w:rPr>
      </w:pPr>
      <w:r w:rsidRPr="0097367C">
        <w:rPr>
          <w:rFonts w:ascii="Arial" w:hAnsi="Arial" w:cs="Arial"/>
          <w:color w:val="auto"/>
          <w:sz w:val="24"/>
          <w:szCs w:val="24"/>
        </w:rPr>
        <w:br/>
        <w:t>12.2. Характеристика проблем и мероприятий подпрограммы V "Региональная программа в области обращения с отходами, в том числе с твердыми коммунальными отходами"</w:t>
      </w:r>
    </w:p>
    <w:p w14:paraId="69FC1BBA" w14:textId="77777777" w:rsidR="0097367C" w:rsidRPr="0097367C" w:rsidRDefault="0097367C" w:rsidP="0097367C">
      <w:pPr>
        <w:pStyle w:val="formattext0"/>
        <w:shd w:val="clear" w:color="auto" w:fill="FFFFFF"/>
        <w:spacing w:before="0" w:beforeAutospacing="0" w:after="0" w:afterAutospacing="0"/>
        <w:textAlignment w:val="baseline"/>
        <w:rPr>
          <w:rFonts w:ascii="Arial" w:hAnsi="Arial" w:cs="Arial"/>
        </w:rPr>
      </w:pPr>
    </w:p>
    <w:p w14:paraId="07C09FDE"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Строительство площадок с элементами раздельного сбора ТБО должно решить вопросы сбора твердых коммунальных отходов и их раздельного сбора.</w:t>
      </w:r>
      <w:r w:rsidRPr="0097367C">
        <w:rPr>
          <w:rFonts w:ascii="Arial" w:hAnsi="Arial" w:cs="Arial"/>
        </w:rPr>
        <w:br/>
      </w:r>
    </w:p>
    <w:p w14:paraId="03C1AD57" w14:textId="77777777" w:rsidR="0097367C" w:rsidRPr="0097367C" w:rsidRDefault="0097367C" w:rsidP="0097367C">
      <w:pPr>
        <w:pStyle w:val="5"/>
        <w:shd w:val="clear" w:color="auto" w:fill="FFFFFF"/>
        <w:spacing w:before="0" w:after="240"/>
        <w:jc w:val="center"/>
        <w:textAlignment w:val="baseline"/>
        <w:rPr>
          <w:rFonts w:ascii="Arial" w:hAnsi="Arial" w:cs="Arial"/>
          <w:color w:val="auto"/>
          <w:sz w:val="24"/>
          <w:szCs w:val="24"/>
        </w:rPr>
      </w:pPr>
      <w:r w:rsidRPr="0097367C">
        <w:rPr>
          <w:rFonts w:ascii="Arial" w:hAnsi="Arial" w:cs="Arial"/>
          <w:color w:val="auto"/>
          <w:sz w:val="24"/>
          <w:szCs w:val="24"/>
        </w:rPr>
        <w:br/>
        <w:t>12.3. Концептуальные направления реформирования, модернизации, преобразования отдельных сфер, реализуемых в рамках подпрограммы V "Региональная программа в области обращения с отходами, в том числе с твердыми коммунальными отходами"</w:t>
      </w:r>
    </w:p>
    <w:p w14:paraId="3823A418" w14:textId="77777777" w:rsidR="0097367C" w:rsidRPr="0097367C" w:rsidRDefault="0097367C" w:rsidP="0097367C">
      <w:pPr>
        <w:pStyle w:val="formattext0"/>
        <w:shd w:val="clear" w:color="auto" w:fill="FFFFFF"/>
        <w:spacing w:before="0" w:beforeAutospacing="0" w:after="0" w:afterAutospacing="0"/>
        <w:textAlignment w:val="baseline"/>
        <w:rPr>
          <w:rFonts w:ascii="Arial" w:hAnsi="Arial" w:cs="Arial"/>
        </w:rPr>
      </w:pPr>
    </w:p>
    <w:p w14:paraId="4A5AFD1E"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r w:rsidRPr="0097367C">
        <w:rPr>
          <w:rFonts w:ascii="Arial" w:hAnsi="Arial" w:cs="Arial"/>
        </w:rPr>
        <w:t>Подпрограмма 2 направлена на обеспечение благоприятной окружающей среды в городе Бронницы и улучшение здоровья населения, уменьшение количества отходов, их раздельный сбор.</w:t>
      </w:r>
      <w:r w:rsidRPr="0097367C">
        <w:rPr>
          <w:rFonts w:ascii="Arial" w:hAnsi="Arial" w:cs="Arial"/>
        </w:rPr>
        <w:br/>
      </w:r>
    </w:p>
    <w:p w14:paraId="1FAD3DEB" w14:textId="77777777" w:rsidR="0097367C" w:rsidRPr="0097367C" w:rsidRDefault="0097367C" w:rsidP="0097367C">
      <w:pPr>
        <w:pStyle w:val="5"/>
        <w:shd w:val="clear" w:color="auto" w:fill="FFFFFF"/>
        <w:spacing w:before="0" w:after="240"/>
        <w:jc w:val="center"/>
        <w:textAlignment w:val="baseline"/>
        <w:rPr>
          <w:rFonts w:ascii="Arial" w:hAnsi="Arial" w:cs="Arial"/>
          <w:color w:val="auto"/>
          <w:sz w:val="24"/>
          <w:szCs w:val="24"/>
        </w:rPr>
      </w:pPr>
      <w:r w:rsidRPr="0097367C">
        <w:rPr>
          <w:rFonts w:ascii="Arial" w:hAnsi="Arial" w:cs="Arial"/>
          <w:color w:val="auto"/>
          <w:sz w:val="24"/>
          <w:szCs w:val="24"/>
        </w:rPr>
        <w:br/>
        <w:t>12.4. Перечень мероприятий подпрограммы V "Региональная программа в области обращения с отходами, в том числе с твердыми коммунальными отходами"</w:t>
      </w:r>
    </w:p>
    <w:p w14:paraId="542D27ED" w14:textId="77777777" w:rsidR="0097367C" w:rsidRPr="0097367C" w:rsidRDefault="0097367C" w:rsidP="0097367C">
      <w:pPr>
        <w:pStyle w:val="formattext0"/>
        <w:shd w:val="clear" w:color="auto" w:fill="FFFFFF"/>
        <w:spacing w:before="0" w:beforeAutospacing="0" w:after="0" w:afterAutospacing="0"/>
        <w:jc w:val="center"/>
        <w:textAlignment w:val="baseline"/>
        <w:rPr>
          <w:rFonts w:ascii="Arial" w:hAnsi="Arial" w:cs="Arial"/>
        </w:rPr>
      </w:pPr>
      <w:r w:rsidRPr="0097367C">
        <w:rPr>
          <w:rFonts w:ascii="Arial" w:hAnsi="Arial" w:cs="Arial"/>
        </w:rPr>
        <w:t>(с изменениями утвержденные постановлением Администрации городского округа Бронницы от 31.03.2020 N 149)</w:t>
      </w:r>
    </w:p>
    <w:p w14:paraId="63619AD8" w14:textId="77777777" w:rsidR="0097367C" w:rsidRPr="0097367C" w:rsidRDefault="0097367C" w:rsidP="0097367C">
      <w:pPr>
        <w:pStyle w:val="formattext0"/>
        <w:shd w:val="clear" w:color="auto" w:fill="FFFFFF"/>
        <w:spacing w:before="0" w:beforeAutospacing="0" w:after="0" w:afterAutospacing="0"/>
        <w:ind w:firstLine="480"/>
        <w:textAlignment w:val="baseline"/>
        <w:rPr>
          <w:rFonts w:ascii="Arial" w:hAnsi="Arial" w:cs="Arial"/>
        </w:rPr>
      </w:pPr>
    </w:p>
    <w:tbl>
      <w:tblPr>
        <w:tblW w:w="0" w:type="auto"/>
        <w:tblCellMar>
          <w:left w:w="0" w:type="dxa"/>
          <w:right w:w="0" w:type="dxa"/>
        </w:tblCellMar>
        <w:tblLook w:val="04A0" w:firstRow="1" w:lastRow="0" w:firstColumn="1" w:lastColumn="0" w:noHBand="0" w:noVBand="1"/>
      </w:tblPr>
      <w:tblGrid>
        <w:gridCol w:w="412"/>
        <w:gridCol w:w="1111"/>
        <w:gridCol w:w="763"/>
        <w:gridCol w:w="895"/>
        <w:gridCol w:w="895"/>
        <w:gridCol w:w="653"/>
        <w:gridCol w:w="570"/>
        <w:gridCol w:w="570"/>
        <w:gridCol w:w="570"/>
        <w:gridCol w:w="570"/>
        <w:gridCol w:w="570"/>
        <w:gridCol w:w="888"/>
        <w:gridCol w:w="888"/>
      </w:tblGrid>
      <w:tr w:rsidR="0097367C" w:rsidRPr="0097367C" w14:paraId="74CEA6F5" w14:textId="77777777" w:rsidTr="0097367C">
        <w:trPr>
          <w:trHeight w:val="15"/>
        </w:trPr>
        <w:tc>
          <w:tcPr>
            <w:tcW w:w="924" w:type="dxa"/>
            <w:hideMark/>
          </w:tcPr>
          <w:p w14:paraId="327E31F4" w14:textId="77777777" w:rsidR="0097367C" w:rsidRPr="0097367C" w:rsidRDefault="0097367C">
            <w:pPr>
              <w:rPr>
                <w:rFonts w:ascii="Arial" w:hAnsi="Arial" w:cs="Arial"/>
              </w:rPr>
            </w:pPr>
          </w:p>
        </w:tc>
        <w:tc>
          <w:tcPr>
            <w:tcW w:w="2218" w:type="dxa"/>
            <w:hideMark/>
          </w:tcPr>
          <w:p w14:paraId="2E4F1D2E" w14:textId="77777777" w:rsidR="0097367C" w:rsidRPr="0097367C" w:rsidRDefault="0097367C">
            <w:pPr>
              <w:spacing w:after="200" w:line="276" w:lineRule="auto"/>
              <w:rPr>
                <w:rFonts w:eastAsiaTheme="minorHAnsi"/>
                <w:sz w:val="20"/>
                <w:szCs w:val="20"/>
              </w:rPr>
            </w:pPr>
          </w:p>
        </w:tc>
        <w:tc>
          <w:tcPr>
            <w:tcW w:w="1294" w:type="dxa"/>
            <w:hideMark/>
          </w:tcPr>
          <w:p w14:paraId="2C1F48C0" w14:textId="77777777" w:rsidR="0097367C" w:rsidRPr="0097367C" w:rsidRDefault="0097367C">
            <w:pPr>
              <w:spacing w:after="200" w:line="276" w:lineRule="auto"/>
              <w:rPr>
                <w:rFonts w:eastAsiaTheme="minorHAnsi"/>
                <w:sz w:val="20"/>
                <w:szCs w:val="20"/>
              </w:rPr>
            </w:pPr>
          </w:p>
        </w:tc>
        <w:tc>
          <w:tcPr>
            <w:tcW w:w="1848" w:type="dxa"/>
            <w:hideMark/>
          </w:tcPr>
          <w:p w14:paraId="4736BBD3" w14:textId="77777777" w:rsidR="0097367C" w:rsidRPr="0097367C" w:rsidRDefault="0097367C">
            <w:pPr>
              <w:spacing w:after="200" w:line="276" w:lineRule="auto"/>
              <w:rPr>
                <w:rFonts w:eastAsiaTheme="minorHAnsi"/>
                <w:sz w:val="20"/>
                <w:szCs w:val="20"/>
              </w:rPr>
            </w:pPr>
          </w:p>
        </w:tc>
        <w:tc>
          <w:tcPr>
            <w:tcW w:w="1848" w:type="dxa"/>
            <w:hideMark/>
          </w:tcPr>
          <w:p w14:paraId="19D071D6" w14:textId="77777777" w:rsidR="0097367C" w:rsidRPr="0097367C" w:rsidRDefault="0097367C">
            <w:pPr>
              <w:spacing w:after="200" w:line="276" w:lineRule="auto"/>
              <w:rPr>
                <w:rFonts w:eastAsiaTheme="minorHAnsi"/>
                <w:sz w:val="20"/>
                <w:szCs w:val="20"/>
              </w:rPr>
            </w:pPr>
          </w:p>
        </w:tc>
        <w:tc>
          <w:tcPr>
            <w:tcW w:w="1478" w:type="dxa"/>
            <w:hideMark/>
          </w:tcPr>
          <w:p w14:paraId="6CABCC99" w14:textId="77777777" w:rsidR="0097367C" w:rsidRPr="0097367C" w:rsidRDefault="0097367C">
            <w:pPr>
              <w:spacing w:after="200" w:line="276" w:lineRule="auto"/>
              <w:rPr>
                <w:rFonts w:eastAsiaTheme="minorHAnsi"/>
                <w:sz w:val="20"/>
                <w:szCs w:val="20"/>
              </w:rPr>
            </w:pPr>
          </w:p>
        </w:tc>
        <w:tc>
          <w:tcPr>
            <w:tcW w:w="1478" w:type="dxa"/>
            <w:hideMark/>
          </w:tcPr>
          <w:p w14:paraId="15D4E9B8" w14:textId="77777777" w:rsidR="0097367C" w:rsidRPr="0097367C" w:rsidRDefault="0097367C">
            <w:pPr>
              <w:spacing w:after="200" w:line="276" w:lineRule="auto"/>
              <w:rPr>
                <w:rFonts w:eastAsiaTheme="minorHAnsi"/>
                <w:sz w:val="20"/>
                <w:szCs w:val="20"/>
              </w:rPr>
            </w:pPr>
          </w:p>
        </w:tc>
        <w:tc>
          <w:tcPr>
            <w:tcW w:w="1294" w:type="dxa"/>
            <w:hideMark/>
          </w:tcPr>
          <w:p w14:paraId="2416ED1F" w14:textId="77777777" w:rsidR="0097367C" w:rsidRPr="0097367C" w:rsidRDefault="0097367C">
            <w:pPr>
              <w:spacing w:after="200" w:line="276" w:lineRule="auto"/>
              <w:rPr>
                <w:rFonts w:eastAsiaTheme="minorHAnsi"/>
                <w:sz w:val="20"/>
                <w:szCs w:val="20"/>
              </w:rPr>
            </w:pPr>
          </w:p>
        </w:tc>
        <w:tc>
          <w:tcPr>
            <w:tcW w:w="1294" w:type="dxa"/>
            <w:hideMark/>
          </w:tcPr>
          <w:p w14:paraId="1E93775C" w14:textId="77777777" w:rsidR="0097367C" w:rsidRPr="0097367C" w:rsidRDefault="0097367C">
            <w:pPr>
              <w:spacing w:after="200" w:line="276" w:lineRule="auto"/>
              <w:rPr>
                <w:rFonts w:eastAsiaTheme="minorHAnsi"/>
                <w:sz w:val="20"/>
                <w:szCs w:val="20"/>
              </w:rPr>
            </w:pPr>
          </w:p>
        </w:tc>
        <w:tc>
          <w:tcPr>
            <w:tcW w:w="1478" w:type="dxa"/>
            <w:hideMark/>
          </w:tcPr>
          <w:p w14:paraId="1A56C7A3" w14:textId="77777777" w:rsidR="0097367C" w:rsidRPr="0097367C" w:rsidRDefault="0097367C">
            <w:pPr>
              <w:spacing w:after="200" w:line="276" w:lineRule="auto"/>
              <w:rPr>
                <w:rFonts w:eastAsiaTheme="minorHAnsi"/>
                <w:sz w:val="20"/>
                <w:szCs w:val="20"/>
              </w:rPr>
            </w:pPr>
          </w:p>
        </w:tc>
        <w:tc>
          <w:tcPr>
            <w:tcW w:w="1294" w:type="dxa"/>
            <w:hideMark/>
          </w:tcPr>
          <w:p w14:paraId="0E356912" w14:textId="77777777" w:rsidR="0097367C" w:rsidRPr="0097367C" w:rsidRDefault="0097367C">
            <w:pPr>
              <w:spacing w:after="200" w:line="276" w:lineRule="auto"/>
              <w:rPr>
                <w:rFonts w:eastAsiaTheme="minorHAnsi"/>
                <w:sz w:val="20"/>
                <w:szCs w:val="20"/>
              </w:rPr>
            </w:pPr>
          </w:p>
        </w:tc>
        <w:tc>
          <w:tcPr>
            <w:tcW w:w="2402" w:type="dxa"/>
            <w:hideMark/>
          </w:tcPr>
          <w:p w14:paraId="320C9B80" w14:textId="77777777" w:rsidR="0097367C" w:rsidRPr="0097367C" w:rsidRDefault="0097367C">
            <w:pPr>
              <w:spacing w:after="200" w:line="276" w:lineRule="auto"/>
              <w:rPr>
                <w:rFonts w:eastAsiaTheme="minorHAnsi"/>
                <w:sz w:val="20"/>
                <w:szCs w:val="20"/>
              </w:rPr>
            </w:pPr>
          </w:p>
        </w:tc>
        <w:tc>
          <w:tcPr>
            <w:tcW w:w="1663" w:type="dxa"/>
            <w:hideMark/>
          </w:tcPr>
          <w:p w14:paraId="28B64DAD" w14:textId="77777777" w:rsidR="0097367C" w:rsidRPr="0097367C" w:rsidRDefault="0097367C">
            <w:pPr>
              <w:spacing w:after="200" w:line="276" w:lineRule="auto"/>
              <w:rPr>
                <w:rFonts w:eastAsiaTheme="minorHAnsi"/>
                <w:sz w:val="20"/>
                <w:szCs w:val="20"/>
              </w:rPr>
            </w:pPr>
          </w:p>
        </w:tc>
      </w:tr>
      <w:tr w:rsidR="0097367C" w:rsidRPr="0097367C" w14:paraId="246ABD40" w14:textId="77777777" w:rsidTr="0097367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6E7FF4A"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N п/п</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D397E24"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Мероприятия подпрограммы</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1A91720"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Срок исполнени</w:t>
            </w:r>
            <w:r w:rsidRPr="0097367C">
              <w:rPr>
                <w:lang w:eastAsia="en-US"/>
              </w:rPr>
              <w:lastRenderedPageBreak/>
              <w:t>я мероприятия</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EE8FDC4"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lastRenderedPageBreak/>
              <w:t>Источники финансир</w:t>
            </w:r>
            <w:r w:rsidRPr="0097367C">
              <w:rPr>
                <w:lang w:eastAsia="en-US"/>
              </w:rPr>
              <w:lastRenderedPageBreak/>
              <w:t>ования</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B5C2B8E"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lastRenderedPageBreak/>
              <w:t>Объем финансировани</w:t>
            </w:r>
            <w:r w:rsidRPr="0097367C">
              <w:rPr>
                <w:lang w:eastAsia="en-US"/>
              </w:rPr>
              <w:lastRenderedPageBreak/>
              <w:t>я мероприятия в 2019 году, (тыс. руб.)</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9FFE165"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lastRenderedPageBreak/>
              <w:t>Всего, (</w:t>
            </w:r>
            <w:proofErr w:type="spellStart"/>
            <w:r w:rsidRPr="0097367C">
              <w:rPr>
                <w:lang w:eastAsia="en-US"/>
              </w:rPr>
              <w:t>тыс.р</w:t>
            </w:r>
            <w:r w:rsidRPr="0097367C">
              <w:rPr>
                <w:lang w:eastAsia="en-US"/>
              </w:rPr>
              <w:lastRenderedPageBreak/>
              <w:t>уб</w:t>
            </w:r>
            <w:proofErr w:type="spellEnd"/>
            <w:r w:rsidRPr="0097367C">
              <w:rPr>
                <w:lang w:eastAsia="en-US"/>
              </w:rPr>
              <w:t>.)</w:t>
            </w:r>
          </w:p>
        </w:tc>
        <w:tc>
          <w:tcPr>
            <w:tcW w:w="6838"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6AE72"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lastRenderedPageBreak/>
              <w:t>Объем финансирования по годам (тыс. руб.)</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C0EFB38"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Ответственный за выпо</w:t>
            </w:r>
            <w:r w:rsidRPr="0097367C">
              <w:rPr>
                <w:lang w:eastAsia="en-US"/>
              </w:rPr>
              <w:lastRenderedPageBreak/>
              <w:t>лнение мероприятия программы (подпрограммы)</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5C868D5"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lastRenderedPageBreak/>
              <w:t xml:space="preserve">Результаты выполнения </w:t>
            </w:r>
            <w:r w:rsidRPr="0097367C">
              <w:rPr>
                <w:lang w:eastAsia="en-US"/>
              </w:rPr>
              <w:lastRenderedPageBreak/>
              <w:t>мероприятий программы (подпрограммы)</w:t>
            </w:r>
          </w:p>
        </w:tc>
      </w:tr>
      <w:tr w:rsidR="0097367C" w:rsidRPr="0097367C" w14:paraId="5E465A6F" w14:textId="77777777" w:rsidTr="0097367C">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DEAFC1E" w14:textId="77777777" w:rsidR="0097367C" w:rsidRPr="0097367C" w:rsidRDefault="0097367C">
            <w:pPr>
              <w:rPr>
                <w:lang w:eastAsia="en-US"/>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AD6E9C2" w14:textId="77777777" w:rsidR="0097367C" w:rsidRPr="0097367C" w:rsidRDefault="0097367C">
            <w:pPr>
              <w:spacing w:after="0" w:line="276" w:lineRule="auto"/>
              <w:rPr>
                <w:rFonts w:eastAsiaTheme="minorHAnsi"/>
                <w:sz w:val="20"/>
                <w:szCs w:val="20"/>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1D28FAC" w14:textId="77777777" w:rsidR="0097367C" w:rsidRPr="0097367C" w:rsidRDefault="0097367C">
            <w:pPr>
              <w:spacing w:after="0" w:line="276" w:lineRule="auto"/>
              <w:rPr>
                <w:rFonts w:eastAsiaTheme="minorHAnsi"/>
                <w:sz w:val="20"/>
                <w:szCs w:val="20"/>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5DE64F1" w14:textId="77777777" w:rsidR="0097367C" w:rsidRPr="0097367C" w:rsidRDefault="0097367C">
            <w:pPr>
              <w:spacing w:after="0" w:line="276" w:lineRule="auto"/>
              <w:rPr>
                <w:rFonts w:eastAsiaTheme="minorHAnsi"/>
                <w:sz w:val="20"/>
                <w:szCs w:val="20"/>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FD358E0" w14:textId="77777777" w:rsidR="0097367C" w:rsidRPr="0097367C" w:rsidRDefault="0097367C">
            <w:pPr>
              <w:spacing w:after="0" w:line="276" w:lineRule="auto"/>
              <w:rPr>
                <w:rFonts w:eastAsiaTheme="minorHAnsi"/>
                <w:sz w:val="20"/>
                <w:szCs w:val="20"/>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A0575B8" w14:textId="77777777" w:rsidR="0097367C" w:rsidRPr="0097367C" w:rsidRDefault="0097367C">
            <w:pPr>
              <w:spacing w:after="0" w:line="276" w:lineRule="auto"/>
              <w:rPr>
                <w:rFonts w:eastAsiaTheme="minorHAnsi"/>
                <w:sz w:val="20"/>
                <w:szCs w:val="20"/>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206B6"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2020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483921"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2021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C465A0"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2022 г.</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BA5A1"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2023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8E1118"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2024 г.</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E328602" w14:textId="77777777" w:rsidR="0097367C" w:rsidRPr="0097367C" w:rsidRDefault="0097367C">
            <w:pPr>
              <w:rPr>
                <w:lang w:eastAsia="en-US"/>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34BCEB9" w14:textId="77777777" w:rsidR="0097367C" w:rsidRPr="0097367C" w:rsidRDefault="0097367C">
            <w:pPr>
              <w:spacing w:after="0" w:line="276" w:lineRule="auto"/>
              <w:rPr>
                <w:rFonts w:eastAsiaTheme="minorHAnsi"/>
                <w:sz w:val="20"/>
                <w:szCs w:val="20"/>
              </w:rPr>
            </w:pPr>
          </w:p>
        </w:tc>
      </w:tr>
      <w:tr w:rsidR="0097367C" w:rsidRPr="0097367C" w14:paraId="66D397A2" w14:textId="77777777" w:rsidTr="0097367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083C40"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FC3A9D"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61914B"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0FD89E"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F5EE3B"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11630"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D1797"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EC1C4"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C41BC"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52B8B6"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852237"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E7AD0"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A4771"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13</w:t>
            </w:r>
          </w:p>
        </w:tc>
      </w:tr>
      <w:tr w:rsidR="0097367C" w:rsidRPr="0097367C" w14:paraId="149C532A" w14:textId="77777777" w:rsidTr="0097367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E6D1D08"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AFFAD6D"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Федеральный проект G1 Чистая страна</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DACE931" w14:textId="77777777" w:rsidR="0097367C" w:rsidRPr="0097367C" w:rsidRDefault="0097367C">
            <w:pPr>
              <w:pStyle w:val="formattext0"/>
              <w:spacing w:before="0" w:beforeAutospacing="0" w:after="0" w:afterAutospacing="0" w:line="276" w:lineRule="auto"/>
              <w:textAlignment w:val="baseline"/>
              <w:rPr>
                <w:lang w:eastAsia="en-US"/>
              </w:rPr>
            </w:pPr>
            <w:proofErr w:type="gramStart"/>
            <w:r w:rsidRPr="0097367C">
              <w:rPr>
                <w:lang w:eastAsia="en-US"/>
              </w:rPr>
              <w:t>2020-2024</w:t>
            </w:r>
            <w:proofErr w:type="gramEnd"/>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7AD84A"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Итого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86067"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1831,00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7413C"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11000,00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FE7157"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3000,00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EE893"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3D44A9"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011DC"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3A188A"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2000,00</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8CC2406"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Управление жилищно-коммунального, дорожного хозяйства и транспорта Администрации города Бронницы</w:t>
            </w:r>
            <w:r w:rsidRPr="0097367C">
              <w:rPr>
                <w:lang w:eastAsia="en-US"/>
              </w:rPr>
              <w:br/>
              <w:t>.</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A8ED55E"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Улучшение системы сбора отходов в городе</w:t>
            </w:r>
          </w:p>
        </w:tc>
      </w:tr>
      <w:tr w:rsidR="0097367C" w:rsidRPr="0097367C" w14:paraId="62664155" w14:textId="77777777" w:rsidTr="0097367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C2F27D5" w14:textId="77777777" w:rsidR="0097367C" w:rsidRPr="0097367C" w:rsidRDefault="0097367C">
            <w:pPr>
              <w:rPr>
                <w:lang w:eastAsia="en-US"/>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817EB59" w14:textId="77777777" w:rsidR="0097367C" w:rsidRPr="0097367C" w:rsidRDefault="0097367C">
            <w:pPr>
              <w:spacing w:after="0" w:line="276" w:lineRule="auto"/>
              <w:rPr>
                <w:rFonts w:eastAsiaTheme="minorHAnsi"/>
                <w:sz w:val="20"/>
                <w:szCs w:val="20"/>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8AC8E6C" w14:textId="77777777" w:rsidR="0097367C" w:rsidRPr="0097367C" w:rsidRDefault="0097367C">
            <w:pPr>
              <w:spacing w:after="0" w:line="276" w:lineRule="auto"/>
              <w:rPr>
                <w:rFonts w:eastAsiaTheme="minorHAnsi"/>
                <w:sz w:val="20"/>
                <w:szCs w:val="20"/>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E09DF2"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Средства федерального бюджета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184F84"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F4582"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0A5BCD"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09D91"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599234"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4A9628"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6F3806"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57C5208F" w14:textId="77777777" w:rsidR="0097367C" w:rsidRPr="0097367C" w:rsidRDefault="0097367C">
            <w:pPr>
              <w:rPr>
                <w:lang w:eastAsia="en-US"/>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07EFABF" w14:textId="77777777" w:rsidR="0097367C" w:rsidRPr="0097367C" w:rsidRDefault="0097367C">
            <w:pPr>
              <w:spacing w:after="0" w:line="276" w:lineRule="auto"/>
              <w:rPr>
                <w:rFonts w:eastAsiaTheme="minorHAnsi"/>
                <w:sz w:val="20"/>
                <w:szCs w:val="20"/>
              </w:rPr>
            </w:pPr>
          </w:p>
        </w:tc>
      </w:tr>
      <w:tr w:rsidR="0097367C" w:rsidRPr="0097367C" w14:paraId="5FEF6BF2" w14:textId="77777777" w:rsidTr="0097367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7E552D1" w14:textId="77777777" w:rsidR="0097367C" w:rsidRPr="0097367C" w:rsidRDefault="0097367C">
            <w:pPr>
              <w:spacing w:after="0" w:line="276" w:lineRule="auto"/>
              <w:rPr>
                <w:rFonts w:eastAsiaTheme="minorHAnsi"/>
                <w:sz w:val="20"/>
                <w:szCs w:val="20"/>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3A6D5D9" w14:textId="77777777" w:rsidR="0097367C" w:rsidRPr="0097367C" w:rsidRDefault="0097367C">
            <w:pPr>
              <w:spacing w:after="0" w:line="276" w:lineRule="auto"/>
              <w:rPr>
                <w:rFonts w:eastAsiaTheme="minorHAnsi"/>
                <w:sz w:val="20"/>
                <w:szCs w:val="20"/>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266A8F8" w14:textId="77777777" w:rsidR="0097367C" w:rsidRPr="0097367C" w:rsidRDefault="0097367C">
            <w:pPr>
              <w:spacing w:after="0" w:line="276" w:lineRule="auto"/>
              <w:rPr>
                <w:rFonts w:eastAsiaTheme="minorHAnsi"/>
                <w:sz w:val="20"/>
                <w:szCs w:val="20"/>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6D0258"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Средства бюджета Московской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FFB20D"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E6C86"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761551"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1C8697"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64113F"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F64ED1"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3A72DA"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2455079D" w14:textId="77777777" w:rsidR="0097367C" w:rsidRPr="0097367C" w:rsidRDefault="0097367C">
            <w:pPr>
              <w:rPr>
                <w:lang w:eastAsia="en-US"/>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D11D398" w14:textId="77777777" w:rsidR="0097367C" w:rsidRPr="0097367C" w:rsidRDefault="0097367C">
            <w:pPr>
              <w:spacing w:after="0" w:line="276" w:lineRule="auto"/>
              <w:rPr>
                <w:rFonts w:eastAsiaTheme="minorHAnsi"/>
                <w:sz w:val="20"/>
                <w:szCs w:val="20"/>
              </w:rPr>
            </w:pPr>
          </w:p>
        </w:tc>
      </w:tr>
      <w:tr w:rsidR="0097367C" w:rsidRPr="0097367C" w14:paraId="0AE07A2D" w14:textId="77777777" w:rsidTr="0097367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F0D1B52" w14:textId="77777777" w:rsidR="0097367C" w:rsidRPr="0097367C" w:rsidRDefault="0097367C">
            <w:pPr>
              <w:spacing w:after="0" w:line="276" w:lineRule="auto"/>
              <w:rPr>
                <w:rFonts w:eastAsiaTheme="minorHAnsi"/>
                <w:sz w:val="20"/>
                <w:szCs w:val="20"/>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4DE1505" w14:textId="77777777" w:rsidR="0097367C" w:rsidRPr="0097367C" w:rsidRDefault="0097367C">
            <w:pPr>
              <w:spacing w:after="0" w:line="276" w:lineRule="auto"/>
              <w:rPr>
                <w:rFonts w:eastAsiaTheme="minorHAnsi"/>
                <w:sz w:val="20"/>
                <w:szCs w:val="20"/>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6D940F3" w14:textId="77777777" w:rsidR="0097367C" w:rsidRPr="0097367C" w:rsidRDefault="0097367C">
            <w:pPr>
              <w:spacing w:after="0" w:line="276" w:lineRule="auto"/>
              <w:rPr>
                <w:rFonts w:eastAsiaTheme="minorHAnsi"/>
                <w:sz w:val="20"/>
                <w:szCs w:val="20"/>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D85D8"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Средства бюджета городского округа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246199"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C0F1EA"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11000,00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0D74D9"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3000,00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4896AD"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C94FC6"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65279"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6A2E1"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2000,00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76F3710B" w14:textId="77777777" w:rsidR="0097367C" w:rsidRPr="0097367C" w:rsidRDefault="0097367C">
            <w:pPr>
              <w:rPr>
                <w:lang w:eastAsia="en-US"/>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444B4FE" w14:textId="77777777" w:rsidR="0097367C" w:rsidRPr="0097367C" w:rsidRDefault="0097367C">
            <w:pPr>
              <w:spacing w:after="0" w:line="276" w:lineRule="auto"/>
              <w:rPr>
                <w:rFonts w:eastAsiaTheme="minorHAnsi"/>
                <w:sz w:val="20"/>
                <w:szCs w:val="20"/>
              </w:rPr>
            </w:pPr>
          </w:p>
        </w:tc>
      </w:tr>
      <w:tr w:rsidR="0097367C" w:rsidRPr="0097367C" w14:paraId="7C47F2E2" w14:textId="77777777" w:rsidTr="0097367C">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0BBB43D" w14:textId="77777777" w:rsidR="0097367C" w:rsidRPr="0097367C" w:rsidRDefault="0097367C">
            <w:pPr>
              <w:spacing w:after="0" w:line="276" w:lineRule="auto"/>
              <w:rPr>
                <w:rFonts w:eastAsiaTheme="minorHAnsi"/>
                <w:sz w:val="20"/>
                <w:szCs w:val="20"/>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BFE623A" w14:textId="77777777" w:rsidR="0097367C" w:rsidRPr="0097367C" w:rsidRDefault="0097367C">
            <w:pPr>
              <w:spacing w:after="0" w:line="276" w:lineRule="auto"/>
              <w:rPr>
                <w:rFonts w:eastAsiaTheme="minorHAnsi"/>
                <w:sz w:val="20"/>
                <w:szCs w:val="20"/>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90B0B4A" w14:textId="77777777" w:rsidR="0097367C" w:rsidRPr="0097367C" w:rsidRDefault="0097367C">
            <w:pPr>
              <w:spacing w:after="0" w:line="276" w:lineRule="auto"/>
              <w:rPr>
                <w:rFonts w:eastAsiaTheme="minorHAnsi"/>
                <w:sz w:val="20"/>
                <w:szCs w:val="20"/>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CBC8D"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Внебюджетные источники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9A1635"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2D6CE"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777E1"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E9A73"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C811F4"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65B84D"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5C22B7"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3AC778E" w14:textId="77777777" w:rsidR="0097367C" w:rsidRPr="0097367C" w:rsidRDefault="0097367C">
            <w:pPr>
              <w:rPr>
                <w:lang w:eastAsia="en-US"/>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A7381D1" w14:textId="77777777" w:rsidR="0097367C" w:rsidRPr="0097367C" w:rsidRDefault="0097367C">
            <w:pPr>
              <w:spacing w:after="0" w:line="276" w:lineRule="auto"/>
              <w:rPr>
                <w:rFonts w:eastAsiaTheme="minorHAnsi"/>
                <w:sz w:val="20"/>
                <w:szCs w:val="20"/>
              </w:rPr>
            </w:pPr>
          </w:p>
        </w:tc>
      </w:tr>
      <w:tr w:rsidR="0097367C" w:rsidRPr="0097367C" w14:paraId="48EA0955" w14:textId="77777777" w:rsidTr="0097367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F3DBEA3"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1.1</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EC75AD8"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Мероприятие</w:t>
            </w:r>
            <w:r w:rsidRPr="0097367C">
              <w:rPr>
                <w:lang w:eastAsia="en-US"/>
              </w:rPr>
              <w:br/>
              <w:t> Ликвидация несанкционированных свалок в границах городов и наиболее опасных объектов накопленного экологи</w:t>
            </w:r>
            <w:r w:rsidRPr="0097367C">
              <w:rPr>
                <w:lang w:eastAsia="en-US"/>
              </w:rPr>
              <w:lastRenderedPageBreak/>
              <w:t>ческого вреда окружающей среде</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0F4CC0A" w14:textId="77777777" w:rsidR="0097367C" w:rsidRPr="0097367C" w:rsidRDefault="0097367C">
            <w:pPr>
              <w:pStyle w:val="formattext0"/>
              <w:spacing w:before="0" w:beforeAutospacing="0" w:after="0" w:afterAutospacing="0" w:line="276" w:lineRule="auto"/>
              <w:textAlignment w:val="baseline"/>
              <w:rPr>
                <w:lang w:eastAsia="en-US"/>
              </w:rPr>
            </w:pPr>
            <w:proofErr w:type="gramStart"/>
            <w:r w:rsidRPr="0097367C">
              <w:rPr>
                <w:lang w:eastAsia="en-US"/>
              </w:rPr>
              <w:lastRenderedPageBreak/>
              <w:t>2020-2024</w:t>
            </w:r>
            <w:proofErr w:type="gramEnd"/>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445E9F"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Итого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EEBC12"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1831,00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B1F53A"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10000,00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98120"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B4DF1"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69DB8F"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8E1F4"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A121C8"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2000,00</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D99F52F"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Управление жилищно-коммунального, дорожного хозяйства и транспорта Администрации города Бронницы</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65FEBE9"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Улучшение системы сбора отходов в городе</w:t>
            </w:r>
          </w:p>
        </w:tc>
      </w:tr>
      <w:tr w:rsidR="0097367C" w:rsidRPr="0097367C" w14:paraId="48F7B7FF" w14:textId="77777777" w:rsidTr="0097367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574EADA" w14:textId="77777777" w:rsidR="0097367C" w:rsidRPr="0097367C" w:rsidRDefault="0097367C">
            <w:pPr>
              <w:rPr>
                <w:lang w:eastAsia="en-US"/>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1629965" w14:textId="77777777" w:rsidR="0097367C" w:rsidRPr="0097367C" w:rsidRDefault="0097367C">
            <w:pPr>
              <w:spacing w:after="0" w:line="276" w:lineRule="auto"/>
              <w:rPr>
                <w:rFonts w:eastAsiaTheme="minorHAnsi"/>
                <w:sz w:val="20"/>
                <w:szCs w:val="20"/>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EA37642" w14:textId="77777777" w:rsidR="0097367C" w:rsidRPr="0097367C" w:rsidRDefault="0097367C">
            <w:pPr>
              <w:spacing w:after="0" w:line="276" w:lineRule="auto"/>
              <w:rPr>
                <w:rFonts w:eastAsiaTheme="minorHAnsi"/>
                <w:sz w:val="20"/>
                <w:szCs w:val="20"/>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C8F28"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Средства федерального бюджета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0CB3EB"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5F15A9"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CEE5B0"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E5CFD"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523DC3"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83264"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1E3EB"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4DA1940C" w14:textId="77777777" w:rsidR="0097367C" w:rsidRPr="0097367C" w:rsidRDefault="0097367C">
            <w:pPr>
              <w:rPr>
                <w:lang w:eastAsia="en-US"/>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AB97CDB" w14:textId="77777777" w:rsidR="0097367C" w:rsidRPr="0097367C" w:rsidRDefault="0097367C">
            <w:pPr>
              <w:spacing w:after="0" w:line="276" w:lineRule="auto"/>
              <w:rPr>
                <w:rFonts w:eastAsiaTheme="minorHAnsi"/>
                <w:sz w:val="20"/>
                <w:szCs w:val="20"/>
              </w:rPr>
            </w:pPr>
          </w:p>
        </w:tc>
      </w:tr>
      <w:tr w:rsidR="0097367C" w:rsidRPr="0097367C" w14:paraId="52EEB2BA" w14:textId="77777777" w:rsidTr="0097367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25A94B1" w14:textId="77777777" w:rsidR="0097367C" w:rsidRPr="0097367C" w:rsidRDefault="0097367C">
            <w:pPr>
              <w:spacing w:after="0" w:line="276" w:lineRule="auto"/>
              <w:rPr>
                <w:rFonts w:eastAsiaTheme="minorHAnsi"/>
                <w:sz w:val="20"/>
                <w:szCs w:val="20"/>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8072916" w14:textId="77777777" w:rsidR="0097367C" w:rsidRPr="0097367C" w:rsidRDefault="0097367C">
            <w:pPr>
              <w:spacing w:after="0" w:line="276" w:lineRule="auto"/>
              <w:rPr>
                <w:rFonts w:eastAsiaTheme="minorHAnsi"/>
                <w:sz w:val="20"/>
                <w:szCs w:val="20"/>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5C00237" w14:textId="77777777" w:rsidR="0097367C" w:rsidRPr="0097367C" w:rsidRDefault="0097367C">
            <w:pPr>
              <w:spacing w:after="0" w:line="276" w:lineRule="auto"/>
              <w:rPr>
                <w:rFonts w:eastAsiaTheme="minorHAnsi"/>
                <w:sz w:val="20"/>
                <w:szCs w:val="20"/>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21CDEC"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Средства бюджета Московской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5BDB0"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AAD270"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81A29"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059F5"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B7D549"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7E1DB8"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711A3"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7B7C3C01" w14:textId="77777777" w:rsidR="0097367C" w:rsidRPr="0097367C" w:rsidRDefault="0097367C">
            <w:pPr>
              <w:rPr>
                <w:lang w:eastAsia="en-US"/>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816EF7E" w14:textId="77777777" w:rsidR="0097367C" w:rsidRPr="0097367C" w:rsidRDefault="0097367C">
            <w:pPr>
              <w:spacing w:after="0" w:line="276" w:lineRule="auto"/>
              <w:rPr>
                <w:rFonts w:eastAsiaTheme="minorHAnsi"/>
                <w:sz w:val="20"/>
                <w:szCs w:val="20"/>
              </w:rPr>
            </w:pPr>
          </w:p>
        </w:tc>
      </w:tr>
      <w:tr w:rsidR="0097367C" w:rsidRPr="0097367C" w14:paraId="03354945" w14:textId="77777777" w:rsidTr="0097367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A4B7060" w14:textId="77777777" w:rsidR="0097367C" w:rsidRPr="0097367C" w:rsidRDefault="0097367C">
            <w:pPr>
              <w:spacing w:after="0" w:line="276" w:lineRule="auto"/>
              <w:rPr>
                <w:rFonts w:eastAsiaTheme="minorHAnsi"/>
                <w:sz w:val="20"/>
                <w:szCs w:val="20"/>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B22CE72" w14:textId="77777777" w:rsidR="0097367C" w:rsidRPr="0097367C" w:rsidRDefault="0097367C">
            <w:pPr>
              <w:spacing w:after="0" w:line="276" w:lineRule="auto"/>
              <w:rPr>
                <w:rFonts w:eastAsiaTheme="minorHAnsi"/>
                <w:sz w:val="20"/>
                <w:szCs w:val="20"/>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156AE66" w14:textId="77777777" w:rsidR="0097367C" w:rsidRPr="0097367C" w:rsidRDefault="0097367C">
            <w:pPr>
              <w:spacing w:after="0" w:line="276" w:lineRule="auto"/>
              <w:rPr>
                <w:rFonts w:eastAsiaTheme="minorHAnsi"/>
                <w:sz w:val="20"/>
                <w:szCs w:val="20"/>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D67BB"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Средства бюджета городского округа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314154"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1831,00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A42FE6"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10000,00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CE521C"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30E7EB"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3E0400"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2C67D7"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9875E7"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2000,00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06EFEDBF" w14:textId="77777777" w:rsidR="0097367C" w:rsidRPr="0097367C" w:rsidRDefault="0097367C">
            <w:pPr>
              <w:rPr>
                <w:lang w:eastAsia="en-US"/>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D806F29" w14:textId="77777777" w:rsidR="0097367C" w:rsidRPr="0097367C" w:rsidRDefault="0097367C">
            <w:pPr>
              <w:spacing w:after="0" w:line="276" w:lineRule="auto"/>
              <w:rPr>
                <w:rFonts w:eastAsiaTheme="minorHAnsi"/>
                <w:sz w:val="20"/>
                <w:szCs w:val="20"/>
              </w:rPr>
            </w:pPr>
          </w:p>
        </w:tc>
      </w:tr>
      <w:tr w:rsidR="0097367C" w:rsidRPr="0097367C" w14:paraId="27B21E85" w14:textId="77777777" w:rsidTr="0097367C">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E489995" w14:textId="77777777" w:rsidR="0097367C" w:rsidRPr="0097367C" w:rsidRDefault="0097367C">
            <w:pPr>
              <w:spacing w:after="0" w:line="276" w:lineRule="auto"/>
              <w:rPr>
                <w:rFonts w:eastAsiaTheme="minorHAnsi"/>
                <w:sz w:val="20"/>
                <w:szCs w:val="20"/>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238C7D7" w14:textId="77777777" w:rsidR="0097367C" w:rsidRPr="0097367C" w:rsidRDefault="0097367C">
            <w:pPr>
              <w:spacing w:after="0" w:line="276" w:lineRule="auto"/>
              <w:rPr>
                <w:rFonts w:eastAsiaTheme="minorHAnsi"/>
                <w:sz w:val="20"/>
                <w:szCs w:val="20"/>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757645D" w14:textId="77777777" w:rsidR="0097367C" w:rsidRPr="0097367C" w:rsidRDefault="0097367C">
            <w:pPr>
              <w:spacing w:after="0" w:line="276" w:lineRule="auto"/>
              <w:rPr>
                <w:rFonts w:eastAsiaTheme="minorHAnsi"/>
                <w:sz w:val="20"/>
                <w:szCs w:val="20"/>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B214C7"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Внебюджетные источники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D4240F"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82067"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7FD7CC"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8698C8"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A00B2B"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D95AA4"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77469C"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6DC7A0E" w14:textId="77777777" w:rsidR="0097367C" w:rsidRPr="0097367C" w:rsidRDefault="0097367C">
            <w:pPr>
              <w:rPr>
                <w:lang w:eastAsia="en-US"/>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3434B71" w14:textId="77777777" w:rsidR="0097367C" w:rsidRPr="0097367C" w:rsidRDefault="0097367C">
            <w:pPr>
              <w:spacing w:after="0" w:line="276" w:lineRule="auto"/>
              <w:rPr>
                <w:rFonts w:eastAsiaTheme="minorHAnsi"/>
                <w:sz w:val="20"/>
                <w:szCs w:val="20"/>
              </w:rPr>
            </w:pPr>
          </w:p>
        </w:tc>
      </w:tr>
      <w:tr w:rsidR="0097367C" w:rsidRPr="0097367C" w14:paraId="23C9AC1F" w14:textId="77777777" w:rsidTr="0097367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749A071"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1.4</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E9CFDDE"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Мероприятие</w:t>
            </w:r>
            <w:r w:rsidRPr="0097367C">
              <w:rPr>
                <w:lang w:eastAsia="en-US"/>
              </w:rPr>
              <w:br/>
              <w:t xml:space="preserve"> Организация деятельности по сбору, транспортированию, </w:t>
            </w:r>
            <w:r w:rsidRPr="0097367C">
              <w:rPr>
                <w:lang w:eastAsia="en-US"/>
              </w:rPr>
              <w:lastRenderedPageBreak/>
              <w:t>обработке, утилизации, обезвреживанию, захоронению твердых коммунальных отходов</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7C4205D" w14:textId="77777777" w:rsidR="0097367C" w:rsidRPr="0097367C" w:rsidRDefault="0097367C">
            <w:pPr>
              <w:pStyle w:val="formattext0"/>
              <w:spacing w:before="0" w:beforeAutospacing="0" w:after="0" w:afterAutospacing="0" w:line="276" w:lineRule="auto"/>
              <w:textAlignment w:val="baseline"/>
              <w:rPr>
                <w:lang w:eastAsia="en-US"/>
              </w:rPr>
            </w:pPr>
            <w:proofErr w:type="gramStart"/>
            <w:r w:rsidRPr="0097367C">
              <w:rPr>
                <w:lang w:eastAsia="en-US"/>
              </w:rPr>
              <w:lastRenderedPageBreak/>
              <w:t>2020-2024</w:t>
            </w:r>
            <w:proofErr w:type="gramEnd"/>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1A6D25"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Итого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DA0AB7"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DA0C5C"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90542"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B74AA"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E786BC"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28A034"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96D6C9"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1BACC70"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 xml:space="preserve">Управление жилищно-коммунального, дорожного </w:t>
            </w:r>
            <w:r w:rsidRPr="0097367C">
              <w:rPr>
                <w:lang w:eastAsia="en-US"/>
              </w:rPr>
              <w:lastRenderedPageBreak/>
              <w:t>хозяйства и транспорта Администрации города Бронницы</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641C25A"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lastRenderedPageBreak/>
              <w:t>Улучшение системы сбора отходов в городе</w:t>
            </w:r>
          </w:p>
        </w:tc>
      </w:tr>
      <w:tr w:rsidR="0097367C" w:rsidRPr="0097367C" w14:paraId="60EF1321" w14:textId="77777777" w:rsidTr="0097367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ADCE84C" w14:textId="77777777" w:rsidR="0097367C" w:rsidRPr="0097367C" w:rsidRDefault="0097367C">
            <w:pPr>
              <w:rPr>
                <w:lang w:eastAsia="en-US"/>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7C86694" w14:textId="77777777" w:rsidR="0097367C" w:rsidRPr="0097367C" w:rsidRDefault="0097367C">
            <w:pPr>
              <w:spacing w:after="0" w:line="276" w:lineRule="auto"/>
              <w:rPr>
                <w:rFonts w:eastAsiaTheme="minorHAnsi"/>
                <w:sz w:val="20"/>
                <w:szCs w:val="20"/>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E1413BB" w14:textId="77777777" w:rsidR="0097367C" w:rsidRPr="0097367C" w:rsidRDefault="0097367C">
            <w:pPr>
              <w:spacing w:after="0" w:line="276" w:lineRule="auto"/>
              <w:rPr>
                <w:rFonts w:eastAsiaTheme="minorHAnsi"/>
                <w:sz w:val="20"/>
                <w:szCs w:val="20"/>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5D037"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Средства федерального бюджета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519B4E"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BFEA8E"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964704"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2F40FE"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DD1043"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C5B8D3"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50525D"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1C74A037" w14:textId="77777777" w:rsidR="0097367C" w:rsidRPr="0097367C" w:rsidRDefault="0097367C">
            <w:pPr>
              <w:rPr>
                <w:lang w:eastAsia="en-US"/>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1331D12" w14:textId="77777777" w:rsidR="0097367C" w:rsidRPr="0097367C" w:rsidRDefault="0097367C">
            <w:pPr>
              <w:spacing w:after="0" w:line="276" w:lineRule="auto"/>
              <w:rPr>
                <w:rFonts w:eastAsiaTheme="minorHAnsi"/>
                <w:sz w:val="20"/>
                <w:szCs w:val="20"/>
              </w:rPr>
            </w:pPr>
          </w:p>
        </w:tc>
      </w:tr>
      <w:tr w:rsidR="0097367C" w:rsidRPr="0097367C" w14:paraId="41F1AC04" w14:textId="77777777" w:rsidTr="0097367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EBDBFCA" w14:textId="77777777" w:rsidR="0097367C" w:rsidRPr="0097367C" w:rsidRDefault="0097367C">
            <w:pPr>
              <w:spacing w:after="0" w:line="276" w:lineRule="auto"/>
              <w:rPr>
                <w:rFonts w:eastAsiaTheme="minorHAnsi"/>
                <w:sz w:val="20"/>
                <w:szCs w:val="20"/>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0738A50" w14:textId="77777777" w:rsidR="0097367C" w:rsidRPr="0097367C" w:rsidRDefault="0097367C">
            <w:pPr>
              <w:spacing w:after="0" w:line="276" w:lineRule="auto"/>
              <w:rPr>
                <w:rFonts w:eastAsiaTheme="minorHAnsi"/>
                <w:sz w:val="20"/>
                <w:szCs w:val="20"/>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B8E0869" w14:textId="77777777" w:rsidR="0097367C" w:rsidRPr="0097367C" w:rsidRDefault="0097367C">
            <w:pPr>
              <w:spacing w:after="0" w:line="276" w:lineRule="auto"/>
              <w:rPr>
                <w:rFonts w:eastAsiaTheme="minorHAnsi"/>
                <w:sz w:val="20"/>
                <w:szCs w:val="20"/>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58CD2"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Средства бюджета Московской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58249C"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816A15"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CF99AC"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47207E"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666C7"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91CB85"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395E04"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57D8C234" w14:textId="77777777" w:rsidR="0097367C" w:rsidRPr="0097367C" w:rsidRDefault="0097367C">
            <w:pPr>
              <w:rPr>
                <w:lang w:eastAsia="en-US"/>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19F28EC" w14:textId="77777777" w:rsidR="0097367C" w:rsidRPr="0097367C" w:rsidRDefault="0097367C">
            <w:pPr>
              <w:spacing w:after="0" w:line="276" w:lineRule="auto"/>
              <w:rPr>
                <w:rFonts w:eastAsiaTheme="minorHAnsi"/>
                <w:sz w:val="20"/>
                <w:szCs w:val="20"/>
              </w:rPr>
            </w:pPr>
          </w:p>
        </w:tc>
      </w:tr>
      <w:tr w:rsidR="0097367C" w:rsidRPr="0097367C" w14:paraId="33259165" w14:textId="77777777" w:rsidTr="0097367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F60FDD3" w14:textId="77777777" w:rsidR="0097367C" w:rsidRPr="0097367C" w:rsidRDefault="0097367C">
            <w:pPr>
              <w:spacing w:after="0" w:line="276" w:lineRule="auto"/>
              <w:rPr>
                <w:rFonts w:eastAsiaTheme="minorHAnsi"/>
                <w:sz w:val="20"/>
                <w:szCs w:val="20"/>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6F688D3" w14:textId="77777777" w:rsidR="0097367C" w:rsidRPr="0097367C" w:rsidRDefault="0097367C">
            <w:pPr>
              <w:spacing w:after="0" w:line="276" w:lineRule="auto"/>
              <w:rPr>
                <w:rFonts w:eastAsiaTheme="minorHAnsi"/>
                <w:sz w:val="20"/>
                <w:szCs w:val="20"/>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AEC0C8C" w14:textId="77777777" w:rsidR="0097367C" w:rsidRPr="0097367C" w:rsidRDefault="0097367C">
            <w:pPr>
              <w:spacing w:after="0" w:line="276" w:lineRule="auto"/>
              <w:rPr>
                <w:rFonts w:eastAsiaTheme="minorHAnsi"/>
                <w:sz w:val="20"/>
                <w:szCs w:val="20"/>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AA4779"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Средства бюджета городского округа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84ED76"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968F20"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FD8E80"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1000,00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50901A"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B519D9"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AD82F6"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85C4C7"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DDABC9E" w14:textId="77777777" w:rsidR="0097367C" w:rsidRPr="0097367C" w:rsidRDefault="0097367C">
            <w:pPr>
              <w:rPr>
                <w:lang w:eastAsia="en-US"/>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0B82C754" w14:textId="77777777" w:rsidR="0097367C" w:rsidRPr="0097367C" w:rsidRDefault="0097367C">
            <w:pPr>
              <w:spacing w:after="0" w:line="276" w:lineRule="auto"/>
              <w:rPr>
                <w:rFonts w:eastAsiaTheme="minorHAnsi"/>
                <w:sz w:val="20"/>
                <w:szCs w:val="20"/>
              </w:rPr>
            </w:pPr>
          </w:p>
        </w:tc>
      </w:tr>
      <w:tr w:rsidR="0097367C" w:rsidRPr="0097367C" w14:paraId="51F6104C" w14:textId="77777777" w:rsidTr="0097367C">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347AC27" w14:textId="77777777" w:rsidR="0097367C" w:rsidRPr="0097367C" w:rsidRDefault="0097367C">
            <w:pPr>
              <w:spacing w:after="0" w:line="276" w:lineRule="auto"/>
              <w:rPr>
                <w:rFonts w:eastAsiaTheme="minorHAnsi"/>
                <w:sz w:val="20"/>
                <w:szCs w:val="20"/>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FA4338E" w14:textId="77777777" w:rsidR="0097367C" w:rsidRPr="0097367C" w:rsidRDefault="0097367C">
            <w:pPr>
              <w:spacing w:after="0" w:line="276" w:lineRule="auto"/>
              <w:rPr>
                <w:rFonts w:eastAsiaTheme="minorHAnsi"/>
                <w:sz w:val="20"/>
                <w:szCs w:val="20"/>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95A8AD4" w14:textId="77777777" w:rsidR="0097367C" w:rsidRPr="0097367C" w:rsidRDefault="0097367C">
            <w:pPr>
              <w:spacing w:after="0" w:line="276" w:lineRule="auto"/>
              <w:rPr>
                <w:rFonts w:eastAsiaTheme="minorHAnsi"/>
                <w:sz w:val="20"/>
                <w:szCs w:val="20"/>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8CC25B"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Внебюджетные источники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08E0A6"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EEDA2"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0F5BEF"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46BFA8"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337615"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45EC9A"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92BC38" w14:textId="77777777" w:rsidR="0097367C" w:rsidRPr="0097367C" w:rsidRDefault="0097367C">
            <w:pPr>
              <w:pStyle w:val="formattext0"/>
              <w:spacing w:before="0" w:beforeAutospacing="0" w:after="0" w:afterAutospacing="0" w:line="276" w:lineRule="auto"/>
              <w:textAlignment w:val="baseline"/>
              <w:rPr>
                <w:lang w:eastAsia="en-US"/>
              </w:rPr>
            </w:pPr>
            <w:r w:rsidRPr="0097367C">
              <w:rPr>
                <w:lang w:eastAsia="en-US"/>
              </w:rPr>
              <w:t>0,00</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64B75F4" w14:textId="77777777" w:rsidR="0097367C" w:rsidRPr="0097367C" w:rsidRDefault="0097367C">
            <w:pPr>
              <w:rPr>
                <w:lang w:eastAsia="en-US"/>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7F8E1A9" w14:textId="77777777" w:rsidR="0097367C" w:rsidRPr="0097367C" w:rsidRDefault="0097367C">
            <w:pPr>
              <w:spacing w:after="0" w:line="276" w:lineRule="auto"/>
              <w:rPr>
                <w:rFonts w:eastAsiaTheme="minorHAnsi"/>
                <w:sz w:val="20"/>
                <w:szCs w:val="20"/>
              </w:rPr>
            </w:pPr>
          </w:p>
        </w:tc>
      </w:tr>
    </w:tbl>
    <w:p w14:paraId="67DC0FC5" w14:textId="77777777" w:rsidR="0097367C" w:rsidRPr="0097367C" w:rsidRDefault="0097367C" w:rsidP="0097367C"/>
    <w:p w14:paraId="3C87685D" w14:textId="77777777" w:rsidR="00A271A5" w:rsidRPr="0097367C" w:rsidRDefault="00A271A5"/>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97367C"/>
    <w:pPr>
      <w:spacing w:line="254" w:lineRule="auto"/>
    </w:pPr>
    <w:rPr>
      <w:rFonts w:eastAsiaTheme="minorEastAsia"/>
      <w:lang w:eastAsia="ru-RU"/>
    </w:rPr>
  </w:style>
  <w:style w:type="paragraph" w:styleId="2">
    <w:name w:val="heading 2"/>
    <w:basedOn w:val="a"/>
    <w:next w:val="a"/>
    <w:link w:val="20"/>
    <w:uiPriority w:val="9"/>
    <w:semiHidden/>
    <w:unhideWhenUsed/>
    <w:qFormat/>
    <w:rsid w:val="0097367C"/>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link w:val="30"/>
    <w:uiPriority w:val="9"/>
    <w:semiHidden/>
    <w:unhideWhenUsed/>
    <w:qFormat/>
    <w:rsid w:val="0097367C"/>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4">
    <w:name w:val="heading 4"/>
    <w:basedOn w:val="a"/>
    <w:link w:val="40"/>
    <w:uiPriority w:val="9"/>
    <w:semiHidden/>
    <w:unhideWhenUsed/>
    <w:qFormat/>
    <w:rsid w:val="0097367C"/>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5">
    <w:name w:val="heading 5"/>
    <w:basedOn w:val="a"/>
    <w:next w:val="a"/>
    <w:link w:val="50"/>
    <w:uiPriority w:val="9"/>
    <w:semiHidden/>
    <w:unhideWhenUsed/>
    <w:qFormat/>
    <w:rsid w:val="0097367C"/>
    <w:pPr>
      <w:keepNext/>
      <w:keepLines/>
      <w:spacing w:before="200" w:after="0"/>
      <w:outlineLvl w:val="4"/>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97367C"/>
    <w:rPr>
      <w:rFonts w:asciiTheme="majorHAnsi" w:eastAsiaTheme="majorEastAsia" w:hAnsiTheme="majorHAnsi" w:cstheme="majorBidi"/>
      <w:b/>
      <w:bCs/>
      <w:color w:val="4472C4" w:themeColor="accent1"/>
      <w:sz w:val="26"/>
      <w:szCs w:val="26"/>
      <w:lang w:eastAsia="ru-RU"/>
    </w:rPr>
  </w:style>
  <w:style w:type="character" w:customStyle="1" w:styleId="30">
    <w:name w:val="Заголовок 3 Знак"/>
    <w:basedOn w:val="a0"/>
    <w:link w:val="3"/>
    <w:uiPriority w:val="9"/>
    <w:semiHidden/>
    <w:rsid w:val="0097367C"/>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97367C"/>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uiPriority w:val="9"/>
    <w:semiHidden/>
    <w:rsid w:val="0097367C"/>
    <w:rPr>
      <w:rFonts w:asciiTheme="majorHAnsi" w:eastAsiaTheme="majorEastAsia" w:hAnsiTheme="majorHAnsi" w:cstheme="majorBidi"/>
      <w:color w:val="1F3763" w:themeColor="accent1" w:themeShade="7F"/>
      <w:lang w:eastAsia="ru-RU"/>
    </w:rPr>
  </w:style>
  <w:style w:type="character" w:styleId="a3">
    <w:name w:val="Hyperlink"/>
    <w:basedOn w:val="a0"/>
    <w:uiPriority w:val="99"/>
    <w:semiHidden/>
    <w:unhideWhenUsed/>
    <w:rsid w:val="0097367C"/>
    <w:rPr>
      <w:color w:val="0000FF"/>
      <w:u w:val="single"/>
    </w:rPr>
  </w:style>
  <w:style w:type="character" w:styleId="a4">
    <w:name w:val="FollowedHyperlink"/>
    <w:basedOn w:val="a0"/>
    <w:uiPriority w:val="99"/>
    <w:semiHidden/>
    <w:unhideWhenUsed/>
    <w:rsid w:val="0097367C"/>
    <w:rPr>
      <w:color w:val="800080"/>
      <w:u w:val="single"/>
    </w:rPr>
  </w:style>
  <w:style w:type="paragraph" w:customStyle="1" w:styleId="msonormal0">
    <w:name w:val="msonormal"/>
    <w:basedOn w:val="a"/>
    <w:uiPriority w:val="99"/>
    <w:rsid w:val="0097367C"/>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Normal (Web)"/>
    <w:basedOn w:val="a"/>
    <w:uiPriority w:val="99"/>
    <w:semiHidden/>
    <w:unhideWhenUsed/>
    <w:rsid w:val="0097367C"/>
    <w:pPr>
      <w:spacing w:before="100" w:beforeAutospacing="1" w:after="100" w:afterAutospacing="1" w:line="240" w:lineRule="auto"/>
    </w:pPr>
    <w:rPr>
      <w:rFonts w:ascii="Times New Roman" w:eastAsia="Times New Roman" w:hAnsi="Times New Roman" w:cs="Times New Roman"/>
      <w:sz w:val="24"/>
      <w:szCs w:val="24"/>
    </w:rPr>
  </w:style>
  <w:style w:type="paragraph" w:styleId="a6">
    <w:name w:val="Balloon Text"/>
    <w:basedOn w:val="a"/>
    <w:link w:val="a7"/>
    <w:uiPriority w:val="99"/>
    <w:semiHidden/>
    <w:unhideWhenUsed/>
    <w:rsid w:val="0097367C"/>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97367C"/>
    <w:rPr>
      <w:rFonts w:ascii="Tahoma" w:eastAsiaTheme="minorEastAsia" w:hAnsi="Tahoma" w:cs="Tahoma"/>
      <w:sz w:val="16"/>
      <w:szCs w:val="16"/>
      <w:lang w:eastAsia="ru-RU"/>
    </w:rPr>
  </w:style>
  <w:style w:type="paragraph" w:customStyle="1" w:styleId="FORMATTEXT">
    <w:name w:val=".FORMATTEXT"/>
    <w:uiPriority w:val="99"/>
    <w:rsid w:val="0097367C"/>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
    <w:name w:val=".HEADERTEXT"/>
    <w:uiPriority w:val="99"/>
    <w:rsid w:val="0097367C"/>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customStyle="1" w:styleId="HORIZLINE">
    <w:name w:val=".HORIZLINE"/>
    <w:uiPriority w:val="99"/>
    <w:rsid w:val="0097367C"/>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headertext0">
    <w:name w:val="headertext"/>
    <w:basedOn w:val="a"/>
    <w:uiPriority w:val="99"/>
    <w:rsid w:val="0097367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0">
    <w:name w:val="formattext"/>
    <w:basedOn w:val="a"/>
    <w:uiPriority w:val="99"/>
    <w:rsid w:val="0097367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eciallistelement">
    <w:name w:val="speciallistelement"/>
    <w:basedOn w:val="a"/>
    <w:uiPriority w:val="99"/>
    <w:rsid w:val="0097367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luetext">
    <w:name w:val="bluetext"/>
    <w:basedOn w:val="a"/>
    <w:uiPriority w:val="99"/>
    <w:rsid w:val="0097367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ellowtext">
    <w:name w:val="yellowtext"/>
    <w:basedOn w:val="a"/>
    <w:uiPriority w:val="99"/>
    <w:rsid w:val="0097367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whitetext">
    <w:name w:val="whitetext"/>
    <w:basedOn w:val="a"/>
    <w:uiPriority w:val="99"/>
    <w:rsid w:val="0097367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left">
    <w:name w:val="head_left"/>
    <w:basedOn w:val="a"/>
    <w:uiPriority w:val="99"/>
    <w:rsid w:val="0097367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middle">
    <w:name w:val="head_middle"/>
    <w:basedOn w:val="a"/>
    <w:uiPriority w:val="99"/>
    <w:rsid w:val="0097367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right">
    <w:name w:val="head_right"/>
    <w:basedOn w:val="a"/>
    <w:uiPriority w:val="99"/>
    <w:rsid w:val="0097367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ircleleft">
    <w:name w:val="circleleft"/>
    <w:basedOn w:val="a"/>
    <w:uiPriority w:val="99"/>
    <w:rsid w:val="0097367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ircleright">
    <w:name w:val="circleright"/>
    <w:basedOn w:val="a"/>
    <w:uiPriority w:val="99"/>
    <w:rsid w:val="0097367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ine">
    <w:name w:val="line"/>
    <w:basedOn w:val="a"/>
    <w:uiPriority w:val="99"/>
    <w:rsid w:val="0097367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ainblockcontent">
    <w:name w:val="mainblockcontent"/>
    <w:basedOn w:val="a"/>
    <w:uiPriority w:val="99"/>
    <w:rsid w:val="0097367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oreupdates">
    <w:name w:val="moreupdates"/>
    <w:basedOn w:val="a"/>
    <w:uiPriority w:val="99"/>
    <w:rsid w:val="0097367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ightarrowinner">
    <w:name w:val="rightarrowinner"/>
    <w:basedOn w:val="a"/>
    <w:uiPriority w:val="99"/>
    <w:rsid w:val="0097367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eftarrowinner">
    <w:name w:val="leftarrowinner"/>
    <w:basedOn w:val="a"/>
    <w:uiPriority w:val="99"/>
    <w:rsid w:val="0097367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irclesplitter">
    <w:name w:val="circlesplitter"/>
    <w:basedOn w:val="a"/>
    <w:uiPriority w:val="99"/>
    <w:rsid w:val="0097367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ewsdate">
    <w:name w:val="newsdate"/>
    <w:basedOn w:val="a"/>
    <w:uiPriority w:val="99"/>
    <w:rsid w:val="0097367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ewstabpic">
    <w:name w:val="newstabpic"/>
    <w:basedOn w:val="a"/>
    <w:uiPriority w:val="99"/>
    <w:rsid w:val="0097367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ewspic">
    <w:name w:val="newspic"/>
    <w:basedOn w:val="a"/>
    <w:uiPriority w:val="99"/>
    <w:rsid w:val="0097367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ewstabpic1">
    <w:name w:val="newstabpic1"/>
    <w:basedOn w:val="a"/>
    <w:uiPriority w:val="99"/>
    <w:rsid w:val="0097367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eciallistelement1">
    <w:name w:val="speciallistelement1"/>
    <w:basedOn w:val="a"/>
    <w:uiPriority w:val="99"/>
    <w:rsid w:val="0097367C"/>
    <w:pPr>
      <w:pBdr>
        <w:bottom w:val="single" w:sz="6" w:space="8" w:color="DDDDDD"/>
      </w:pBdr>
      <w:shd w:val="clear" w:color="auto" w:fill="FFFFFF"/>
      <w:spacing w:after="0" w:line="240" w:lineRule="auto"/>
    </w:pPr>
    <w:rPr>
      <w:rFonts w:ascii="Times New Roman" w:eastAsia="Times New Roman" w:hAnsi="Times New Roman" w:cs="Times New Roman"/>
      <w:i/>
      <w:iCs/>
      <w:color w:val="959597"/>
      <w:sz w:val="20"/>
      <w:szCs w:val="20"/>
    </w:rPr>
  </w:style>
  <w:style w:type="paragraph" w:customStyle="1" w:styleId="bluetext1">
    <w:name w:val="bluetext1"/>
    <w:basedOn w:val="a"/>
    <w:uiPriority w:val="99"/>
    <w:rsid w:val="0097367C"/>
    <w:pPr>
      <w:spacing w:before="100" w:beforeAutospacing="1" w:after="100" w:afterAutospacing="1" w:line="240" w:lineRule="auto"/>
    </w:pPr>
    <w:rPr>
      <w:rFonts w:ascii="Times New Roman" w:eastAsia="Times New Roman" w:hAnsi="Times New Roman" w:cs="Times New Roman"/>
      <w:color w:val="2B4279"/>
      <w:sz w:val="24"/>
      <w:szCs w:val="24"/>
    </w:rPr>
  </w:style>
  <w:style w:type="paragraph" w:customStyle="1" w:styleId="yellowtext1">
    <w:name w:val="yellowtext1"/>
    <w:basedOn w:val="a"/>
    <w:uiPriority w:val="99"/>
    <w:rsid w:val="0097367C"/>
    <w:pPr>
      <w:spacing w:before="100" w:beforeAutospacing="1" w:after="100" w:afterAutospacing="1" w:line="240" w:lineRule="auto"/>
    </w:pPr>
    <w:rPr>
      <w:rFonts w:ascii="Times New Roman" w:eastAsia="Times New Roman" w:hAnsi="Times New Roman" w:cs="Times New Roman"/>
      <w:color w:val="DCA10E"/>
      <w:sz w:val="24"/>
      <w:szCs w:val="24"/>
    </w:rPr>
  </w:style>
  <w:style w:type="paragraph" w:customStyle="1" w:styleId="whitetext1">
    <w:name w:val="whitetext1"/>
    <w:basedOn w:val="a"/>
    <w:uiPriority w:val="99"/>
    <w:rsid w:val="0097367C"/>
    <w:pPr>
      <w:spacing w:before="100" w:beforeAutospacing="1" w:after="100" w:afterAutospacing="1" w:line="240" w:lineRule="auto"/>
    </w:pPr>
    <w:rPr>
      <w:rFonts w:ascii="Times New Roman" w:eastAsia="Times New Roman" w:hAnsi="Times New Roman" w:cs="Times New Roman"/>
      <w:color w:val="FFFFFF"/>
      <w:sz w:val="24"/>
      <w:szCs w:val="24"/>
    </w:rPr>
  </w:style>
  <w:style w:type="paragraph" w:customStyle="1" w:styleId="headleft1">
    <w:name w:val="head_left1"/>
    <w:basedOn w:val="a"/>
    <w:uiPriority w:val="99"/>
    <w:rsid w:val="0097367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middle1">
    <w:name w:val="head_middle1"/>
    <w:basedOn w:val="a"/>
    <w:uiPriority w:val="99"/>
    <w:rsid w:val="0097367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right1">
    <w:name w:val="head_right1"/>
    <w:basedOn w:val="a"/>
    <w:uiPriority w:val="99"/>
    <w:rsid w:val="0097367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ircleleft1">
    <w:name w:val="circleleft1"/>
    <w:basedOn w:val="a"/>
    <w:uiPriority w:val="99"/>
    <w:rsid w:val="0097367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ircleright1">
    <w:name w:val="circleright1"/>
    <w:basedOn w:val="a"/>
    <w:uiPriority w:val="99"/>
    <w:rsid w:val="0097367C"/>
    <w:pPr>
      <w:spacing w:before="100" w:beforeAutospacing="1" w:after="100" w:afterAutospacing="1" w:line="240" w:lineRule="auto"/>
    </w:pPr>
    <w:rPr>
      <w:rFonts w:ascii="Times New Roman" w:eastAsia="Times New Roman" w:hAnsi="Times New Roman" w:cs="Times New Roman"/>
      <w:color w:val="2B4279"/>
      <w:sz w:val="24"/>
      <w:szCs w:val="24"/>
    </w:rPr>
  </w:style>
  <w:style w:type="paragraph" w:customStyle="1" w:styleId="circlesplitter1">
    <w:name w:val="circlesplitter1"/>
    <w:basedOn w:val="a"/>
    <w:uiPriority w:val="99"/>
    <w:rsid w:val="0097367C"/>
    <w:pPr>
      <w:pBdr>
        <w:left w:val="single" w:sz="6" w:space="0" w:color="AEB7CB"/>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ine1">
    <w:name w:val="line1"/>
    <w:basedOn w:val="a"/>
    <w:uiPriority w:val="99"/>
    <w:rsid w:val="0097367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ainblockcontent1">
    <w:name w:val="mainblockcontent1"/>
    <w:basedOn w:val="a"/>
    <w:uiPriority w:val="99"/>
    <w:rsid w:val="0097367C"/>
    <w:pPr>
      <w:spacing w:before="100" w:beforeAutospacing="1" w:after="100" w:afterAutospacing="1" w:line="240" w:lineRule="auto"/>
    </w:pPr>
    <w:rPr>
      <w:rFonts w:ascii="Times New Roman" w:eastAsia="Times New Roman" w:hAnsi="Times New Roman" w:cs="Times New Roman"/>
      <w:color w:val="3C2E1F"/>
      <w:sz w:val="24"/>
      <w:szCs w:val="24"/>
    </w:rPr>
  </w:style>
  <w:style w:type="paragraph" w:customStyle="1" w:styleId="newspic1">
    <w:name w:val="newspic1"/>
    <w:basedOn w:val="a"/>
    <w:uiPriority w:val="99"/>
    <w:rsid w:val="0097367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ewsdate1">
    <w:name w:val="newsdate1"/>
    <w:basedOn w:val="a"/>
    <w:uiPriority w:val="99"/>
    <w:rsid w:val="0097367C"/>
    <w:pPr>
      <w:spacing w:before="100" w:beforeAutospacing="1" w:after="100" w:afterAutospacing="1" w:line="240" w:lineRule="auto"/>
    </w:pPr>
    <w:rPr>
      <w:rFonts w:ascii="Times New Roman" w:eastAsia="Times New Roman" w:hAnsi="Times New Roman" w:cs="Times New Roman"/>
      <w:color w:val="3C2E1F"/>
      <w:sz w:val="24"/>
      <w:szCs w:val="24"/>
    </w:rPr>
  </w:style>
  <w:style w:type="paragraph" w:customStyle="1" w:styleId="moreupdates1">
    <w:name w:val="moreupdates1"/>
    <w:basedOn w:val="a"/>
    <w:uiPriority w:val="99"/>
    <w:rsid w:val="0097367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ightarrowinner1">
    <w:name w:val="rightarrowinner1"/>
    <w:basedOn w:val="a"/>
    <w:uiPriority w:val="99"/>
    <w:rsid w:val="0097367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eftarrowinner1">
    <w:name w:val="leftarrowinner1"/>
    <w:basedOn w:val="a"/>
    <w:uiPriority w:val="99"/>
    <w:rsid w:val="0097367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t-phone-flipper-innertxt">
    <w:name w:val="lt-phone-flipper-inner__txt"/>
    <w:basedOn w:val="a"/>
    <w:uiPriority w:val="99"/>
    <w:rsid w:val="0097367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nformattext">
    <w:name w:val="unformattext"/>
    <w:basedOn w:val="a"/>
    <w:uiPriority w:val="99"/>
    <w:rsid w:val="0097367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pleveltext">
    <w:name w:val="topleveltext"/>
    <w:basedOn w:val="a"/>
    <w:uiPriority w:val="99"/>
    <w:rsid w:val="0097367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r">
    <w:name w:val="hr"/>
    <w:basedOn w:val="a0"/>
    <w:rsid w:val="0097367C"/>
  </w:style>
  <w:style w:type="paragraph" w:styleId="z-">
    <w:name w:val="HTML Top of Form"/>
    <w:basedOn w:val="a"/>
    <w:next w:val="a"/>
    <w:link w:val="z-0"/>
    <w:hidden/>
    <w:uiPriority w:val="99"/>
    <w:semiHidden/>
    <w:unhideWhenUsed/>
    <w:rsid w:val="0097367C"/>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97367C"/>
    <w:rPr>
      <w:rFonts w:ascii="Arial" w:eastAsiaTheme="minorEastAsia" w:hAnsi="Arial" w:cs="Arial"/>
      <w:vanish/>
      <w:sz w:val="16"/>
      <w:szCs w:val="16"/>
      <w:lang w:eastAsia="ru-RU"/>
    </w:rPr>
  </w:style>
  <w:style w:type="paragraph" w:styleId="z-1">
    <w:name w:val="HTML Bottom of Form"/>
    <w:basedOn w:val="a"/>
    <w:next w:val="a"/>
    <w:link w:val="z-2"/>
    <w:hidden/>
    <w:uiPriority w:val="99"/>
    <w:semiHidden/>
    <w:unhideWhenUsed/>
    <w:rsid w:val="0097367C"/>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97367C"/>
    <w:rPr>
      <w:rFonts w:ascii="Arial" w:eastAsiaTheme="minorEastAsia" w:hAnsi="Arial" w:cs="Arial"/>
      <w:vanish/>
      <w:sz w:val="16"/>
      <w:szCs w:val="16"/>
      <w:lang w:eastAsia="ru-RU"/>
    </w:rPr>
  </w:style>
  <w:style w:type="character" w:customStyle="1" w:styleId="h-lktx">
    <w:name w:val="h-lk_tx"/>
    <w:basedOn w:val="a0"/>
    <w:rsid w:val="0097367C"/>
  </w:style>
  <w:style w:type="character" w:customStyle="1" w:styleId="lt-hidden-menu-wrapper">
    <w:name w:val="lt-hidden-menu-wrapper"/>
    <w:basedOn w:val="a0"/>
    <w:rsid w:val="0097367C"/>
  </w:style>
  <w:style w:type="character" w:customStyle="1" w:styleId="lt-chat-headertxt">
    <w:name w:val="lt-chat-header__txt"/>
    <w:basedOn w:val="a0"/>
    <w:rsid w:val="0097367C"/>
  </w:style>
  <w:style w:type="character" w:customStyle="1" w:styleId="lt-chat-headertxt-name">
    <w:name w:val="lt-chat-header__txt-name"/>
    <w:basedOn w:val="a0"/>
    <w:rsid w:val="0097367C"/>
  </w:style>
  <w:style w:type="character" w:customStyle="1" w:styleId="lt-chat-headertxt-nickname">
    <w:name w:val="lt-chat-header__txt-nickname"/>
    <w:basedOn w:val="a0"/>
    <w:rsid w:val="0097367C"/>
  </w:style>
  <w:style w:type="character" w:customStyle="1" w:styleId="lt-baloontxt">
    <w:name w:val="lt-baloon__txt"/>
    <w:basedOn w:val="a0"/>
    <w:rsid w:val="0097367C"/>
  </w:style>
  <w:style w:type="character" w:customStyle="1" w:styleId="lt-label-blocktxt">
    <w:name w:val="lt-label-block__txt"/>
    <w:basedOn w:val="a0"/>
    <w:rsid w:val="009736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