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412F92" w14:textId="77777777" w:rsidR="00441A94" w:rsidRPr="00441A94" w:rsidRDefault="00441A94" w:rsidP="00441A9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ЧЕЛЯБИНСКОЙ ОБЛАСТИ</w:t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июля 2018 года N 359-П</w:t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Административном регламенте предоставления государственной услуги по предоставлению в пользование геологической информации о недрах, обладателем которой является Челябинская область</w:t>
      </w:r>
    </w:p>
    <w:p w14:paraId="45CAA844" w14:textId="77777777" w:rsidR="00441A94" w:rsidRPr="00441A94" w:rsidRDefault="00441A94" w:rsidP="00441A9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(с изменениями на 3 октября 2019 года)</w:t>
      </w:r>
    </w:p>
    <w:p w14:paraId="0AA60356" w14:textId="77777777" w:rsidR="00441A94" w:rsidRPr="00441A94" w:rsidRDefault="00441A94" w:rsidP="00441A9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29.11.2018 N 571-П, от 03.10.2019 N 451-П)</w:t>
      </w:r>
    </w:p>
    <w:p w14:paraId="1DDAAA6C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8C334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организации предоставления государственных и муниципальных услуг" и постановлением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 Правительство Челябинской области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59726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49747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C25AF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E6877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по предоставлению в пользование геологической информации о недрах, обладателем которой является Челябинская область.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A83EB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3B925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2. Министерству промышленности, новых технологий и природных ресурсов Челябинской области (Рыжий П.А.) при предоставлении государственной услуги по предоставлению в пользование геологической информации о недрах, обладателем которой является Челябинская область, руководствоваться Административным регламентом, утвержденным настоящим постановлением.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29423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9D870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0EC5F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8CE60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подлежит официальному опубликованию.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23F38" w14:textId="77777777" w:rsidR="00441A94" w:rsidRPr="00441A94" w:rsidRDefault="00441A94" w:rsidP="00441A9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  <w:t>Б.А.ДУБРОВСКИЙ</w:t>
      </w:r>
    </w:p>
    <w:p w14:paraId="6D203B68" w14:textId="77777777" w:rsidR="00441A94" w:rsidRPr="00441A94" w:rsidRDefault="00441A94" w:rsidP="00441A9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июля 2018 г. N 359-П</w:t>
      </w:r>
    </w:p>
    <w:p w14:paraId="0893EC90" w14:textId="77777777" w:rsidR="00441A94" w:rsidRPr="00441A94" w:rsidRDefault="00441A94" w:rsidP="00441A9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государственной услуги по предоставлению в пользование геологической информации о недрах, обладателем которой является Челябинская область</w:t>
      </w:r>
    </w:p>
    <w:p w14:paraId="2DE6F375" w14:textId="77777777" w:rsidR="00441A94" w:rsidRPr="00441A94" w:rsidRDefault="00441A94" w:rsidP="00441A9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29.11.2018 N 571-П, от 03.10.2019 N 451-П)</w:t>
      </w:r>
    </w:p>
    <w:p w14:paraId="10168A40" w14:textId="77777777" w:rsidR="00441A94" w:rsidRPr="00441A94" w:rsidRDefault="00441A94" w:rsidP="00441A9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BC27C4F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7D257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предоставления государственной услуги по предоставлению в пользование геологической информации о недрах, обладателем которой является Челябинская область (далее именуется - Административный регламент), устанавливает сроки и последовательность выполнения административных процедур Министерством промышленности, новых технологий и природных ресурсов Челябинской области (далее именуется - Министерство), порядок взаимодействия между его структурными подразделениями и должностными лицами, а также взаимодействия Министерства с заявителями при предоставлении государственной услуги по предоставлению в пользование геологической информации о недрах, обладателем которой является Челябинская область (далее именуется - государственная услуга).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D462C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9D57C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FC52B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BFBA2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2. Целью разработки настоящего Административного регламента является повышение качества предоставления государственной услуги, в том числе: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136D1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0B5E9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1) упорядочение административных процедур;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F7825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10EBD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2) устранение избыточных административных процедур;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F46B2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7F2EE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3) определение должностных лиц, ответственных за выполнение отдельных административных процедур и административных действий;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F6D41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F1375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4) сокращение количества документов, представляемых заявителями для предоставления государственной услуги;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A35DD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12844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5) сокращение срока предоставления государственной услуги, а также сроков исполнения отдельных административных процедур в процессе предоставления государственной услуги.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28F65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3F59B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3. Основаниями для разработки настоящего Административного регламента являются следующие нормативные правовые акты: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1DB9B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287CE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1) Федеральный закон от 27 июля 2010 года N 210-ФЗ "Об организации предоставления государственных и муниципальных услуг";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09781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111C2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2) постановление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31232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DF662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4. Настоящий Административный регламент размещается на официальном сайте Министерства (www.minprom.gov74.ru), в Федеральной государственной информационной системе "Единый портал государственных и муниципальных услуг (функций)" (www.gosuslugi.ru) (далее именуется - федеральный портал), в автоматизированной системе "Портал государственных и муниципальных услуг Челябинской области" (www.gosuslugi74.ru) (далее именуется - региональный портал).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1EEEF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A81ECB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20EAA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E95D15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На федеральном портале, региональном портале и официальном сайте Министерства размещается следующая информация: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4D9D9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65756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1) круг заявителей;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161AB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CDEBF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2) срок предоставления государственной услуги;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A2883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135B5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 xml:space="preserve">3)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услуги, с разделением на документы и информацию, которые заявитель должен представить самостоятельно, и документы, которые заявитель вправе представить по собственной инициативе, 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так как они подлежат представлению в рамках межведомственного информационного взаимодействия;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62E01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9FC09E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4) результат предоставления государственной услуги;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D4895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67E82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5) размер платы, взимаемой с заявителя при предоставлении государственной услуги, и способы ее взимания в случаях, предусмотренных нормативными правовыми актами Российской Федерации и Челябинской области;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FF6CC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DBEB70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6) исчерпывающий перечень оснований для отказа в предоставлении государственной услуги;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42723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E68CB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7) о праве заявителя на досудебное (внесудебное) обжалование решений и действий (бездействия) должностных лиц Министерства, государственных гражданских служащих Министерства;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70FFC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D0106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8) формы заявлений и уведомлений, используемые при предоставлении государственной услуги.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D3227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9B619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Информация на федеральном портале, региональном портале и официальном сайте Министерства о порядке и сроках предоставления государственной услуги на основании сведений, содержащихся в федеральной государственной информационной системе "Федеральный реестр государственных и муниципальных услуг (функций)", предоставляется заявителю бесплатно.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B8BD6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A077C4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Доступ к информации о порядке и сроках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F910A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C099E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5. Заявителями на получение государственной услуги являются физические и юридические лица.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9DC32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1564A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От имени заявителей могут выступать их представители, имеющие право в соответствии с законодательством Российской Федерации либо в силу наделения их в порядке, установленном законодательством Российской Федерации, полномочиями выступать от их имени.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80C7C" w14:textId="77777777" w:rsidR="00441A94" w:rsidRPr="00441A94" w:rsidRDefault="00441A94" w:rsidP="00441A9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41A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0CC39BFC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43C919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6. Наименование государственной услуги - предоставление в пользование геологической информации о недрах, обладателем которой является Челябинская область.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86978C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708763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7. Предоставление государственной услуги осуществляется Министерством.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6BD46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981E3D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Непосредственное предоставление государственной услуги осуществляет управление природных ресурсов Министерства (далее именуется - управление природных ресурсов).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CF501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02878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Место нахождения и почтовый адрес управления природных ресурсов: 454091, город Челябинск, проспект Ленина, дом 59.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D35DE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88147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Место нахождения и почтовый адрес Министерства: 454091, город Челябинск, проспект Ленина, дом 57.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475C1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65BB5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Телефоны управления природных ресурсов: 8 (351) 263-24-52, 265-84-54.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90C7E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0FA2A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Министерства: info@minprom.gov74.ru.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A0689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9711C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539FA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7E20EE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Прием заявителей осуществляется в управлении природных ресурсов в кабинете N 416 по следующему графику: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0"/>
        <w:gridCol w:w="5315"/>
      </w:tblGrid>
      <w:tr w:rsidR="00441A94" w:rsidRPr="00441A94" w14:paraId="5CE22973" w14:textId="77777777" w:rsidTr="00441A94">
        <w:trPr>
          <w:trHeight w:val="15"/>
        </w:trPr>
        <w:tc>
          <w:tcPr>
            <w:tcW w:w="4066" w:type="dxa"/>
            <w:hideMark/>
          </w:tcPr>
          <w:p w14:paraId="02C246FF" w14:textId="77777777" w:rsidR="00441A94" w:rsidRPr="00441A94" w:rsidRDefault="00441A9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722A53EA" w14:textId="77777777" w:rsidR="00441A94" w:rsidRPr="00441A94" w:rsidRDefault="00441A94">
            <w:pPr>
              <w:rPr>
                <w:sz w:val="20"/>
                <w:szCs w:val="20"/>
                <w:lang w:eastAsia="ru-RU"/>
              </w:rPr>
            </w:pPr>
          </w:p>
        </w:tc>
      </w:tr>
      <w:tr w:rsidR="00441A94" w:rsidRPr="00441A94" w14:paraId="62023308" w14:textId="77777777" w:rsidTr="00441A9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11D8" w14:textId="77777777" w:rsidR="00441A94" w:rsidRPr="00441A94" w:rsidRDefault="00441A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приема: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268FA" w14:textId="77777777" w:rsidR="00441A94" w:rsidRPr="00441A94" w:rsidRDefault="00441A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приема:</w:t>
            </w:r>
          </w:p>
        </w:tc>
      </w:tr>
      <w:tr w:rsidR="00441A94" w:rsidRPr="00441A94" w14:paraId="19FB702B" w14:textId="77777777" w:rsidTr="00441A9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AF9F" w14:textId="77777777" w:rsidR="00441A94" w:rsidRPr="00441A94" w:rsidRDefault="00441A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27F3" w14:textId="77777777" w:rsidR="00441A94" w:rsidRPr="00441A94" w:rsidRDefault="00441A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08-30 - 17-30</w:t>
            </w:r>
            <w:proofErr w:type="gramEnd"/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(перерыв с 12-00 до 12-45)</w:t>
            </w:r>
          </w:p>
        </w:tc>
      </w:tr>
      <w:tr w:rsidR="00441A94" w:rsidRPr="00441A94" w14:paraId="72CC3A06" w14:textId="77777777" w:rsidTr="00441A9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E1C2" w14:textId="77777777" w:rsidR="00441A94" w:rsidRPr="00441A94" w:rsidRDefault="00441A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BBE5" w14:textId="77777777" w:rsidR="00441A94" w:rsidRPr="00441A94" w:rsidRDefault="00441A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08-30 - 16-15</w:t>
            </w:r>
            <w:proofErr w:type="gramEnd"/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(перерыв с 12-00 до 12-45)</w:t>
            </w:r>
          </w:p>
        </w:tc>
      </w:tr>
    </w:tbl>
    <w:p w14:paraId="1FDADF5C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7848B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8. Результатом предоставления государственной услуги является направление в адрес заявителя извещения о времени и месте ознакомления с геологической информацией о недрах, обладателем которой является Челябинская область.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4A435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C6BAD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 xml:space="preserve">9. Срок предоставления государственной услуги не может превышать 30 календарных дней со дня регистрации заявки на предоставление в пользование геологической информации о недрах, обладателем которой является 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Челябинская область.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BD7AB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D6C7F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10. Правовые основания для предоставления государственной услуги: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838E1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AC337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 xml:space="preserve">1) Закон Российской Федерации от 21 февраля 1992 года N </w:t>
      </w:r>
      <w:proofErr w:type="gramStart"/>
      <w:r w:rsidRPr="00441A94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441A94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FE6A6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06E0F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2) Закон Челябинской области от 29.03.2012 г. N 294-ЗО "О пользовании недрами на территории Челябинской области";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B03BF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BAF78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3) постановление Губернатора Челябинской области от 08.08.2019 г. N 296 "Об утверждении Положения, структуры и штатной численности Министерства промышленности, новых технологий и природных ресурсов Челябинской области";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77CCF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C18E6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41A94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41A94">
        <w:rPr>
          <w:rFonts w:ascii="Arial" w:eastAsia="Times New Roman" w:hAnsi="Arial" w:cs="Arial"/>
          <w:sz w:val="24"/>
          <w:szCs w:val="24"/>
          <w:lang w:eastAsia="ru-RU"/>
        </w:rPr>
        <w:t>. 3 в ред. Постановления Правительства Челябинской области от 03.10.2019 N 451-П)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3E13B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047EAF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4) приказ Министерства промышленности, новых технологий и природных ресурсов Челябинской области от 20.09.2019 N 32 "Об утверждении Порядка и условия использования геологической информации о недрах, обладателем которой является Челябинская область".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CC8ED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525A1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41A94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41A94">
        <w:rPr>
          <w:rFonts w:ascii="Arial" w:eastAsia="Times New Roman" w:hAnsi="Arial" w:cs="Arial"/>
          <w:sz w:val="24"/>
          <w:szCs w:val="24"/>
          <w:lang w:eastAsia="ru-RU"/>
        </w:rPr>
        <w:t>. 4 в ред. Постановления Правительства Челябинской области от 03.10.2019 N 451-П)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18327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15E10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11. Исчерпывающий перечень документов, необходимых для получения государственной услуги: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25F0F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C594B8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заявка на предоставление в пользование геологической информации о недрах, обладателем которой является Челябинская область (далее именуется - заявка). Форма заявки утверждена Порядком и условиями использования геологической информации о недрах, обладателем которой является Челябинская область, утвержденными приказом N 22-П.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7419E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D1E04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Для составления заявки заявитель вправе ознакомиться с каталогами фондов геологической информации следующими способами: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57491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5B4EC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через официальные сайты фондов геологической информации в информационно-телекоммуникационной сети Интернет;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A77D6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405C3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непосредственно в фондах геологической информации.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DEC72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E4ACC1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Заявка должна содержать: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42BB3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D45B9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1) данные о заявителе (для юридического лица - наименование, организационно-правовая форма, юридический и почтовый адреса; для физического лица - фамилия, имя, отчество, данные документа, удостоверяющего личность; почтовый адрес, телефон);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8B6ED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E9171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2) цель получения геологической информации (пользование недрами, выполнение работ по государственному контракту, научные, учебные и иные цели);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E72E4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3A82AB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3) перечень запрашиваемой информации (в соответствии с каталогами фондов геологической информации с указанием вида запрашиваемой информации и способа ее предоставления);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3E543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F2105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4) дату, подпись уполномоченного лица, печать (при наличии).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282F4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67EB7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Заявка заполняется от руки или машинописным способом и заверяется печатью заявителя (при наличии).</w:t>
      </w:r>
      <w:r w:rsidRPr="00441A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81589" w14:textId="77777777" w:rsidR="00441A94" w:rsidRPr="00441A94" w:rsidRDefault="00441A94" w:rsidP="00441A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F078F" w14:textId="77777777" w:rsidR="00441A94" w:rsidRPr="00441A94" w:rsidRDefault="00441A94" w:rsidP="00441A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A94">
        <w:rPr>
          <w:rFonts w:ascii="Arial" w:eastAsia="Times New Roman" w:hAnsi="Arial" w:cs="Arial"/>
          <w:sz w:val="24"/>
          <w:szCs w:val="24"/>
          <w:lang w:eastAsia="ru-RU"/>
        </w:rPr>
        <w:t>Заявка представляется заявителем самостоятельно.</w:t>
      </w:r>
    </w:p>
    <w:p w14:paraId="7221A3CE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F961225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12. Заявка направляется почтовым отправлением или представляется заявителем в службу делопроизводства и материально-технического обеспечения Министерства (далее именуется - служба делопроизводства).</w:t>
      </w:r>
      <w:r w:rsidRPr="00441A94">
        <w:rPr>
          <w:rFonts w:ascii="Arial" w:hAnsi="Arial" w:cs="Arial"/>
        </w:rPr>
        <w:br/>
      </w:r>
    </w:p>
    <w:p w14:paraId="0B42D61C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C9A49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441A94">
        <w:rPr>
          <w:rFonts w:ascii="Arial" w:hAnsi="Arial" w:cs="Arial"/>
        </w:rPr>
        <w:br/>
      </w:r>
    </w:p>
    <w:p w14:paraId="4A579924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AE3E1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Место нахождения службы делопроизводства: 454091, город Челябинск, проспект Ленина, дом 57.</w:t>
      </w:r>
      <w:r w:rsidRPr="00441A94">
        <w:rPr>
          <w:rFonts w:ascii="Arial" w:hAnsi="Arial" w:cs="Arial"/>
        </w:rPr>
        <w:br/>
      </w:r>
    </w:p>
    <w:p w14:paraId="5A24F47F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48A19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441A94">
        <w:rPr>
          <w:rFonts w:ascii="Arial" w:hAnsi="Arial" w:cs="Arial"/>
        </w:rPr>
        <w:br/>
      </w:r>
    </w:p>
    <w:p w14:paraId="4CF2B261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21027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13. При предоставлении государственной услуги Министерство не вправе требовать от заявителя:</w:t>
      </w:r>
      <w:r w:rsidRPr="00441A94">
        <w:rPr>
          <w:rFonts w:ascii="Arial" w:hAnsi="Arial" w:cs="Arial"/>
        </w:rPr>
        <w:br/>
      </w:r>
    </w:p>
    <w:p w14:paraId="6B2264A2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B8B19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lastRenderedPageBreak/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441A94">
        <w:rPr>
          <w:rFonts w:ascii="Arial" w:hAnsi="Arial" w:cs="Arial"/>
        </w:rPr>
        <w:br/>
      </w:r>
    </w:p>
    <w:p w14:paraId="1B93F575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3C45E6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представления документов и информации, в том числе подтверждающих внесение заявителем платы за предоставление государственных и муниципальных услуг, которые в соответствии с нормативными правовыми актами Российской Федерации, нормативными правовыми актами Челябинской области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Федерального закона от 27 июля 2010 года N 210-ФЗ "Об организации предоставления государственных и муниципальных услуг";</w:t>
      </w:r>
      <w:r w:rsidRPr="00441A94">
        <w:rPr>
          <w:rFonts w:ascii="Arial" w:hAnsi="Arial" w:cs="Arial"/>
        </w:rPr>
        <w:br/>
      </w:r>
    </w:p>
    <w:p w14:paraId="21524B78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5F5EF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 Федерального закона от 27 июля 2010 года N 210-ФЗ "Об организации предоставления государственных и муниципальных услуг".</w:t>
      </w:r>
      <w:r w:rsidRPr="00441A94">
        <w:rPr>
          <w:rFonts w:ascii="Arial" w:hAnsi="Arial" w:cs="Arial"/>
        </w:rPr>
        <w:br/>
      </w:r>
    </w:p>
    <w:p w14:paraId="6458CCA1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F319A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441A94">
        <w:rPr>
          <w:rFonts w:ascii="Arial" w:hAnsi="Arial" w:cs="Arial"/>
        </w:rPr>
        <w:br/>
      </w:r>
    </w:p>
    <w:p w14:paraId="050EB71E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3A908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(абзац введен Постановлением Правительства Челябинской области от 29.11.2018 N 571-П)</w:t>
      </w:r>
      <w:r w:rsidRPr="00441A94">
        <w:rPr>
          <w:rFonts w:ascii="Arial" w:hAnsi="Arial" w:cs="Arial"/>
        </w:rPr>
        <w:br/>
      </w:r>
    </w:p>
    <w:p w14:paraId="5BC8550C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38F97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441A94">
        <w:rPr>
          <w:rFonts w:ascii="Arial" w:hAnsi="Arial" w:cs="Arial"/>
        </w:rPr>
        <w:br/>
      </w:r>
    </w:p>
    <w:p w14:paraId="7F5872B6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5AEAB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(абзац введен Постановлением Правительства Челябинской области от 29.11.2018 N 571-П)</w:t>
      </w:r>
      <w:r w:rsidRPr="00441A94">
        <w:rPr>
          <w:rFonts w:ascii="Arial" w:hAnsi="Arial" w:cs="Arial"/>
        </w:rPr>
        <w:br/>
      </w:r>
    </w:p>
    <w:p w14:paraId="497ACE61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C4D9D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 xml:space="preserve"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</w:t>
      </w:r>
      <w:r w:rsidRPr="00441A94">
        <w:rPr>
          <w:rFonts w:ascii="Arial" w:hAnsi="Arial" w:cs="Arial"/>
        </w:rPr>
        <w:lastRenderedPageBreak/>
        <w:t>предоставлении государственной услуги и не включенных в представленный ранее комплект документов;</w:t>
      </w:r>
      <w:r w:rsidRPr="00441A94">
        <w:rPr>
          <w:rFonts w:ascii="Arial" w:hAnsi="Arial" w:cs="Arial"/>
        </w:rPr>
        <w:br/>
      </w:r>
    </w:p>
    <w:p w14:paraId="154A2281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A779E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(абзац введен Постановлением Правительства Челябинской области от 29.11.2018 N 571-П)</w:t>
      </w:r>
      <w:r w:rsidRPr="00441A94">
        <w:rPr>
          <w:rFonts w:ascii="Arial" w:hAnsi="Arial" w:cs="Arial"/>
        </w:rPr>
        <w:br/>
      </w:r>
    </w:p>
    <w:p w14:paraId="0A6BD08D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C7721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441A94">
        <w:rPr>
          <w:rFonts w:ascii="Arial" w:hAnsi="Arial" w:cs="Arial"/>
        </w:rPr>
        <w:br/>
      </w:r>
    </w:p>
    <w:p w14:paraId="75E318E2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E8586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(абзац введен Постановлением Правительства Челябинской области от 29.11.2018 N 571-П)</w:t>
      </w:r>
      <w:r w:rsidRPr="00441A94">
        <w:rPr>
          <w:rFonts w:ascii="Arial" w:hAnsi="Arial" w:cs="Arial"/>
        </w:rPr>
        <w:br/>
      </w:r>
    </w:p>
    <w:p w14:paraId="0D951D0E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85E7B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Министерства, государственного гражданского служащего Министерства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промышленности, новых технологий и природных ресурсов Челябинской области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441A94">
        <w:rPr>
          <w:rFonts w:ascii="Arial" w:hAnsi="Arial" w:cs="Arial"/>
        </w:rPr>
        <w:br/>
      </w:r>
    </w:p>
    <w:p w14:paraId="069D5799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643EC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(абзац введен Постановлением Правительства Челябинской области от 29.11.2018 N 571-П; в ред. Постановления Правительства Челябинской области от 03.10.2019 N 451-П)</w:t>
      </w:r>
      <w:r w:rsidRPr="00441A94">
        <w:rPr>
          <w:rFonts w:ascii="Arial" w:hAnsi="Arial" w:cs="Arial"/>
        </w:rPr>
        <w:br/>
      </w:r>
    </w:p>
    <w:p w14:paraId="05D8AF8C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3362B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14. Основания для отказа в приеме документов, необходимых для предоставления государственной услуги, отсутствуют.</w:t>
      </w:r>
      <w:r w:rsidRPr="00441A94">
        <w:rPr>
          <w:rFonts w:ascii="Arial" w:hAnsi="Arial" w:cs="Arial"/>
        </w:rPr>
        <w:br/>
      </w:r>
    </w:p>
    <w:p w14:paraId="15D20530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DB5B0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15. Основания для приостановления предоставления государственной услуги отсутствуют.</w:t>
      </w:r>
      <w:r w:rsidRPr="00441A94">
        <w:rPr>
          <w:rFonts w:ascii="Arial" w:hAnsi="Arial" w:cs="Arial"/>
        </w:rPr>
        <w:br/>
      </w:r>
    </w:p>
    <w:p w14:paraId="4FD00411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8E5ED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16. Основаниями для отказа в предоставлении государственной услуги являются:</w:t>
      </w:r>
      <w:r w:rsidRPr="00441A94">
        <w:rPr>
          <w:rFonts w:ascii="Arial" w:hAnsi="Arial" w:cs="Arial"/>
        </w:rPr>
        <w:br/>
      </w:r>
    </w:p>
    <w:p w14:paraId="73D9A88F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472B6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заявка не соответствует положениям пункта 11 настоящего Административного регламента;</w:t>
      </w:r>
      <w:r w:rsidRPr="00441A94">
        <w:rPr>
          <w:rFonts w:ascii="Arial" w:hAnsi="Arial" w:cs="Arial"/>
        </w:rPr>
        <w:br/>
      </w:r>
    </w:p>
    <w:p w14:paraId="11514DDE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4F565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Челябинская область не является обладателем запрашиваемой геологической информации.</w:t>
      </w:r>
      <w:r w:rsidRPr="00441A94">
        <w:rPr>
          <w:rFonts w:ascii="Arial" w:hAnsi="Arial" w:cs="Arial"/>
        </w:rPr>
        <w:br/>
      </w:r>
    </w:p>
    <w:p w14:paraId="5FE7114B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F41FD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17. Государственная услуга предоставляется бесплатно.</w:t>
      </w:r>
      <w:r w:rsidRPr="00441A94">
        <w:rPr>
          <w:rFonts w:ascii="Arial" w:hAnsi="Arial" w:cs="Arial"/>
        </w:rPr>
        <w:br/>
      </w:r>
    </w:p>
    <w:p w14:paraId="18E3554A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BAB35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Министерства и (или) должностного лица Министерства, плата с заявителя не взимается.</w:t>
      </w:r>
      <w:r w:rsidRPr="00441A94">
        <w:rPr>
          <w:rFonts w:ascii="Arial" w:hAnsi="Arial" w:cs="Arial"/>
        </w:rPr>
        <w:br/>
      </w:r>
    </w:p>
    <w:p w14:paraId="45F3FA5A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83054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18. Максимальный срок ожидания в очереди при подаче документов, необходимых для предоставления государственной услуги, и при получении результата предоставления государственной услуги не должен превышать 15 минут.</w:t>
      </w:r>
      <w:r w:rsidRPr="00441A94">
        <w:rPr>
          <w:rFonts w:ascii="Arial" w:hAnsi="Arial" w:cs="Arial"/>
        </w:rPr>
        <w:br/>
      </w:r>
    </w:p>
    <w:p w14:paraId="6FC2D3FD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B8A12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19. Документы, указанные в пункте 11 настоящего Административного регламента, регистрируются в день их поступления в Министерство.</w:t>
      </w:r>
      <w:r w:rsidRPr="00441A94">
        <w:rPr>
          <w:rFonts w:ascii="Arial" w:hAnsi="Arial" w:cs="Arial"/>
        </w:rPr>
        <w:br/>
      </w:r>
    </w:p>
    <w:p w14:paraId="0CFCA371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6E3CA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20. Информирование заявителей о предоставлении государственной услуги осуществляется следующими способами:</w:t>
      </w:r>
      <w:r w:rsidRPr="00441A94">
        <w:rPr>
          <w:rFonts w:ascii="Arial" w:hAnsi="Arial" w:cs="Arial"/>
        </w:rPr>
        <w:br/>
      </w:r>
    </w:p>
    <w:p w14:paraId="302DB000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5ADE4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1) устно - в отделе недропользования управления природных ресурсов (далее именуется - отдел недропользования) по адресу: 454091, город Челябинск, проспект Ленина, дом 59, кабинет 416;</w:t>
      </w:r>
      <w:r w:rsidRPr="00441A94">
        <w:rPr>
          <w:rFonts w:ascii="Arial" w:hAnsi="Arial" w:cs="Arial"/>
        </w:rPr>
        <w:br/>
      </w:r>
    </w:p>
    <w:p w14:paraId="31ACDF04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47877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2) письменно - путем направления почтового отправления в Министерство;</w:t>
      </w:r>
      <w:r w:rsidRPr="00441A94">
        <w:rPr>
          <w:rFonts w:ascii="Arial" w:hAnsi="Arial" w:cs="Arial"/>
        </w:rPr>
        <w:br/>
      </w:r>
    </w:p>
    <w:p w14:paraId="70BE492A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9CB97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3) по телефонам отдела недропользования: 8 (351) 265-84-54, 8 (351) 263-24-52;</w:t>
      </w:r>
      <w:r w:rsidRPr="00441A94">
        <w:rPr>
          <w:rFonts w:ascii="Arial" w:hAnsi="Arial" w:cs="Arial"/>
        </w:rPr>
        <w:br/>
      </w:r>
    </w:p>
    <w:p w14:paraId="45D43918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F345E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4) на информационных стендах, расположенных по месту нахождения отдела недропользования;</w:t>
      </w:r>
      <w:r w:rsidRPr="00441A94">
        <w:rPr>
          <w:rFonts w:ascii="Arial" w:hAnsi="Arial" w:cs="Arial"/>
        </w:rPr>
        <w:br/>
      </w:r>
    </w:p>
    <w:p w14:paraId="6BA8F481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8EA87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5) по электронной почте отдела недропользования (info@minprom.gov74.ru);</w:t>
      </w:r>
      <w:r w:rsidRPr="00441A94">
        <w:rPr>
          <w:rFonts w:ascii="Arial" w:hAnsi="Arial" w:cs="Arial"/>
        </w:rPr>
        <w:br/>
      </w:r>
    </w:p>
    <w:p w14:paraId="100A2C04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7494D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441A94">
        <w:rPr>
          <w:rFonts w:ascii="Arial" w:hAnsi="Arial" w:cs="Arial"/>
        </w:rPr>
        <w:br/>
      </w:r>
    </w:p>
    <w:p w14:paraId="56D4037C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969746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6) на официальном сайте Министерства;</w:t>
      </w:r>
      <w:r w:rsidRPr="00441A94">
        <w:rPr>
          <w:rFonts w:ascii="Arial" w:hAnsi="Arial" w:cs="Arial"/>
        </w:rPr>
        <w:br/>
      </w:r>
    </w:p>
    <w:p w14:paraId="12360923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939BD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7) на федеральном портале;</w:t>
      </w:r>
      <w:r w:rsidRPr="00441A94">
        <w:rPr>
          <w:rFonts w:ascii="Arial" w:hAnsi="Arial" w:cs="Arial"/>
        </w:rPr>
        <w:br/>
      </w:r>
    </w:p>
    <w:p w14:paraId="02F8E014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91FA2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8) на региональном портале.</w:t>
      </w:r>
      <w:r w:rsidRPr="00441A94">
        <w:rPr>
          <w:rFonts w:ascii="Arial" w:hAnsi="Arial" w:cs="Arial"/>
        </w:rPr>
        <w:br/>
      </w:r>
    </w:p>
    <w:p w14:paraId="78FF3E73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BC63F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21. Требования к помещениям, в которых предоставляется государственная услуга, к месту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Федерации:</w:t>
      </w:r>
      <w:r w:rsidRPr="00441A94">
        <w:rPr>
          <w:rFonts w:ascii="Arial" w:hAnsi="Arial" w:cs="Arial"/>
        </w:rPr>
        <w:br/>
      </w:r>
    </w:p>
    <w:p w14:paraId="25C1647C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38BDCB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1) место предоставления государственной услуги оформляется в соответствии с целью предоставления государственной услуги, требованиями пожарной безопасности;</w:t>
      </w:r>
      <w:r w:rsidRPr="00441A94">
        <w:rPr>
          <w:rFonts w:ascii="Arial" w:hAnsi="Arial" w:cs="Arial"/>
        </w:rPr>
        <w:br/>
      </w:r>
    </w:p>
    <w:p w14:paraId="26D5D8EF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00789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2) в фойе Министерства размещается информационный стенд, оборудуются места для ожидания, должны иметься доступные места для хранения верхней одежды посетителей и общего пользования (туалеты).</w:t>
      </w:r>
      <w:r w:rsidRPr="00441A94">
        <w:rPr>
          <w:rFonts w:ascii="Arial" w:hAnsi="Arial" w:cs="Arial"/>
        </w:rPr>
        <w:br/>
      </w:r>
    </w:p>
    <w:p w14:paraId="375E143F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B89EF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На информационном стенде размещается следующая информация:</w:t>
      </w:r>
      <w:r w:rsidRPr="00441A94">
        <w:rPr>
          <w:rFonts w:ascii="Arial" w:hAnsi="Arial" w:cs="Arial"/>
        </w:rPr>
        <w:br/>
      </w:r>
    </w:p>
    <w:p w14:paraId="1A274F86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275E8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образец заполнения заявки;</w:t>
      </w:r>
      <w:r w:rsidRPr="00441A94">
        <w:rPr>
          <w:rFonts w:ascii="Arial" w:hAnsi="Arial" w:cs="Arial"/>
        </w:rPr>
        <w:br/>
      </w:r>
    </w:p>
    <w:p w14:paraId="52124841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AD2F0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текст настоящего Административного регламента;</w:t>
      </w:r>
      <w:r w:rsidRPr="00441A94">
        <w:rPr>
          <w:rFonts w:ascii="Arial" w:hAnsi="Arial" w:cs="Arial"/>
        </w:rPr>
        <w:br/>
      </w:r>
    </w:p>
    <w:p w14:paraId="772AF52F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0D0E86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абзац пятый утратил силу. - Постановление Правительства Челябинской области от 29.11.2018 N 571-П;</w:t>
      </w:r>
      <w:r w:rsidRPr="00441A94">
        <w:rPr>
          <w:rFonts w:ascii="Arial" w:hAnsi="Arial" w:cs="Arial"/>
        </w:rPr>
        <w:br/>
      </w:r>
    </w:p>
    <w:p w14:paraId="7DF30DA8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FE435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перечень документов, необходимых для предоставления государственной услуги;</w:t>
      </w:r>
      <w:r w:rsidRPr="00441A94">
        <w:rPr>
          <w:rFonts w:ascii="Arial" w:hAnsi="Arial" w:cs="Arial"/>
        </w:rPr>
        <w:br/>
      </w:r>
    </w:p>
    <w:p w14:paraId="29C2C0F6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17303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почтовые адреса, номера телефонов, факсов, адреса электронной почты, адрес официального сайта, режим работы Министерства;</w:t>
      </w:r>
      <w:r w:rsidRPr="00441A94">
        <w:rPr>
          <w:rFonts w:ascii="Arial" w:hAnsi="Arial" w:cs="Arial"/>
        </w:rPr>
        <w:br/>
      </w:r>
    </w:p>
    <w:p w14:paraId="2E56052B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11C9C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номер кабинета, где осуществляется прием заявителей;</w:t>
      </w:r>
      <w:r w:rsidRPr="00441A94">
        <w:rPr>
          <w:rFonts w:ascii="Arial" w:hAnsi="Arial" w:cs="Arial"/>
        </w:rPr>
        <w:br/>
      </w:r>
    </w:p>
    <w:p w14:paraId="6C836C47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DD74F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фамилия, имя, отчество и должность специалистов, участвующих в предоставлении государственной услуги;</w:t>
      </w:r>
      <w:r w:rsidRPr="00441A94">
        <w:rPr>
          <w:rFonts w:ascii="Arial" w:hAnsi="Arial" w:cs="Arial"/>
        </w:rPr>
        <w:br/>
      </w:r>
    </w:p>
    <w:p w14:paraId="41999A63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493A5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адрес федерального портала;</w:t>
      </w:r>
      <w:r w:rsidRPr="00441A94">
        <w:rPr>
          <w:rFonts w:ascii="Arial" w:hAnsi="Arial" w:cs="Arial"/>
        </w:rPr>
        <w:br/>
      </w:r>
    </w:p>
    <w:p w14:paraId="5C60E5F3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28049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3) на официальном сайте Министерства размещается следующая информация:</w:t>
      </w:r>
      <w:r w:rsidRPr="00441A94">
        <w:rPr>
          <w:rFonts w:ascii="Arial" w:hAnsi="Arial" w:cs="Arial"/>
        </w:rPr>
        <w:br/>
      </w:r>
    </w:p>
    <w:p w14:paraId="39E01E4D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74923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текст настоящего Административного регламента;</w:t>
      </w:r>
      <w:r w:rsidRPr="00441A94">
        <w:rPr>
          <w:rFonts w:ascii="Arial" w:hAnsi="Arial" w:cs="Arial"/>
        </w:rPr>
        <w:br/>
      </w:r>
    </w:p>
    <w:p w14:paraId="5ABDA366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32582C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извлечения из нормативных правовых актов, регламентирующих предоставление государственной услуги;</w:t>
      </w:r>
      <w:r w:rsidRPr="00441A94">
        <w:rPr>
          <w:rFonts w:ascii="Arial" w:hAnsi="Arial" w:cs="Arial"/>
        </w:rPr>
        <w:br/>
      </w:r>
    </w:p>
    <w:p w14:paraId="7E6D5AD6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2AF30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4) для ожидания приема, заполнения необходимых документов отводятся места, оборудованные стульями, столами (стойками) и обеспеченные писчей бумагой, ручками;</w:t>
      </w:r>
      <w:r w:rsidRPr="00441A94">
        <w:rPr>
          <w:rFonts w:ascii="Arial" w:hAnsi="Arial" w:cs="Arial"/>
        </w:rPr>
        <w:br/>
      </w:r>
    </w:p>
    <w:p w14:paraId="4D47B08F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D3BE9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5) помещение, в котором осуществляется прием заявителей, предусматривает:</w:t>
      </w:r>
      <w:r w:rsidRPr="00441A94">
        <w:rPr>
          <w:rFonts w:ascii="Arial" w:hAnsi="Arial" w:cs="Arial"/>
        </w:rPr>
        <w:br/>
      </w:r>
    </w:p>
    <w:p w14:paraId="78002AF0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C3C76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комфортное расположение заявителя и должностного лица;</w:t>
      </w:r>
      <w:r w:rsidRPr="00441A94">
        <w:rPr>
          <w:rFonts w:ascii="Arial" w:hAnsi="Arial" w:cs="Arial"/>
        </w:rPr>
        <w:br/>
      </w:r>
    </w:p>
    <w:p w14:paraId="6E285DB2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F65E9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возможность и удобство оформления заявителем письменного обращения;</w:t>
      </w:r>
      <w:r w:rsidRPr="00441A94">
        <w:rPr>
          <w:rFonts w:ascii="Arial" w:hAnsi="Arial" w:cs="Arial"/>
        </w:rPr>
        <w:br/>
      </w:r>
    </w:p>
    <w:p w14:paraId="07155305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EA335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доступ к нормативным правовым актам, регулирующим предоставление государственной услуги;</w:t>
      </w:r>
      <w:r w:rsidRPr="00441A94">
        <w:rPr>
          <w:rFonts w:ascii="Arial" w:hAnsi="Arial" w:cs="Arial"/>
        </w:rPr>
        <w:br/>
      </w:r>
    </w:p>
    <w:p w14:paraId="2A681188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549BF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наличие письменных принадлежностей и бумаги формата А4 для оформления заявителем письменного обращения;</w:t>
      </w:r>
      <w:r w:rsidRPr="00441A94">
        <w:rPr>
          <w:rFonts w:ascii="Arial" w:hAnsi="Arial" w:cs="Arial"/>
        </w:rPr>
        <w:br/>
      </w:r>
    </w:p>
    <w:p w14:paraId="2F9B1F32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088FE9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6)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441A94">
        <w:rPr>
          <w:rFonts w:ascii="Arial" w:hAnsi="Arial" w:cs="Arial"/>
        </w:rPr>
        <w:br/>
      </w:r>
    </w:p>
    <w:p w14:paraId="7C85DA2C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FC5FE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условия для беспрепятственного доступа к объекту (зданию, помещению), в котором предоставляется государственная услуга;</w:t>
      </w:r>
      <w:r w:rsidRPr="00441A94">
        <w:rPr>
          <w:rFonts w:ascii="Arial" w:hAnsi="Arial" w:cs="Arial"/>
        </w:rPr>
        <w:br/>
      </w:r>
    </w:p>
    <w:p w14:paraId="162B6C6E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B728F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возможность самостоятельного передвижения по территории, на которой расположены объекты (здания, помещения), в которых предоставляется государственная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 w:rsidRPr="00441A94">
        <w:rPr>
          <w:rFonts w:ascii="Arial" w:hAnsi="Arial" w:cs="Arial"/>
        </w:rPr>
        <w:br/>
      </w:r>
    </w:p>
    <w:p w14:paraId="55968D13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EE36E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lastRenderedPageBreak/>
        <w:t>сопровождение инвалидов, имеющих стойкие расстройства функции зрения и самостоятельного передвижения;</w:t>
      </w:r>
      <w:r w:rsidRPr="00441A94">
        <w:rPr>
          <w:rFonts w:ascii="Arial" w:hAnsi="Arial" w:cs="Arial"/>
        </w:rPr>
        <w:br/>
      </w:r>
    </w:p>
    <w:p w14:paraId="4F57980D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10130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с учетом ограничений их жизнедеятельности;</w:t>
      </w:r>
      <w:r w:rsidRPr="00441A94">
        <w:rPr>
          <w:rFonts w:ascii="Arial" w:hAnsi="Arial" w:cs="Arial"/>
        </w:rPr>
        <w:br/>
      </w:r>
    </w:p>
    <w:p w14:paraId="00477FCF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ED4EE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441A94">
        <w:rPr>
          <w:rFonts w:ascii="Arial" w:hAnsi="Arial" w:cs="Arial"/>
        </w:rPr>
        <w:br/>
      </w:r>
    </w:p>
    <w:p w14:paraId="383B9929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F94EE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 xml:space="preserve">допуск сурдопереводчика и </w:t>
      </w:r>
      <w:proofErr w:type="spellStart"/>
      <w:r w:rsidRPr="00441A94">
        <w:rPr>
          <w:rFonts w:ascii="Arial" w:hAnsi="Arial" w:cs="Arial"/>
        </w:rPr>
        <w:t>тифлосурдопереводчика</w:t>
      </w:r>
      <w:proofErr w:type="spellEnd"/>
      <w:r w:rsidRPr="00441A94">
        <w:rPr>
          <w:rFonts w:ascii="Arial" w:hAnsi="Arial" w:cs="Arial"/>
        </w:rPr>
        <w:t>;</w:t>
      </w:r>
      <w:r w:rsidRPr="00441A94">
        <w:rPr>
          <w:rFonts w:ascii="Arial" w:hAnsi="Arial" w:cs="Arial"/>
        </w:rPr>
        <w:br/>
      </w:r>
    </w:p>
    <w:p w14:paraId="10B162E7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BF5BD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допуск собаки-проводника на объекты (здания, помещения), в которых предоставляется государственная услуга, при наличии документа, подтверждающего ее специальное обучение и выдаваемого по форме и в порядке, которые установлены приказом Министерства труда и социальной защиты Российской Федерации от 22 июня 2015 г. N 386н "Об утверждении формы документа, подтверждающего специальное обучение собаки-проводника, и порядка его выдачи";</w:t>
      </w:r>
      <w:r w:rsidRPr="00441A94">
        <w:rPr>
          <w:rFonts w:ascii="Arial" w:hAnsi="Arial" w:cs="Arial"/>
        </w:rPr>
        <w:br/>
      </w:r>
    </w:p>
    <w:p w14:paraId="317F0184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6A0516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 w:rsidRPr="00441A94">
        <w:rPr>
          <w:rFonts w:ascii="Arial" w:hAnsi="Arial" w:cs="Arial"/>
        </w:rPr>
        <w:br/>
      </w:r>
    </w:p>
    <w:p w14:paraId="2E5206F1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11F66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22. Требования к форме и характеру взаимодействия должностных лиц Министерства с заявителями:</w:t>
      </w:r>
      <w:r w:rsidRPr="00441A94">
        <w:rPr>
          <w:rFonts w:ascii="Arial" w:hAnsi="Arial" w:cs="Arial"/>
        </w:rPr>
        <w:br/>
      </w:r>
    </w:p>
    <w:p w14:paraId="267E4959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D0A523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1) при ответе на телефонные звонки или при личном обращении заявителя должностное лицо Министерства представляется, назвав свои фамилию, имя, отчество, должность, предлагает представиться собеседнику, выслушивает и уточняет суть вопроса, дает ответ на заданный заявителем вопрос;</w:t>
      </w:r>
      <w:r w:rsidRPr="00441A94">
        <w:rPr>
          <w:rFonts w:ascii="Arial" w:hAnsi="Arial" w:cs="Arial"/>
        </w:rPr>
        <w:br/>
      </w:r>
    </w:p>
    <w:p w14:paraId="405C0655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BC3D2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2) в конце консультирования (по телефону или лично) должностное лицо, осуществляющее консультирование, должно кратко подвести итоги и перечислить меры, которые должен принять заявитель (кто именно, когда и что должен сделать) по существу поставленных в обращении вопросов;</w:t>
      </w:r>
      <w:r w:rsidRPr="00441A94">
        <w:rPr>
          <w:rFonts w:ascii="Arial" w:hAnsi="Arial" w:cs="Arial"/>
        </w:rPr>
        <w:br/>
      </w:r>
    </w:p>
    <w:p w14:paraId="32441A12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A8E2A7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 xml:space="preserve">3) письменный ответ на обращение дается в простой, четкой и понятной форме по существу поставленных в обращении вопросов с указанием фамилии и инициалов, номера телефона должностного лица, подготовившего ответ заявителю. Письменный ответ на обращение подписывает Министр промышленности, новых технологий и природных ресурсов Челябинской области </w:t>
      </w:r>
      <w:r w:rsidRPr="00441A94">
        <w:rPr>
          <w:rFonts w:ascii="Arial" w:hAnsi="Arial" w:cs="Arial"/>
        </w:rPr>
        <w:lastRenderedPageBreak/>
        <w:t>(далее именуется - Министр) или лицо, его замещающее.</w:t>
      </w:r>
      <w:r w:rsidRPr="00441A94">
        <w:rPr>
          <w:rFonts w:ascii="Arial" w:hAnsi="Arial" w:cs="Arial"/>
        </w:rPr>
        <w:br/>
      </w:r>
    </w:p>
    <w:p w14:paraId="5F0C10C2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BD87C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441A94">
        <w:rPr>
          <w:rFonts w:ascii="Arial" w:hAnsi="Arial" w:cs="Arial"/>
        </w:rPr>
        <w:br/>
      </w:r>
    </w:p>
    <w:p w14:paraId="2EDD1079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DBC82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23. Показатели доступности и качества предоставления государственной услуги:</w:t>
      </w:r>
      <w:r w:rsidRPr="00441A94">
        <w:rPr>
          <w:rFonts w:ascii="Arial" w:hAnsi="Arial" w:cs="Arial"/>
        </w:rPr>
        <w:br/>
      </w:r>
    </w:p>
    <w:p w14:paraId="7CC5BD29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6CA80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1) соблюдение сроков предоставления государственной услуги и условий ожидания приема;</w:t>
      </w:r>
      <w:r w:rsidRPr="00441A94">
        <w:rPr>
          <w:rFonts w:ascii="Arial" w:hAnsi="Arial" w:cs="Arial"/>
        </w:rPr>
        <w:br/>
      </w:r>
    </w:p>
    <w:p w14:paraId="3EC36D09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3AD89F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2) своевременное полное информирование о государственной услуге посредством способов, предусмотренных пунктом 20 настоящего Административного регламента.</w:t>
      </w:r>
      <w:r w:rsidRPr="00441A94">
        <w:rPr>
          <w:rFonts w:ascii="Arial" w:hAnsi="Arial" w:cs="Arial"/>
        </w:rPr>
        <w:br/>
      </w:r>
    </w:p>
    <w:p w14:paraId="6E952A3E" w14:textId="77777777" w:rsidR="00441A94" w:rsidRPr="00441A94" w:rsidRDefault="00441A94" w:rsidP="00441A9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1A94">
        <w:rPr>
          <w:rFonts w:ascii="Arial" w:hAnsi="Arial" w:cs="Arial"/>
          <w:sz w:val="24"/>
          <w:szCs w:val="24"/>
        </w:rPr>
        <w:br/>
      </w:r>
      <w:r w:rsidRPr="00441A94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6B828E99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56A03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24. Предоставление государственной услуги включает в себя следующие административные процедуры:</w:t>
      </w:r>
      <w:r w:rsidRPr="00441A94">
        <w:rPr>
          <w:rFonts w:ascii="Arial" w:hAnsi="Arial" w:cs="Arial"/>
        </w:rPr>
        <w:br/>
      </w:r>
    </w:p>
    <w:p w14:paraId="06E0B442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0002B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1) прием и регистрация заявки;</w:t>
      </w:r>
      <w:r w:rsidRPr="00441A94">
        <w:rPr>
          <w:rFonts w:ascii="Arial" w:hAnsi="Arial" w:cs="Arial"/>
        </w:rPr>
        <w:br/>
      </w:r>
    </w:p>
    <w:p w14:paraId="64C37AAA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5AE24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2) проверка соответствия заявки требованиям, установленным настоящим Административным регламентом, принятие решения о предоставлении в пользование геологической информации о недрах, обладателем которой является Челябинская область, или принятие решения об отказе в предоставлении в пользование геологической информации о недрах, обладателем которой является Челябинская область.</w:t>
      </w:r>
      <w:r w:rsidRPr="00441A94">
        <w:rPr>
          <w:rFonts w:ascii="Arial" w:hAnsi="Arial" w:cs="Arial"/>
        </w:rPr>
        <w:br/>
      </w:r>
    </w:p>
    <w:p w14:paraId="1E366183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47AE8A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Абзац четвертый утратил силу. - Постановление Правительства Челябинской области от 29.11.2018 N 571-П.</w:t>
      </w:r>
      <w:r w:rsidRPr="00441A94">
        <w:rPr>
          <w:rFonts w:ascii="Arial" w:hAnsi="Arial" w:cs="Arial"/>
        </w:rPr>
        <w:br/>
      </w:r>
    </w:p>
    <w:p w14:paraId="03FFB6B5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0F7AD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25. Прием и регистрация заявки.</w:t>
      </w:r>
      <w:r w:rsidRPr="00441A94">
        <w:rPr>
          <w:rFonts w:ascii="Arial" w:hAnsi="Arial" w:cs="Arial"/>
        </w:rPr>
        <w:br/>
      </w:r>
    </w:p>
    <w:p w14:paraId="19FA6AFC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715CC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lastRenderedPageBreak/>
        <w:t>Юридическим фактом для начала административной процедуры является обращение заявителя в Министерство с документами, предусмотренными пунктом 11 настоящего Административного регламента.</w:t>
      </w:r>
      <w:r w:rsidRPr="00441A94">
        <w:rPr>
          <w:rFonts w:ascii="Arial" w:hAnsi="Arial" w:cs="Arial"/>
        </w:rPr>
        <w:br/>
      </w:r>
    </w:p>
    <w:p w14:paraId="5A3BFB30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05699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Ответственным должностным лицом за выполнение административной процедуры является специалист службы делопроизводства, ответственный за регистрацию входящих документов.</w:t>
      </w:r>
      <w:r w:rsidRPr="00441A94">
        <w:rPr>
          <w:rFonts w:ascii="Arial" w:hAnsi="Arial" w:cs="Arial"/>
        </w:rPr>
        <w:br/>
      </w:r>
    </w:p>
    <w:p w14:paraId="55A71694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A144B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441A94">
        <w:rPr>
          <w:rFonts w:ascii="Arial" w:hAnsi="Arial" w:cs="Arial"/>
        </w:rPr>
        <w:br/>
      </w:r>
    </w:p>
    <w:p w14:paraId="318943A2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F47524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Регистрация представленных документов в журнале регистрации заявок на предоставление в пользование геологической информации о недрах, обладателем которой является Челябинская область (далее именуется - журнал регистрации заявок), осуществляется в день их поступления в Министерство специалистом службы делопроизводства, ответственным за регистрацию входящих документов.</w:t>
      </w:r>
      <w:r w:rsidRPr="00441A94">
        <w:rPr>
          <w:rFonts w:ascii="Arial" w:hAnsi="Arial" w:cs="Arial"/>
        </w:rPr>
        <w:br/>
      </w:r>
    </w:p>
    <w:p w14:paraId="323ED75F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92391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441A94">
        <w:rPr>
          <w:rFonts w:ascii="Arial" w:hAnsi="Arial" w:cs="Arial"/>
        </w:rPr>
        <w:br/>
      </w:r>
    </w:p>
    <w:p w14:paraId="3836332A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5A2A9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Форма журнала регистрации заявок приведена в приложении 2 к настоящему Административному регламенту.</w:t>
      </w:r>
      <w:r w:rsidRPr="00441A94">
        <w:rPr>
          <w:rFonts w:ascii="Arial" w:hAnsi="Arial" w:cs="Arial"/>
        </w:rPr>
        <w:br/>
      </w:r>
    </w:p>
    <w:p w14:paraId="7A4DDD0C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260348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Результатом выполнения административной процедуры является внесение записи в журнал регистрации заявок.</w:t>
      </w:r>
      <w:r w:rsidRPr="00441A94">
        <w:rPr>
          <w:rFonts w:ascii="Arial" w:hAnsi="Arial" w:cs="Arial"/>
        </w:rPr>
        <w:br/>
      </w:r>
    </w:p>
    <w:p w14:paraId="0558A69E" w14:textId="77777777" w:rsidR="00441A94" w:rsidRPr="00441A94" w:rsidRDefault="00441A94" w:rsidP="00441A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CBD7C" w14:textId="77777777" w:rsidR="00441A94" w:rsidRPr="00441A94" w:rsidRDefault="00441A94" w:rsidP="00441A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Максимальный срок выполнения административной процедуры составляет не более 1 календарного дня со дня поступления документов в Министерство.</w:t>
      </w:r>
    </w:p>
    <w:p w14:paraId="5EFE1FD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5617E36D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26. Проверка соответствия заявки требованиям, установленным настоящим Административным регламентом, принятие решения о предоставлении в пользование геологической информации о недрах, обладателем которой является Челябинская область, или принятие решения об отказе в предоставлении в пользование геологической информации о недрах, обладателем которой является Челябинская область.</w:t>
      </w:r>
      <w:r w:rsidRPr="00441A94">
        <w:rPr>
          <w:rFonts w:ascii="Arial" w:hAnsi="Arial" w:cs="Arial"/>
        </w:rPr>
        <w:br/>
      </w:r>
    </w:p>
    <w:p w14:paraId="6D7CBD83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7F4086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Юридическим фактом для начала административной процедуры является регистрация представленных документов в журнале регистрации заявок.</w:t>
      </w:r>
      <w:r w:rsidRPr="00441A94">
        <w:rPr>
          <w:rFonts w:ascii="Arial" w:hAnsi="Arial" w:cs="Arial"/>
        </w:rPr>
        <w:br/>
      </w:r>
    </w:p>
    <w:p w14:paraId="5DDB5149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CA39FB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lastRenderedPageBreak/>
        <w:t>Должностным лицом, ответственным за выполнение административной процедуры, является специалист управления природных ресурсов.</w:t>
      </w:r>
      <w:r w:rsidRPr="00441A94">
        <w:rPr>
          <w:rFonts w:ascii="Arial" w:hAnsi="Arial" w:cs="Arial"/>
        </w:rPr>
        <w:br/>
      </w:r>
    </w:p>
    <w:p w14:paraId="061F3192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BD6A47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Специалист управления природных ресурсов проверяет документы, необходимые для предоставления государственной услуги, на наличие оснований для отказа в предоставлении государственной услуги, указанных в пункте 16 настоящего Административного регламента.</w:t>
      </w:r>
      <w:r w:rsidRPr="00441A94">
        <w:rPr>
          <w:rFonts w:ascii="Arial" w:hAnsi="Arial" w:cs="Arial"/>
        </w:rPr>
        <w:br/>
      </w:r>
    </w:p>
    <w:p w14:paraId="7EA3277E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2EF6CC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При наличии оснований для отказа в предоставлении государственной услуги, указанных в пункте 16 настоящего Административного регламента, специалист управления природных ресурсов в течение 24 календарных дней готовит проект решения Министерства об отказе в предоставлении в пользование геологической информации о недрах, обладателем которой является Челябинская область, и передает на подпись уполномоченному должностному лицу.</w:t>
      </w:r>
      <w:r w:rsidRPr="00441A94">
        <w:rPr>
          <w:rFonts w:ascii="Arial" w:hAnsi="Arial" w:cs="Arial"/>
        </w:rPr>
        <w:br/>
      </w:r>
    </w:p>
    <w:p w14:paraId="28BECAD9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78BF66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При отсутствии оснований для отказа в предоставлении государственной услуги, установленных в пункте 16 настоящего Административного регламента, специалист управления природных ресурсов в течение 24 календарных дней готовит проект решения Министерства о предоставлении в пользование геологической информации о недрах, обладателем которой является Челябинская область, и передает на подпись уполномоченному должностному лицу.</w:t>
      </w:r>
      <w:r w:rsidRPr="00441A94">
        <w:rPr>
          <w:rFonts w:ascii="Arial" w:hAnsi="Arial" w:cs="Arial"/>
        </w:rPr>
        <w:br/>
      </w:r>
    </w:p>
    <w:p w14:paraId="45537A5B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89C7C8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Решение о предоставлении в пользование геологической информации о недрах, обладателем которой является Челябинская область, или об отказе в предоставлении в пользование геологической информации о недрах, обладателем которой является Челябинская область (далее именуется - решение), оформляется в форме извещения в 2 экземплярах и регистрируется в журнале регистрации заявок.</w:t>
      </w:r>
      <w:r w:rsidRPr="00441A94">
        <w:rPr>
          <w:rFonts w:ascii="Arial" w:hAnsi="Arial" w:cs="Arial"/>
        </w:rPr>
        <w:br/>
      </w:r>
    </w:p>
    <w:p w14:paraId="76C20B82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4081DA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Должностным лицом, ответственным за выполнение административной процедуры, является специалист управления природных ресурсов.</w:t>
      </w:r>
      <w:r w:rsidRPr="00441A94">
        <w:rPr>
          <w:rFonts w:ascii="Arial" w:hAnsi="Arial" w:cs="Arial"/>
        </w:rPr>
        <w:br/>
      </w:r>
    </w:p>
    <w:p w14:paraId="7EC232FA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2A9628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 xml:space="preserve">Специалист управления природных ресурсов в течение 5 календарных дней со дня регистрации решения направляет извещение о времени и месте ознакомления с геологической информацией о недрах, обладателем которой является Челябинская область, или извещения об отказе в предоставлении в пользование геологической информации о недрах, обладателем которой является </w:t>
      </w:r>
      <w:r w:rsidRPr="00441A94">
        <w:rPr>
          <w:rFonts w:ascii="Arial" w:hAnsi="Arial" w:cs="Arial"/>
        </w:rPr>
        <w:lastRenderedPageBreak/>
        <w:t>Челябинская область, по почте или вручает лично заявителю.</w:t>
      </w:r>
      <w:r w:rsidRPr="00441A94">
        <w:rPr>
          <w:rFonts w:ascii="Arial" w:hAnsi="Arial" w:cs="Arial"/>
        </w:rPr>
        <w:br/>
      </w:r>
    </w:p>
    <w:p w14:paraId="2BCF67C1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CC2E41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Максимальный срок выполнения административной процедуры - 25 календарных дней со дня представления документов пользователем недр.</w:t>
      </w:r>
      <w:r w:rsidRPr="00441A94">
        <w:rPr>
          <w:rFonts w:ascii="Arial" w:hAnsi="Arial" w:cs="Arial"/>
        </w:rPr>
        <w:br/>
      </w:r>
    </w:p>
    <w:p w14:paraId="0A1756F9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703C63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27. Исправление допущенных опечаток и ошибок в выданных Министерством документах осуществляется Министерством в течение 5 рабочих дней со дня обращения заявителя.</w:t>
      </w:r>
      <w:r w:rsidRPr="00441A94">
        <w:rPr>
          <w:rFonts w:ascii="Arial" w:hAnsi="Arial" w:cs="Arial"/>
        </w:rPr>
        <w:br/>
      </w:r>
    </w:p>
    <w:p w14:paraId="38C98911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9C289E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28. Государственная услуга в многофункциональных центрах предоставления государственных и муниципальных услуг (далее именуются - многофункциональные центры) не предоставляется.</w:t>
      </w:r>
      <w:r w:rsidRPr="00441A94">
        <w:rPr>
          <w:rFonts w:ascii="Arial" w:hAnsi="Arial" w:cs="Arial"/>
        </w:rPr>
        <w:br/>
      </w:r>
    </w:p>
    <w:p w14:paraId="4FCF0E43" w14:textId="77777777" w:rsidR="00441A94" w:rsidRPr="00441A94" w:rsidRDefault="00441A94" w:rsidP="00441A94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1A94">
        <w:rPr>
          <w:rFonts w:ascii="Arial" w:hAnsi="Arial" w:cs="Arial"/>
          <w:sz w:val="24"/>
          <w:szCs w:val="24"/>
        </w:rPr>
        <w:br/>
      </w:r>
      <w:r w:rsidRPr="00441A94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55630A83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972C30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29. Текущий контроль соблюдения последовательности действий, определенных Административным регламентом, и принятия решений должностными лицами Министерства, ответственными за предоставление государственной услуги, осуществляется Министром.</w:t>
      </w:r>
      <w:r w:rsidRPr="00441A94">
        <w:rPr>
          <w:rFonts w:ascii="Arial" w:hAnsi="Arial" w:cs="Arial"/>
        </w:rPr>
        <w:br/>
      </w:r>
    </w:p>
    <w:p w14:paraId="69871D27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765AB3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30.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граждан, содержащие жалобы на принятые решения, действия (бездействие) сотрудников Министерства, участвующих в предоставлении государственной услуги.</w:t>
      </w:r>
      <w:r w:rsidRPr="00441A94">
        <w:rPr>
          <w:rFonts w:ascii="Arial" w:hAnsi="Arial" w:cs="Arial"/>
        </w:rPr>
        <w:br/>
      </w:r>
    </w:p>
    <w:p w14:paraId="7A8276B1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10534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31. Порядок и периодичность осуществления плановых и внеплановых проверок устанавливаются Министром.</w:t>
      </w:r>
      <w:r w:rsidRPr="00441A94">
        <w:rPr>
          <w:rFonts w:ascii="Arial" w:hAnsi="Arial" w:cs="Arial"/>
        </w:rPr>
        <w:br/>
      </w:r>
    </w:p>
    <w:p w14:paraId="5F57585A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E57041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32. При проведении проверки могут рассматриваться все вопросы, связанные с предоставлением государственной услуги (комплексные проверки), или отдельные вопросы (тематические проверки).</w:t>
      </w:r>
      <w:r w:rsidRPr="00441A94">
        <w:rPr>
          <w:rFonts w:ascii="Arial" w:hAnsi="Arial" w:cs="Arial"/>
        </w:rPr>
        <w:br/>
      </w:r>
    </w:p>
    <w:p w14:paraId="6110353E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D77E3D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lastRenderedPageBreak/>
        <w:t>Проверка также может проводиться по конкретному обращению гражданина.</w:t>
      </w:r>
      <w:r w:rsidRPr="00441A94">
        <w:rPr>
          <w:rFonts w:ascii="Arial" w:hAnsi="Arial" w:cs="Arial"/>
        </w:rPr>
        <w:br/>
      </w:r>
    </w:p>
    <w:p w14:paraId="7712C785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7D1F98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33. Для проведения проверки полноты и качества предоставления государственной услуги формируется комиссия.</w:t>
      </w:r>
      <w:r w:rsidRPr="00441A94">
        <w:rPr>
          <w:rFonts w:ascii="Arial" w:hAnsi="Arial" w:cs="Arial"/>
        </w:rPr>
        <w:br/>
      </w:r>
    </w:p>
    <w:p w14:paraId="2931E1D0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B0A8F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Результаты деятельности комиссии оформляются в виде акта (справки), в котором отмечаются выявленные недостатки и предложения по их устранению.</w:t>
      </w:r>
      <w:r w:rsidRPr="00441A94">
        <w:rPr>
          <w:rFonts w:ascii="Arial" w:hAnsi="Arial" w:cs="Arial"/>
        </w:rPr>
        <w:br/>
      </w:r>
    </w:p>
    <w:p w14:paraId="095046E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BE01E2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34. По результатам проведенных проверок виновные лица привлекаются к ответственности в соответствии с действующим законодательством Российской Федерации.</w:t>
      </w:r>
      <w:r w:rsidRPr="00441A94">
        <w:rPr>
          <w:rFonts w:ascii="Arial" w:hAnsi="Arial" w:cs="Arial"/>
        </w:rPr>
        <w:br/>
      </w:r>
    </w:p>
    <w:p w14:paraId="7F5B2ABE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83AD96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35. Ответственность должностных лиц Министерства, государственных гражданских служащих Министерства (далее именуются - государственные служащие) за решения и действия (бездействие), принимаемые (осуществляемые) в ходе исполнения Административного регламента.</w:t>
      </w:r>
      <w:r w:rsidRPr="00441A94">
        <w:rPr>
          <w:rFonts w:ascii="Arial" w:hAnsi="Arial" w:cs="Arial"/>
        </w:rPr>
        <w:br/>
      </w:r>
    </w:p>
    <w:p w14:paraId="41A7495B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B5F72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Государственные служащие несут ответственность за решения и действия (бездействие), принимаемые в ходе предоставления государственной услуги, в соответствии с действующим законодательством о государственной гражданской службе, </w:t>
      </w:r>
      <w:r w:rsidRPr="00441A94">
        <w:rPr>
          <w:rFonts w:ascii="Arial" w:eastAsiaTheme="majorEastAsia" w:hAnsi="Arial" w:cs="Arial"/>
        </w:rPr>
        <w:t>Трудовым кодексом Российской Федерации</w:t>
      </w:r>
      <w:r w:rsidRPr="00441A94">
        <w:rPr>
          <w:rFonts w:ascii="Arial" w:hAnsi="Arial" w:cs="Arial"/>
        </w:rPr>
        <w:t> и положениями должностных регламентов.</w:t>
      </w:r>
      <w:r w:rsidRPr="00441A94">
        <w:rPr>
          <w:rFonts w:ascii="Arial" w:hAnsi="Arial" w:cs="Arial"/>
        </w:rPr>
        <w:br/>
      </w:r>
    </w:p>
    <w:p w14:paraId="64D898B8" w14:textId="77777777" w:rsidR="00441A94" w:rsidRPr="00441A94" w:rsidRDefault="00441A94" w:rsidP="00441A94">
      <w:pPr>
        <w:pStyle w:val="3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1A94">
        <w:rPr>
          <w:rFonts w:ascii="Arial" w:hAnsi="Arial" w:cs="Arial"/>
          <w:sz w:val="24"/>
          <w:szCs w:val="24"/>
        </w:rPr>
        <w:br/>
      </w:r>
      <w:r w:rsidRPr="00441A94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Министерства, многофункционального центра, организаций, указанных в части 1.1 статьи 16 </w:t>
      </w:r>
      <w:r w:rsidRPr="00441A94">
        <w:rPr>
          <w:rFonts w:ascii="Arial" w:eastAsiaTheme="majorEastAsia" w:hAnsi="Arial" w:cs="Arial"/>
          <w:sz w:val="24"/>
          <w:szCs w:val="24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441A94">
        <w:rPr>
          <w:rFonts w:ascii="Arial" w:hAnsi="Arial" w:cs="Arial"/>
          <w:sz w:val="24"/>
          <w:szCs w:val="24"/>
        </w:rPr>
        <w:t>, а также их должностных лиц, государственных служащих, работников</w:t>
      </w:r>
    </w:p>
    <w:p w14:paraId="6467B218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282818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36. В досудебном (внесудебном) порядке заявители могут обжаловать действия (бездействие) Министерства, а также его должностных лиц, государственных служащих и принимаемые ими решения при предоставлении государственной услуги.</w:t>
      </w:r>
      <w:r w:rsidRPr="00441A94">
        <w:rPr>
          <w:rFonts w:ascii="Arial" w:hAnsi="Arial" w:cs="Arial"/>
        </w:rPr>
        <w:br/>
      </w:r>
    </w:p>
    <w:p w14:paraId="149717B5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753F51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lastRenderedPageBreak/>
        <w:t>Жалоба на нарушение порядка предоставления государственной услуги (далее именуется - жалоба) - требование заявителя или его законного представителя о восстановлении или защите нарушенных прав или законных интересов заявителя Министерством, должностным лицом Министерства, государственным служащим при получении данным заявителем государственной услуги.</w:t>
      </w:r>
      <w:r w:rsidRPr="00441A94">
        <w:rPr>
          <w:rFonts w:ascii="Arial" w:hAnsi="Arial" w:cs="Arial"/>
        </w:rPr>
        <w:br/>
      </w:r>
    </w:p>
    <w:p w14:paraId="440AC19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B2B74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37. Информирование заявителей о порядке подачи и рассмотрения жалобы осуществляется следующими способами:</w:t>
      </w:r>
      <w:r w:rsidRPr="00441A94">
        <w:rPr>
          <w:rFonts w:ascii="Arial" w:hAnsi="Arial" w:cs="Arial"/>
        </w:rPr>
        <w:br/>
      </w:r>
    </w:p>
    <w:p w14:paraId="422DA8FC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B899F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в управлении природных ресурсов по адресу: 454091, город Челябинск, проспект Ленина, дом 59, телефон: 8 (351) 265-84-54;</w:t>
      </w:r>
      <w:r w:rsidRPr="00441A94">
        <w:rPr>
          <w:rFonts w:ascii="Arial" w:hAnsi="Arial" w:cs="Arial"/>
        </w:rPr>
        <w:br/>
      </w:r>
    </w:p>
    <w:p w14:paraId="00F8AC4C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F69F5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(в ред. </w:t>
      </w:r>
      <w:r w:rsidRPr="00441A94">
        <w:rPr>
          <w:rFonts w:ascii="Arial" w:eastAsiaTheme="majorEastAsia" w:hAnsi="Arial" w:cs="Arial"/>
        </w:rPr>
        <w:t>Постановления Правительства Челябинской области от 03.10.2019 N 451-П</w:t>
      </w:r>
      <w:r w:rsidRPr="00441A94">
        <w:rPr>
          <w:rFonts w:ascii="Arial" w:hAnsi="Arial" w:cs="Arial"/>
        </w:rPr>
        <w:t>)</w:t>
      </w:r>
      <w:r w:rsidRPr="00441A94">
        <w:rPr>
          <w:rFonts w:ascii="Arial" w:hAnsi="Arial" w:cs="Arial"/>
        </w:rPr>
        <w:br/>
      </w:r>
    </w:p>
    <w:p w14:paraId="364CEF75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8B28AE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на информационных стендах, расположенных по месту нахождения отдела недропользования;</w:t>
      </w:r>
      <w:r w:rsidRPr="00441A94">
        <w:rPr>
          <w:rFonts w:ascii="Arial" w:hAnsi="Arial" w:cs="Arial"/>
        </w:rPr>
        <w:br/>
      </w:r>
    </w:p>
    <w:p w14:paraId="35A4787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AF7F73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на официальном сайте Министерства: www.minprom.gov74.ru;</w:t>
      </w:r>
      <w:r w:rsidRPr="00441A94">
        <w:rPr>
          <w:rFonts w:ascii="Arial" w:hAnsi="Arial" w:cs="Arial"/>
        </w:rPr>
        <w:br/>
      </w:r>
    </w:p>
    <w:p w14:paraId="44B9140D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431630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(в ред. </w:t>
      </w:r>
      <w:r w:rsidRPr="00441A94">
        <w:rPr>
          <w:rFonts w:ascii="Arial" w:eastAsiaTheme="majorEastAsia" w:hAnsi="Arial" w:cs="Arial"/>
        </w:rPr>
        <w:t>Постановления Правительства Челябинской области от 03.10.2019 N 451-П</w:t>
      </w:r>
      <w:r w:rsidRPr="00441A94">
        <w:rPr>
          <w:rFonts w:ascii="Arial" w:hAnsi="Arial" w:cs="Arial"/>
        </w:rPr>
        <w:t>)</w:t>
      </w:r>
      <w:r w:rsidRPr="00441A94">
        <w:rPr>
          <w:rFonts w:ascii="Arial" w:hAnsi="Arial" w:cs="Arial"/>
        </w:rPr>
        <w:br/>
      </w:r>
    </w:p>
    <w:p w14:paraId="27B6E34A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3A5C09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на федеральном портале: www.gosuslugi.ru;</w:t>
      </w:r>
      <w:r w:rsidRPr="00441A94">
        <w:rPr>
          <w:rFonts w:ascii="Arial" w:hAnsi="Arial" w:cs="Arial"/>
        </w:rPr>
        <w:br/>
      </w:r>
    </w:p>
    <w:p w14:paraId="0FE98A0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620B30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на региональном портале: www.gosuslugi74.ru.</w:t>
      </w:r>
      <w:r w:rsidRPr="00441A94">
        <w:rPr>
          <w:rFonts w:ascii="Arial" w:hAnsi="Arial" w:cs="Arial"/>
        </w:rPr>
        <w:br/>
      </w:r>
    </w:p>
    <w:p w14:paraId="0553EA96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5B2E2B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38. Особенности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служащих органов государственной власти Челябинской области установлены </w:t>
      </w:r>
      <w:r w:rsidRPr="00441A94">
        <w:rPr>
          <w:rFonts w:ascii="Arial" w:eastAsiaTheme="majorEastAsia" w:hAnsi="Arial" w:cs="Arial"/>
        </w:rPr>
        <w:t xml:space="preserve">постановлением Правительства Челябинской области от 22.08.2012 г. N 459-П "Об особенностях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</w:t>
      </w:r>
      <w:r w:rsidRPr="00441A94">
        <w:rPr>
          <w:rFonts w:ascii="Arial" w:eastAsiaTheme="majorEastAsia" w:hAnsi="Arial" w:cs="Arial"/>
        </w:rPr>
        <w:lastRenderedPageBreak/>
        <w:t>служащих органов государственной власти Челябинской области"</w:t>
      </w:r>
      <w:r w:rsidRPr="00441A94">
        <w:rPr>
          <w:rFonts w:ascii="Arial" w:hAnsi="Arial" w:cs="Arial"/>
        </w:rPr>
        <w:t>.</w:t>
      </w:r>
      <w:r w:rsidRPr="00441A94">
        <w:rPr>
          <w:rFonts w:ascii="Arial" w:hAnsi="Arial" w:cs="Arial"/>
        </w:rPr>
        <w:br/>
      </w:r>
    </w:p>
    <w:p w14:paraId="680711DE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45615D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39. Предметом жалобы являются действия (бездействие) Министерства, а также его должностных лиц, государственных служащих и принимаемые ими решения при предоставлении государственной услуги.</w:t>
      </w:r>
      <w:r w:rsidRPr="00441A94">
        <w:rPr>
          <w:rFonts w:ascii="Arial" w:hAnsi="Arial" w:cs="Arial"/>
        </w:rPr>
        <w:br/>
      </w:r>
    </w:p>
    <w:p w14:paraId="6AB52651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8BE33E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Заявитель может обратиться с жалобой в том числе в следующих случаях:</w:t>
      </w:r>
      <w:r w:rsidRPr="00441A94">
        <w:rPr>
          <w:rFonts w:ascii="Arial" w:hAnsi="Arial" w:cs="Arial"/>
        </w:rPr>
        <w:br/>
      </w:r>
    </w:p>
    <w:p w14:paraId="0B9997F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68B647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1) нарушение срока регистрации запроса о предоставлении государственной услуги;</w:t>
      </w:r>
      <w:r w:rsidRPr="00441A94">
        <w:rPr>
          <w:rFonts w:ascii="Arial" w:hAnsi="Arial" w:cs="Arial"/>
        </w:rPr>
        <w:br/>
      </w:r>
    </w:p>
    <w:p w14:paraId="322594D1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CAD34A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2) нарушение срока предоставления государственной услуги;</w:t>
      </w:r>
      <w:r w:rsidRPr="00441A94">
        <w:rPr>
          <w:rFonts w:ascii="Arial" w:hAnsi="Arial" w:cs="Arial"/>
        </w:rPr>
        <w:br/>
      </w:r>
    </w:p>
    <w:p w14:paraId="0E18B506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E5534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3) требование у заявителя документов или информации либо осуществления действий, представление и осуществление которых не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услуги;</w:t>
      </w:r>
      <w:r w:rsidRPr="00441A94">
        <w:rPr>
          <w:rFonts w:ascii="Arial" w:hAnsi="Arial" w:cs="Arial"/>
        </w:rPr>
        <w:br/>
      </w:r>
    </w:p>
    <w:p w14:paraId="4CB9FD60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3A397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(в ред. </w:t>
      </w:r>
      <w:r w:rsidRPr="00441A94">
        <w:rPr>
          <w:rFonts w:ascii="Arial" w:eastAsiaTheme="majorEastAsia" w:hAnsi="Arial" w:cs="Arial"/>
        </w:rPr>
        <w:t>Постановления Правительства Челябинской области от 29.11.2018 N 571-П</w:t>
      </w:r>
      <w:r w:rsidRPr="00441A94">
        <w:rPr>
          <w:rFonts w:ascii="Arial" w:hAnsi="Arial" w:cs="Arial"/>
        </w:rPr>
        <w:t>)</w:t>
      </w:r>
      <w:r w:rsidRPr="00441A94">
        <w:rPr>
          <w:rFonts w:ascii="Arial" w:hAnsi="Arial" w:cs="Arial"/>
        </w:rPr>
        <w:br/>
      </w:r>
    </w:p>
    <w:p w14:paraId="52BC8D02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7A77B2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услуги, у заявителя;</w:t>
      </w:r>
      <w:r w:rsidRPr="00441A94">
        <w:rPr>
          <w:rFonts w:ascii="Arial" w:hAnsi="Arial" w:cs="Arial"/>
        </w:rPr>
        <w:br/>
      </w:r>
    </w:p>
    <w:p w14:paraId="434EA5B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37D38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области;</w:t>
      </w:r>
      <w:r w:rsidRPr="00441A94">
        <w:rPr>
          <w:rFonts w:ascii="Arial" w:hAnsi="Arial" w:cs="Arial"/>
        </w:rPr>
        <w:br/>
      </w:r>
    </w:p>
    <w:p w14:paraId="67BA42B9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9E8FE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 xml:space="preserve">6) затребование с заявителя при предоставлении государственной услуги платы, не предусмотренной нормативными правовыми актами Российской </w:t>
      </w:r>
      <w:r w:rsidRPr="00441A94">
        <w:rPr>
          <w:rFonts w:ascii="Arial" w:hAnsi="Arial" w:cs="Arial"/>
        </w:rPr>
        <w:lastRenderedPageBreak/>
        <w:t>Федерации, нормативными правовыми актами Челябинской области;</w:t>
      </w:r>
      <w:r w:rsidRPr="00441A94">
        <w:rPr>
          <w:rFonts w:ascii="Arial" w:hAnsi="Arial" w:cs="Arial"/>
        </w:rPr>
        <w:br/>
      </w:r>
    </w:p>
    <w:p w14:paraId="3103121E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DADF2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7) отказ Министерства,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441A94">
        <w:rPr>
          <w:rFonts w:ascii="Arial" w:hAnsi="Arial" w:cs="Arial"/>
        </w:rPr>
        <w:br/>
      </w:r>
    </w:p>
    <w:p w14:paraId="30AF448A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E5418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441A94">
        <w:rPr>
          <w:rFonts w:ascii="Arial" w:hAnsi="Arial" w:cs="Arial"/>
        </w:rPr>
        <w:br/>
      </w:r>
    </w:p>
    <w:p w14:paraId="4C0F478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39144A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области.</w:t>
      </w:r>
      <w:r w:rsidRPr="00441A94">
        <w:rPr>
          <w:rFonts w:ascii="Arial" w:hAnsi="Arial" w:cs="Arial"/>
        </w:rPr>
        <w:br/>
      </w:r>
    </w:p>
    <w:p w14:paraId="05CC1E79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B9B54B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абзацами шестым - девятым пункта 13 настоящего Административного регламента.</w:t>
      </w:r>
      <w:r w:rsidRPr="00441A94">
        <w:rPr>
          <w:rFonts w:ascii="Arial" w:hAnsi="Arial" w:cs="Arial"/>
        </w:rPr>
        <w:br/>
      </w:r>
    </w:p>
    <w:p w14:paraId="296CB919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05CD26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</w:t>
      </w:r>
      <w:proofErr w:type="spellStart"/>
      <w:r w:rsidRPr="00441A94">
        <w:rPr>
          <w:rFonts w:ascii="Arial" w:hAnsi="Arial" w:cs="Arial"/>
        </w:rPr>
        <w:t>пп</w:t>
      </w:r>
      <w:proofErr w:type="spellEnd"/>
      <w:r w:rsidRPr="00441A94">
        <w:rPr>
          <w:rFonts w:ascii="Arial" w:hAnsi="Arial" w:cs="Arial"/>
        </w:rPr>
        <w:t>. 10 введен </w:t>
      </w:r>
      <w:r w:rsidRPr="00441A94">
        <w:rPr>
          <w:rFonts w:ascii="Arial" w:eastAsiaTheme="majorEastAsia" w:hAnsi="Arial" w:cs="Arial"/>
        </w:rPr>
        <w:t>Постановлением Правительства Челябинской области от 29.11.2018 N 571-П</w:t>
      </w:r>
      <w:r w:rsidRPr="00441A94">
        <w:rPr>
          <w:rFonts w:ascii="Arial" w:hAnsi="Arial" w:cs="Arial"/>
        </w:rPr>
        <w:t>)</w:t>
      </w:r>
      <w:r w:rsidRPr="00441A94">
        <w:rPr>
          <w:rFonts w:ascii="Arial" w:hAnsi="Arial" w:cs="Arial"/>
        </w:rPr>
        <w:br/>
      </w:r>
    </w:p>
    <w:p w14:paraId="389C1AC0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BAF976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 случаях, указанных в настоящем пункте, не осуществляется в связи с тем, что многофункциональные центры не участвуют в предоставлении государственной услуги.</w:t>
      </w:r>
      <w:r w:rsidRPr="00441A94">
        <w:rPr>
          <w:rFonts w:ascii="Arial" w:hAnsi="Arial" w:cs="Arial"/>
        </w:rPr>
        <w:br/>
      </w:r>
    </w:p>
    <w:p w14:paraId="3B01092C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C9A6A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Досудебное (внесудебное) обжалование заявителем действий (бездействия) организаций, указанных в части 1.1 статьи 16 </w:t>
      </w:r>
      <w:r w:rsidRPr="00441A94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441A94">
        <w:rPr>
          <w:rFonts w:ascii="Arial" w:hAnsi="Arial" w:cs="Arial"/>
        </w:rPr>
        <w:t xml:space="preserve">, а также их работников и принимаемых ими решений при предоставлении государственной услуги в случаях, указанных в настоящем </w:t>
      </w:r>
      <w:r w:rsidRPr="00441A94">
        <w:rPr>
          <w:rFonts w:ascii="Arial" w:hAnsi="Arial" w:cs="Arial"/>
        </w:rPr>
        <w:lastRenderedPageBreak/>
        <w:t>пункте, не осуществляется в связи с тем, что они не участвуют в предоставлении государственной услуги.</w:t>
      </w:r>
      <w:r w:rsidRPr="00441A94">
        <w:rPr>
          <w:rFonts w:ascii="Arial" w:hAnsi="Arial" w:cs="Arial"/>
        </w:rPr>
        <w:br/>
      </w:r>
    </w:p>
    <w:p w14:paraId="200AAA43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328728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40. Основанием для начала процедуры досудебного (внесудебного) обжалования является жалоба.</w:t>
      </w:r>
      <w:r w:rsidRPr="00441A94">
        <w:rPr>
          <w:rFonts w:ascii="Arial" w:hAnsi="Arial" w:cs="Arial"/>
        </w:rPr>
        <w:br/>
      </w:r>
    </w:p>
    <w:p w14:paraId="3177F9ED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BBBE41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Жалоба подается в письменной форме на бумажном носителе, в электронной форме. Жалобы на решения и действия (бездействие) должностных лиц, государственных служащих подаются Министру. Жалобы на решения и действия (бездействие) Министра подаются в Правительство Челябинской области.</w:t>
      </w:r>
      <w:r w:rsidRPr="00441A94">
        <w:rPr>
          <w:rFonts w:ascii="Arial" w:hAnsi="Arial" w:cs="Arial"/>
        </w:rPr>
        <w:br/>
      </w:r>
    </w:p>
    <w:p w14:paraId="577EB68D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2E317D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Жалоба на решения и действия (бездействие) Министерства, должностного лица Министерства, государственного служащего, Министра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Министерства, федерального портала либо регионального портала, а также может быть принята при личном приеме заявителя.</w:t>
      </w:r>
      <w:r w:rsidRPr="00441A94">
        <w:rPr>
          <w:rFonts w:ascii="Arial" w:hAnsi="Arial" w:cs="Arial"/>
        </w:rPr>
        <w:br/>
      </w:r>
    </w:p>
    <w:p w14:paraId="0E2D625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21E2CA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Личный прием граждан в Министерстве ведет Министр.</w:t>
      </w:r>
      <w:r w:rsidRPr="00441A94">
        <w:rPr>
          <w:rFonts w:ascii="Arial" w:hAnsi="Arial" w:cs="Arial"/>
        </w:rPr>
        <w:br/>
      </w:r>
    </w:p>
    <w:p w14:paraId="75065B03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DE7735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Личный прием граждан Министром осуществляется по предварительной записи. Запись на личный прием граждан производится в службе делопроизводства при личном обращении или по телефону: 8 (351) 263-55-33. График приема Министром устанавливается правовым актом Министерства.</w:t>
      </w:r>
      <w:r w:rsidRPr="00441A94">
        <w:rPr>
          <w:rFonts w:ascii="Arial" w:hAnsi="Arial" w:cs="Arial"/>
        </w:rPr>
        <w:br/>
      </w:r>
    </w:p>
    <w:p w14:paraId="648FDC22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FCE0C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(в ред. </w:t>
      </w:r>
      <w:r w:rsidRPr="00441A94">
        <w:rPr>
          <w:rFonts w:ascii="Arial" w:eastAsiaTheme="majorEastAsia" w:hAnsi="Arial" w:cs="Arial"/>
        </w:rPr>
        <w:t>Постановления Правительства Челябинской области от 03.10.2019 N 451-П</w:t>
      </w:r>
      <w:r w:rsidRPr="00441A94">
        <w:rPr>
          <w:rFonts w:ascii="Arial" w:hAnsi="Arial" w:cs="Arial"/>
        </w:rPr>
        <w:t>)</w:t>
      </w:r>
      <w:r w:rsidRPr="00441A94">
        <w:rPr>
          <w:rFonts w:ascii="Arial" w:hAnsi="Arial" w:cs="Arial"/>
        </w:rPr>
        <w:br/>
      </w:r>
    </w:p>
    <w:p w14:paraId="69496AF2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98A898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41. Жалоба должна содержать:</w:t>
      </w:r>
      <w:r w:rsidRPr="00441A94">
        <w:rPr>
          <w:rFonts w:ascii="Arial" w:hAnsi="Arial" w:cs="Arial"/>
        </w:rPr>
        <w:br/>
      </w:r>
    </w:p>
    <w:p w14:paraId="3B88B186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0F4783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1) наименование органа, предоставляющего государственную услугу, должностного лица Министерства, государственного служащего, решения и действия (бездействие) которых обжалуются;</w:t>
      </w:r>
      <w:r w:rsidRPr="00441A94">
        <w:rPr>
          <w:rFonts w:ascii="Arial" w:hAnsi="Arial" w:cs="Arial"/>
        </w:rPr>
        <w:br/>
      </w:r>
    </w:p>
    <w:p w14:paraId="13371A4D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F8A7CE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lastRenderedPageBreak/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441A94">
        <w:rPr>
          <w:rFonts w:ascii="Arial" w:hAnsi="Arial" w:cs="Arial"/>
        </w:rPr>
        <w:br/>
      </w:r>
    </w:p>
    <w:p w14:paraId="354A6DA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5D0453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3) сведения об обжалуемых решениях и действиях (бездействии) Министерства, должностного лица Министерства либо государственного служащего;</w:t>
      </w:r>
      <w:r w:rsidRPr="00441A94">
        <w:rPr>
          <w:rFonts w:ascii="Arial" w:hAnsi="Arial" w:cs="Arial"/>
        </w:rPr>
        <w:br/>
      </w:r>
    </w:p>
    <w:p w14:paraId="227B8C2B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BD00F2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4) доводы, на основании которых заявитель не согласен с решением и действиями (бездействием) Министерства, должностного лица Министерства либо государственного служащего. Заявителем могут быть представлены документы (при наличии), подтверждающие доводы заявителя, либо их копии. В случае если документы, указанные в настоящем подпункте, находятся в распоряжении Министерства, заявитель имеет право на получение таких документов и информации, необходимых для обоснования и рассмотрения жалобы.</w:t>
      </w:r>
      <w:r w:rsidRPr="00441A94">
        <w:rPr>
          <w:rFonts w:ascii="Arial" w:hAnsi="Arial" w:cs="Arial"/>
        </w:rPr>
        <w:br/>
      </w:r>
    </w:p>
    <w:p w14:paraId="05DA2E04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240AB9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42. Жалоба, поступившая в Министерство либо Правительство Челябинской области, подлежит рассмотрению в течение 15 рабочих дней со дня ее регистрации, а в случае обжалования отказа Министерства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441A94">
        <w:rPr>
          <w:rFonts w:ascii="Arial" w:hAnsi="Arial" w:cs="Arial"/>
        </w:rPr>
        <w:br/>
      </w:r>
    </w:p>
    <w:p w14:paraId="67BC28AE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71945F" w14:textId="77777777" w:rsidR="00441A94" w:rsidRPr="00441A94" w:rsidRDefault="00441A94" w:rsidP="00441A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1A94">
        <w:rPr>
          <w:rFonts w:ascii="Arial" w:hAnsi="Arial" w:cs="Arial"/>
        </w:rPr>
        <w:t>43. По результатам рассмотрения жалобы принимается одно из следующих решений:</w:t>
      </w:r>
      <w:r w:rsidRPr="00441A94">
        <w:rPr>
          <w:rFonts w:ascii="Arial" w:hAnsi="Arial" w:cs="Arial"/>
        </w:rPr>
        <w:br/>
      </w:r>
    </w:p>
    <w:p w14:paraId="7855CF55" w14:textId="77777777" w:rsidR="00441A94" w:rsidRPr="00441A94" w:rsidRDefault="00441A94" w:rsidP="00441A9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Челябинской области;</w:t>
      </w: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FFF362" w14:textId="77777777" w:rsidR="00441A94" w:rsidRPr="00441A94" w:rsidRDefault="00441A94" w:rsidP="00441A9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28A1B0" w14:textId="77777777" w:rsidR="00441A94" w:rsidRPr="00441A94" w:rsidRDefault="00441A94" w:rsidP="00441A9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>2) в удовлетворении жалобы отказывается.</w:t>
      </w: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CFA16D" w14:textId="77777777" w:rsidR="00441A94" w:rsidRPr="00441A94" w:rsidRDefault="00441A94" w:rsidP="00441A9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7086D2" w14:textId="77777777" w:rsidR="00441A94" w:rsidRPr="00441A94" w:rsidRDefault="00441A94" w:rsidP="00441A9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44. Не позднее дня, следующего за днем принятия решения, указанного в пункте 43 настоящего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F11749" w14:textId="77777777" w:rsidR="00441A94" w:rsidRPr="00441A94" w:rsidRDefault="00441A94" w:rsidP="00441A9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16FBB3" w14:textId="77777777" w:rsidR="00441A94" w:rsidRPr="00441A94" w:rsidRDefault="00441A94" w:rsidP="00441A9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>45. В случае признания жалобы подлежащей удовлетворению в ответе заявителю, указанном в пункте 44 настоящего Административного регламента, дается информация о действиях, осуществляемых Министерством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C2D3FF" w14:textId="77777777" w:rsidR="00441A94" w:rsidRPr="00441A94" w:rsidRDefault="00441A94" w:rsidP="00441A9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4BD2E6" w14:textId="77777777" w:rsidR="00441A94" w:rsidRPr="00441A94" w:rsidRDefault="00441A94" w:rsidP="00441A9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>(п. 45 в ред. Постановления Правительства Челябинской области от 29.11.2018 N 571-П)</w:t>
      </w: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E6A5BC" w14:textId="77777777" w:rsidR="00441A94" w:rsidRPr="00441A94" w:rsidRDefault="00441A94" w:rsidP="00441A9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70F184" w14:textId="77777777" w:rsidR="00441A94" w:rsidRPr="00441A94" w:rsidRDefault="00441A94" w:rsidP="00441A9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>45-1</w:t>
      </w:r>
      <w:proofErr w:type="gramEnd"/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случае </w:t>
      </w:r>
      <w:proofErr w:type="gramStart"/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признания жалобы</w:t>
      </w:r>
      <w:proofErr w:type="gramEnd"/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подлежащей удовлетворению в ответе заявителю, указанном в пункте 44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EE3516" w14:textId="77777777" w:rsidR="00441A94" w:rsidRPr="00441A94" w:rsidRDefault="00441A94" w:rsidP="00441A9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77688F" w14:textId="77777777" w:rsidR="00441A94" w:rsidRPr="00441A94" w:rsidRDefault="00441A94" w:rsidP="00441A9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(п. </w:t>
      </w:r>
      <w:proofErr w:type="gramStart"/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>45-1</w:t>
      </w:r>
      <w:proofErr w:type="gramEnd"/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введен Постановлением Правительства Челябинской области от 29.11.2018 N 571-П)</w:t>
      </w: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F2E813" w14:textId="77777777" w:rsidR="00441A94" w:rsidRPr="00441A94" w:rsidRDefault="00441A94" w:rsidP="00441A9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BE0E99" w14:textId="77777777" w:rsidR="00441A94" w:rsidRPr="00441A94" w:rsidRDefault="00441A94" w:rsidP="00441A9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>46.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 в соответствии с абзацем вторым пункта 40 настоящего Административного регламента, незамедлительно направляют имеющиеся материалы в органы прокуратуры.</w:t>
      </w: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42DA6D" w14:textId="77777777" w:rsidR="00441A94" w:rsidRPr="00441A94" w:rsidRDefault="00441A94" w:rsidP="00441A94">
      <w:pPr>
        <w:spacing w:after="240" w:line="330" w:lineRule="atLeast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1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предоставления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государственной услуги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предоставлению в пользование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геологической информации о недрах,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обладателем которой является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Челябинская область</w:t>
      </w:r>
    </w:p>
    <w:p w14:paraId="28C24F15" w14:textId="77777777" w:rsidR="00441A94" w:rsidRPr="00441A94" w:rsidRDefault="00441A94" w:rsidP="00441A94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Блок-схема предоставления государственной услуги</w:t>
      </w:r>
    </w:p>
    <w:p w14:paraId="4160970B" w14:textId="77777777" w:rsidR="00441A94" w:rsidRPr="00441A94" w:rsidRDefault="00441A94" w:rsidP="00441A9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8F669A" w14:textId="77777777" w:rsidR="00441A94" w:rsidRPr="00441A94" w:rsidRDefault="00441A94" w:rsidP="00441A9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Утратила силу. - Постановление Правительства Челябинской области от 29.11.2018 N 571-П.</w:t>
      </w:r>
      <w:r w:rsidRPr="00441A9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5FE11C" w14:textId="77777777" w:rsidR="00441A94" w:rsidRPr="00441A94" w:rsidRDefault="00441A94" w:rsidP="00441A94">
      <w:pPr>
        <w:spacing w:after="240" w:line="330" w:lineRule="atLeast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2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предоставления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государственной услуги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предоставлению в пользование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геологической информации о недрах,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обладателем которой является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Челябинская область</w:t>
      </w:r>
    </w:p>
    <w:p w14:paraId="2A4BCDBC" w14:textId="77777777" w:rsidR="00441A94" w:rsidRPr="00441A94" w:rsidRDefault="00441A94" w:rsidP="00441A94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Журнал регистрации заявок о предоставлении геологической информации о недрах, обладателем которой является Челябинская область</w:t>
      </w:r>
      <w:r w:rsidRPr="0044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"/>
        <w:gridCol w:w="1078"/>
        <w:gridCol w:w="1393"/>
        <w:gridCol w:w="1196"/>
        <w:gridCol w:w="1109"/>
        <w:gridCol w:w="696"/>
        <w:gridCol w:w="1169"/>
        <w:gridCol w:w="502"/>
        <w:gridCol w:w="829"/>
        <w:gridCol w:w="892"/>
      </w:tblGrid>
      <w:tr w:rsidR="00441A94" w:rsidRPr="00441A94" w14:paraId="49DC7D49" w14:textId="77777777" w:rsidTr="00441A94">
        <w:trPr>
          <w:trHeight w:val="15"/>
        </w:trPr>
        <w:tc>
          <w:tcPr>
            <w:tcW w:w="739" w:type="dxa"/>
            <w:hideMark/>
          </w:tcPr>
          <w:p w14:paraId="3920619D" w14:textId="77777777" w:rsidR="00441A94" w:rsidRPr="00441A94" w:rsidRDefault="00441A9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2A4DA658" w14:textId="77777777" w:rsidR="00441A94" w:rsidRPr="00441A94" w:rsidRDefault="00441A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FF33D6E" w14:textId="77777777" w:rsidR="00441A94" w:rsidRPr="00441A94" w:rsidRDefault="00441A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1889F65" w14:textId="77777777" w:rsidR="00441A94" w:rsidRPr="00441A94" w:rsidRDefault="00441A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57B809" w14:textId="77777777" w:rsidR="00441A94" w:rsidRPr="00441A94" w:rsidRDefault="00441A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3C2302" w14:textId="77777777" w:rsidR="00441A94" w:rsidRPr="00441A94" w:rsidRDefault="00441A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717F998" w14:textId="77777777" w:rsidR="00441A94" w:rsidRPr="00441A94" w:rsidRDefault="00441A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DCEE50E" w14:textId="77777777" w:rsidR="00441A94" w:rsidRPr="00441A94" w:rsidRDefault="00441A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3623B3" w14:textId="77777777" w:rsidR="00441A94" w:rsidRPr="00441A94" w:rsidRDefault="00441A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046D28" w14:textId="77777777" w:rsidR="00441A94" w:rsidRPr="00441A94" w:rsidRDefault="00441A94">
            <w:pPr>
              <w:rPr>
                <w:sz w:val="20"/>
                <w:szCs w:val="20"/>
                <w:lang w:eastAsia="ru-RU"/>
              </w:rPr>
            </w:pPr>
          </w:p>
        </w:tc>
      </w:tr>
      <w:tr w:rsidR="00441A94" w:rsidRPr="00441A94" w14:paraId="680858A5" w14:textId="77777777" w:rsidTr="00441A9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269F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7815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поступления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7AB1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номер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D9EF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заявителя - юридического (физического) лица</w:t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85328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запрашиваемой геологической информации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AFB41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номер решения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5A6AF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Принятое решение</w:t>
            </w:r>
          </w:p>
        </w:tc>
      </w:tr>
      <w:tr w:rsidR="00441A94" w:rsidRPr="00441A94" w14:paraId="2B97CB7F" w14:textId="77777777" w:rsidTr="00441A9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DA050" w14:textId="77777777" w:rsidR="00441A94" w:rsidRPr="00441A94" w:rsidRDefault="00441A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BE5E5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F4AF3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0E11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6815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инвентарный номер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0D986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 отчета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5D919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отчета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71D0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41AE" w14:textId="77777777" w:rsidR="00441A94" w:rsidRPr="00441A94" w:rsidRDefault="00441A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999A3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41A94" w:rsidRPr="00441A94" w14:paraId="648F845D" w14:textId="77777777" w:rsidTr="00441A9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69356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4007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3B11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EABA7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1384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8471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ECEB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D59A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E53CF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DE07" w14:textId="77777777" w:rsidR="00441A94" w:rsidRPr="00441A94" w:rsidRDefault="00441A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41A94" w:rsidRPr="00441A94" w14:paraId="1BAE25F2" w14:textId="77777777" w:rsidTr="00441A9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CB1C" w14:textId="77777777" w:rsidR="00441A94" w:rsidRPr="00441A94" w:rsidRDefault="00441A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DDD84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03F7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D13F7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3C086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ADB2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5768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3780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11A1F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3CAF6" w14:textId="77777777" w:rsidR="00441A94" w:rsidRPr="00441A94" w:rsidRDefault="00441A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2F28205" w14:textId="77777777" w:rsidR="00441A94" w:rsidRPr="00441A94" w:rsidRDefault="00441A94" w:rsidP="00441A94"/>
    <w:p w14:paraId="67A88E57" w14:textId="77777777" w:rsidR="00A44494" w:rsidRPr="00441A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1A94"/>
    <w:pPr>
      <w:spacing w:after="200" w:line="276" w:lineRule="auto"/>
    </w:pPr>
  </w:style>
  <w:style w:type="paragraph" w:styleId="3">
    <w:name w:val="heading 3"/>
    <w:basedOn w:val="a"/>
    <w:link w:val="30"/>
    <w:uiPriority w:val="9"/>
    <w:semiHidden/>
    <w:unhideWhenUsed/>
    <w:qFormat/>
    <w:rsid w:val="00441A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441A9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41A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