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299511C" w14:textId="77777777" w:rsidR="00BA2913" w:rsidRPr="00BA2913" w:rsidRDefault="00BA2913" w:rsidP="00BA2913">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t>МИНИСТЕРСТВО ПРИРОДНЫХ РЕСУРСОВ И ЭКОЛОГИИ ТВЕРСКОЙ ОБЛАСТИ</w:t>
      </w: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ПРИКАЗ</w:t>
      </w: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от 7 февраля 2014 года N 4-нп</w:t>
      </w: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Об утверждении административного регламента предоставления государственной услуги "Оформление, государственная регистрация и выдача лицензий на пользование участками недр местного значения, переоформление, внесение изменений (дополнений) в лицензию на пользование участками недр местного значения, исправление технических ошибок (описки, опечатки, грамматические или арифметические ошибки либо подобные ошибки), допущенных при оформлении или переоформлении лицензий на пользование недрами участков недр местного значения, в том числе в сведениях о границах участков недр местного значения"</w:t>
      </w:r>
    </w:p>
    <w:p w14:paraId="4EC961EF" w14:textId="77777777" w:rsidR="00BA2913" w:rsidRPr="00BA2913" w:rsidRDefault="00BA2913" w:rsidP="00BA2913">
      <w:pPr>
        <w:spacing w:after="0" w:line="240" w:lineRule="auto"/>
        <w:jc w:val="center"/>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(с изменениями на 9 ноября 2021 года)</w:t>
      </w:r>
    </w:p>
    <w:p w14:paraId="1EBEE199" w14:textId="77777777" w:rsidR="00BA2913" w:rsidRPr="00BA2913" w:rsidRDefault="00BA2913" w:rsidP="00BA2913">
      <w:pPr>
        <w:spacing w:after="0" w:line="240" w:lineRule="auto"/>
        <w:jc w:val="center"/>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(в ред. Приказов Министерства природных ресурсов и экологии Тверской области от 05.08.2016 N 12-нп, от 28.11.2017 N 11-нп, от 09.11.2021 N 4-нп, с изм., внесенными решением Тверского областного суда от 19.08.2019 N 3а-101/2019)</w:t>
      </w:r>
    </w:p>
    <w:p w14:paraId="1BE177E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br/>
      </w:r>
      <w:r w:rsidRPr="00BA2913">
        <w:rPr>
          <w:rFonts w:ascii="Times New Roman" w:eastAsia="Times New Roman" w:hAnsi="Times New Roman" w:cs="Times New Roman"/>
          <w:sz w:val="24"/>
          <w:szCs w:val="24"/>
          <w:lang w:eastAsia="ru-RU"/>
        </w:rPr>
        <w:br/>
      </w:r>
    </w:p>
    <w:p w14:paraId="33C1EA8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В соответствии с Законом Российской Федерации от 21.02.1992 N 2395-1 "О недрах", Федеральным законом от 27.07.2010 N 210-ФЗ "Об организации предоставления государственных и муниципальных услуг", Постановлениями Правительства Тверской области от 18.10.2011 N 90-пп "Об утверждении Положения о Министерстве природных ресурсов и экологии Тверской области", от 25.12.2018 N 399-пп "О Порядке разработки и утверждения административных регламентов осуществления государственного контроля (надзора) и административных регламентов предоставления государственных услуг", от 28.08.2020 N 380-пп "О Порядке оформления, переоформления, государственной регистрации и выдачи лицензий на право пользования участками недр местного значения" приказываю:</w:t>
      </w:r>
      <w:r w:rsidRPr="00BA2913">
        <w:rPr>
          <w:rFonts w:ascii="Times New Roman" w:eastAsia="Times New Roman" w:hAnsi="Times New Roman" w:cs="Times New Roman"/>
          <w:sz w:val="24"/>
          <w:szCs w:val="24"/>
          <w:lang w:eastAsia="ru-RU"/>
        </w:rPr>
        <w:br/>
      </w:r>
    </w:p>
    <w:p w14:paraId="314E2DE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F44DFD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(преамбула в ред. Приказа Министерства природных ресурсов и экологии Тверской области от 09.11.2021 N 4-нп)</w:t>
      </w:r>
      <w:r w:rsidRPr="00BA2913">
        <w:rPr>
          <w:rFonts w:ascii="Times New Roman" w:eastAsia="Times New Roman" w:hAnsi="Times New Roman" w:cs="Times New Roman"/>
          <w:sz w:val="24"/>
          <w:szCs w:val="24"/>
          <w:lang w:eastAsia="ru-RU"/>
        </w:rPr>
        <w:br/>
      </w:r>
    </w:p>
    <w:p w14:paraId="304C604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D15379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Утвердить административный регламент предоставления государственной услуги "Оформление, государственная регистрация и выдача лицензий на пользование участками недр местного значения, переоформление, внесение изменений (дополнений) в лицензию на пользование участками недр местного значения, исправление технических ошибок (описки, опечатки, грамматические или арифметические ошибки либо подобные ошибки), допущенных при оформлении или переоформлении лицензий на пользование недрами участков недр местного значения, в том числе в сведениях о границах участков недр местного значения" (далее - административный регламент) (прилагается).</w:t>
      </w:r>
      <w:r w:rsidRPr="00BA2913">
        <w:rPr>
          <w:rFonts w:ascii="Times New Roman" w:eastAsia="Times New Roman" w:hAnsi="Times New Roman" w:cs="Times New Roman"/>
          <w:sz w:val="24"/>
          <w:szCs w:val="24"/>
          <w:lang w:eastAsia="ru-RU"/>
        </w:rPr>
        <w:br/>
      </w:r>
    </w:p>
    <w:p w14:paraId="32035D0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613904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lastRenderedPageBreak/>
        <w:t>(п. 1 в ред. Приказа Министерства природных ресурсов и экологии Тверской области от 09.11.2021 N 4-нп)</w:t>
      </w:r>
      <w:r w:rsidRPr="00BA2913">
        <w:rPr>
          <w:rFonts w:ascii="Times New Roman" w:eastAsia="Times New Roman" w:hAnsi="Times New Roman" w:cs="Times New Roman"/>
          <w:sz w:val="24"/>
          <w:szCs w:val="24"/>
          <w:lang w:eastAsia="ru-RU"/>
        </w:rPr>
        <w:br/>
      </w:r>
    </w:p>
    <w:p w14:paraId="779203D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7AA8DC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Внедрить административный регламент в течение трех месяцев со дня издания настоящего Приказа.</w:t>
      </w:r>
      <w:r w:rsidRPr="00BA2913">
        <w:rPr>
          <w:rFonts w:ascii="Times New Roman" w:eastAsia="Times New Roman" w:hAnsi="Times New Roman" w:cs="Times New Roman"/>
          <w:sz w:val="24"/>
          <w:szCs w:val="24"/>
          <w:lang w:eastAsia="ru-RU"/>
        </w:rPr>
        <w:br/>
      </w:r>
    </w:p>
    <w:p w14:paraId="250EAF9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F72FD9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Привести должностные регламенты сотрудников Министерства природных ресурсов и экологии Тверской области, участвующих в предоставлении государственной услуги Оформление, государственная регистрация и выдача лицензий на пользование участками недр местного значения, переоформление, внесение изменений (дополнений) в лицензию на пользование участками недр местного значения, исправление технических ошибок (описки, опечатки, грамматические или арифметические ошибки либо подобные ошибки), допущенных при оформлении или переоформлении лицензий на пользование недрами участков недр местного значения, в том числе в сведениях о границах участков недр местного значения, в соответствие с административным регламентом в течение месяца со дня издания настоящего Приказа.</w:t>
      </w:r>
      <w:r w:rsidRPr="00BA2913">
        <w:rPr>
          <w:rFonts w:ascii="Times New Roman" w:eastAsia="Times New Roman" w:hAnsi="Times New Roman" w:cs="Times New Roman"/>
          <w:sz w:val="24"/>
          <w:szCs w:val="24"/>
          <w:lang w:eastAsia="ru-RU"/>
        </w:rPr>
        <w:br/>
      </w:r>
    </w:p>
    <w:p w14:paraId="3977332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CF1C92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(в ред. Приказа Министерства природных ресурсов и экологии Тверской области от 09.11.2021 N 4-нп)</w:t>
      </w:r>
      <w:r w:rsidRPr="00BA2913">
        <w:rPr>
          <w:rFonts w:ascii="Times New Roman" w:eastAsia="Times New Roman" w:hAnsi="Times New Roman" w:cs="Times New Roman"/>
          <w:sz w:val="24"/>
          <w:szCs w:val="24"/>
          <w:lang w:eastAsia="ru-RU"/>
        </w:rPr>
        <w:br/>
      </w:r>
    </w:p>
    <w:p w14:paraId="52BE347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5F03AA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Разместить административный регламент на сайте Министерства природных ресурсов и экологии Тверской области в информационно-телекоммуникационной сети Интернет и внести сведения об административном регламенте в государственную информационную систему Тверской области "Реестр государственных и муниципальных услуг (функций) Тверской области".</w:t>
      </w:r>
      <w:r w:rsidRPr="00BA2913">
        <w:rPr>
          <w:rFonts w:ascii="Times New Roman" w:eastAsia="Times New Roman" w:hAnsi="Times New Roman" w:cs="Times New Roman"/>
          <w:sz w:val="24"/>
          <w:szCs w:val="24"/>
          <w:lang w:eastAsia="ru-RU"/>
        </w:rPr>
        <w:br/>
      </w:r>
    </w:p>
    <w:p w14:paraId="4C0829E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03C9D6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5. Контроль за исполнением настоящего Приказа оставляю за собой.</w:t>
      </w:r>
      <w:r w:rsidRPr="00BA2913">
        <w:rPr>
          <w:rFonts w:ascii="Times New Roman" w:eastAsia="Times New Roman" w:hAnsi="Times New Roman" w:cs="Times New Roman"/>
          <w:sz w:val="24"/>
          <w:szCs w:val="24"/>
          <w:lang w:eastAsia="ru-RU"/>
        </w:rPr>
        <w:br/>
      </w:r>
    </w:p>
    <w:p w14:paraId="6070008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3D192E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(п. 5 в ред. Приказа Министерства природных ресурсов и экологии Тверской области от 09.11.2021 N 4-нп)</w:t>
      </w:r>
      <w:r w:rsidRPr="00BA2913">
        <w:rPr>
          <w:rFonts w:ascii="Times New Roman" w:eastAsia="Times New Roman" w:hAnsi="Times New Roman" w:cs="Times New Roman"/>
          <w:sz w:val="24"/>
          <w:szCs w:val="24"/>
          <w:lang w:eastAsia="ru-RU"/>
        </w:rPr>
        <w:br/>
      </w:r>
    </w:p>
    <w:p w14:paraId="59FDDA3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AAA886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6. Настоящий Приказ вступает в силу со дня его официального опубликования.</w:t>
      </w:r>
      <w:r w:rsidRPr="00BA2913">
        <w:rPr>
          <w:rFonts w:ascii="Times New Roman" w:eastAsia="Times New Roman" w:hAnsi="Times New Roman" w:cs="Times New Roman"/>
          <w:sz w:val="24"/>
          <w:szCs w:val="24"/>
          <w:lang w:eastAsia="ru-RU"/>
        </w:rPr>
        <w:br/>
      </w:r>
    </w:p>
    <w:p w14:paraId="7B40291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774540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Положения административного регламента в части предоставления государственной услуги в электронном виде применяются с момента обеспечения технической возможности предоставления государственной услуги с использованием информационно-телекоммуникационных технологий, в том числе с использованием федеральной государственной информационной системы "Единый портал государственных и муниципальных услуг (функций)".</w:t>
      </w:r>
      <w:r w:rsidRPr="00BA2913">
        <w:rPr>
          <w:rFonts w:ascii="Times New Roman" w:eastAsia="Times New Roman" w:hAnsi="Times New Roman" w:cs="Times New Roman"/>
          <w:sz w:val="24"/>
          <w:szCs w:val="24"/>
          <w:lang w:eastAsia="ru-RU"/>
        </w:rPr>
        <w:br/>
      </w:r>
    </w:p>
    <w:p w14:paraId="74C79AA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885E9C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(в ред. Приказа Министерства природных ресурсов и экологии Тверской области от 28.11.2017 N 11-нп)</w:t>
      </w:r>
      <w:r w:rsidRPr="00BA2913">
        <w:rPr>
          <w:rFonts w:ascii="Times New Roman" w:eastAsia="Times New Roman" w:hAnsi="Times New Roman" w:cs="Times New Roman"/>
          <w:sz w:val="24"/>
          <w:szCs w:val="24"/>
          <w:lang w:eastAsia="ru-RU"/>
        </w:rPr>
        <w:br/>
      </w:r>
    </w:p>
    <w:p w14:paraId="3465D50D" w14:textId="77777777" w:rsidR="00BA2913" w:rsidRPr="00BA2913" w:rsidRDefault="00BA2913" w:rsidP="00BA2913">
      <w:pPr>
        <w:spacing w:after="0" w:line="240" w:lineRule="auto"/>
        <w:jc w:val="right"/>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lastRenderedPageBreak/>
        <w:br/>
      </w:r>
      <w:r w:rsidRPr="00BA2913">
        <w:rPr>
          <w:rFonts w:ascii="Times New Roman" w:eastAsia="Times New Roman" w:hAnsi="Times New Roman" w:cs="Times New Roman"/>
          <w:sz w:val="24"/>
          <w:szCs w:val="24"/>
          <w:lang w:eastAsia="ru-RU"/>
        </w:rPr>
        <w:br/>
        <w:t>Исполняющий обязанности</w:t>
      </w:r>
      <w:r w:rsidRPr="00BA2913">
        <w:rPr>
          <w:rFonts w:ascii="Times New Roman" w:eastAsia="Times New Roman" w:hAnsi="Times New Roman" w:cs="Times New Roman"/>
          <w:sz w:val="24"/>
          <w:szCs w:val="24"/>
          <w:lang w:eastAsia="ru-RU"/>
        </w:rPr>
        <w:br/>
        <w:t>министра природных ресурсов</w:t>
      </w:r>
      <w:r w:rsidRPr="00BA2913">
        <w:rPr>
          <w:rFonts w:ascii="Times New Roman" w:eastAsia="Times New Roman" w:hAnsi="Times New Roman" w:cs="Times New Roman"/>
          <w:sz w:val="24"/>
          <w:szCs w:val="24"/>
          <w:lang w:eastAsia="ru-RU"/>
        </w:rPr>
        <w:br/>
        <w:t>и экологии Тверской области</w:t>
      </w:r>
      <w:r w:rsidRPr="00BA2913">
        <w:rPr>
          <w:rFonts w:ascii="Times New Roman" w:eastAsia="Times New Roman" w:hAnsi="Times New Roman" w:cs="Times New Roman"/>
          <w:sz w:val="24"/>
          <w:szCs w:val="24"/>
          <w:lang w:eastAsia="ru-RU"/>
        </w:rPr>
        <w:br/>
        <w:t>С.В.ОРЛОВ</w:t>
      </w:r>
    </w:p>
    <w:p w14:paraId="41AB2D30" w14:textId="77777777" w:rsidR="00BA2913" w:rsidRPr="00BA2913" w:rsidRDefault="00BA2913" w:rsidP="00BA2913">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Приложение</w:t>
      </w:r>
      <w:r w:rsidRPr="00BA2913">
        <w:rPr>
          <w:rFonts w:ascii="Times New Roman" w:eastAsia="Times New Roman" w:hAnsi="Times New Roman" w:cs="Times New Roman"/>
          <w:b/>
          <w:bCs/>
          <w:sz w:val="24"/>
          <w:szCs w:val="24"/>
          <w:lang w:eastAsia="ru-RU"/>
        </w:rPr>
        <w:br/>
        <w:t>к Приказу Министерства природных ресурсов</w:t>
      </w:r>
      <w:r w:rsidRPr="00BA2913">
        <w:rPr>
          <w:rFonts w:ascii="Times New Roman" w:eastAsia="Times New Roman" w:hAnsi="Times New Roman" w:cs="Times New Roman"/>
          <w:b/>
          <w:bCs/>
          <w:sz w:val="24"/>
          <w:szCs w:val="24"/>
          <w:lang w:eastAsia="ru-RU"/>
        </w:rPr>
        <w:br/>
        <w:t>и экологии Тверской области</w:t>
      </w:r>
      <w:r w:rsidRPr="00BA2913">
        <w:rPr>
          <w:rFonts w:ascii="Times New Roman" w:eastAsia="Times New Roman" w:hAnsi="Times New Roman" w:cs="Times New Roman"/>
          <w:b/>
          <w:bCs/>
          <w:sz w:val="24"/>
          <w:szCs w:val="24"/>
          <w:lang w:eastAsia="ru-RU"/>
        </w:rPr>
        <w:br/>
        <w:t>от 7 февраля 2014 г. N 4-нп</w:t>
      </w:r>
    </w:p>
    <w:p w14:paraId="5EF15FA1" w14:textId="77777777" w:rsidR="00BA2913" w:rsidRPr="00BA2913" w:rsidRDefault="00BA2913" w:rsidP="00BA2913">
      <w:pPr>
        <w:spacing w:after="240" w:line="240" w:lineRule="auto"/>
        <w:jc w:val="center"/>
        <w:textAlignment w:val="baseline"/>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АДМИНИСТРАТИВНЫЙ РЕГЛАМЕНТ предоставления государственной услуги "Оформление, государственная регистрация и выдача лицензий на пользование участками недр местного значения, переоформление, внесение изменений (дополнений) в лицензию на пользование участками недр местного значения, исправление технических ошибок (описки, опечатки, грамматические или арифметические ошибки либо подобные ошибки), допущенных при оформлении или переоформлении лицензий на пользование недрами участков недр местного значения, в том числе в сведениях о границах участков недр местного значения"</w:t>
      </w:r>
    </w:p>
    <w:p w14:paraId="6CEE917B" w14:textId="77777777" w:rsidR="00BA2913" w:rsidRPr="00BA2913" w:rsidRDefault="00BA2913" w:rsidP="00BA2913">
      <w:pPr>
        <w:spacing w:after="0" w:line="240" w:lineRule="auto"/>
        <w:jc w:val="center"/>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(п. в ред. Приказа Министерства природных ресурсов и экологии Тверской области от 09.11.2021 N 4-нп)</w:t>
      </w:r>
    </w:p>
    <w:p w14:paraId="17500E67" w14:textId="77777777" w:rsidR="00BA2913" w:rsidRPr="00BA2913" w:rsidRDefault="00BA2913" w:rsidP="00BA2913">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Раздел I Общие положения</w:t>
      </w:r>
    </w:p>
    <w:p w14:paraId="75453C7D" w14:textId="77777777" w:rsidR="00BA2913" w:rsidRPr="00BA2913" w:rsidRDefault="00BA2913" w:rsidP="00BA2913">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Подраздел I Предмет регулирования административного регламента</w:t>
      </w:r>
    </w:p>
    <w:p w14:paraId="7C2E74A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D3E249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Административный регламент предоставления государственной услуги "Оформление, государственная регистрация и выдача лицензий на пользование участками недр местного значения, переоформление, внесение изменений (дополнений) в лицензию на пользование участками недр местного значения, исправление технических ошибок (описки, опечатки, грамматические или арифметические ошибки либо подобные ошибки), допущенных при оформлении или переоформлении лицензий на пользование недрами участков недр местного значения, в том числе в сведениях о границах участков недр местного значения" (далее - соответственно Административный регламент, государственная услуга) разработан в целях повышения качества предоставления государственной услуги и устанавливает порядок предоставления государственной услуги и стандарт предоставления государственной услуги.</w:t>
      </w:r>
      <w:r w:rsidRPr="00BA2913">
        <w:rPr>
          <w:rFonts w:ascii="Times New Roman" w:eastAsia="Times New Roman" w:hAnsi="Times New Roman" w:cs="Times New Roman"/>
          <w:sz w:val="24"/>
          <w:szCs w:val="24"/>
          <w:lang w:eastAsia="ru-RU"/>
        </w:rPr>
        <w:br/>
      </w:r>
    </w:p>
    <w:p w14:paraId="740E099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993FA0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Право пользования участком недр местного значения без проведения торгов предоставляется в следующих целях:</w:t>
      </w:r>
      <w:r w:rsidRPr="00BA2913">
        <w:rPr>
          <w:rFonts w:ascii="Times New Roman" w:eastAsia="Times New Roman" w:hAnsi="Times New Roman" w:cs="Times New Roman"/>
          <w:sz w:val="24"/>
          <w:szCs w:val="24"/>
          <w:lang w:eastAsia="ru-RU"/>
        </w:rPr>
        <w:br/>
      </w:r>
    </w:p>
    <w:p w14:paraId="1CEB62F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D406CB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lastRenderedPageBreak/>
        <w:t>1) геологическое изучение в целях поисков и оценки месторождений общераспространенных полезных ископаемых, включенных в перечень участков недр местного значения по Тверской области, утвержденный Правительством Тверской области;</w:t>
      </w:r>
      <w:r w:rsidRPr="00BA2913">
        <w:rPr>
          <w:rFonts w:ascii="Times New Roman" w:eastAsia="Times New Roman" w:hAnsi="Times New Roman" w:cs="Times New Roman"/>
          <w:sz w:val="24"/>
          <w:szCs w:val="24"/>
          <w:lang w:eastAsia="ru-RU"/>
        </w:rPr>
        <w:br/>
      </w:r>
    </w:p>
    <w:p w14:paraId="7B97207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FC53E5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разведка и добыча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в случае, если участок недр местного значения, содержащий месторождение общераспространенных полезных ископаемых, включен в перечень участков недр местного значения по Тверской области, утвержденный Правительством Тверской области;</w:t>
      </w:r>
      <w:r w:rsidRPr="00BA2913">
        <w:rPr>
          <w:rFonts w:ascii="Times New Roman" w:eastAsia="Times New Roman" w:hAnsi="Times New Roman" w:cs="Times New Roman"/>
          <w:sz w:val="24"/>
          <w:szCs w:val="24"/>
          <w:lang w:eastAsia="ru-RU"/>
        </w:rPr>
        <w:br/>
      </w:r>
    </w:p>
    <w:p w14:paraId="7CF6340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C37AE7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краткосрочное (сроком до одного года) пользование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BA2913">
        <w:rPr>
          <w:rFonts w:ascii="Times New Roman" w:eastAsia="Times New Roman" w:hAnsi="Times New Roman" w:cs="Times New Roman"/>
          <w:sz w:val="24"/>
          <w:szCs w:val="24"/>
          <w:lang w:eastAsia="ru-RU"/>
        </w:rPr>
        <w:br/>
      </w:r>
    </w:p>
    <w:p w14:paraId="4F2CD9A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6A7C8D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разведка и добыча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(далее - Федеральный закон N 44-ФЗ) или Федеральным законом от 18.07.2011 N 223-ФЗ "О закупках товаров, работ, услуг отдельными видами юридических лиц" (далее - Федеральный закон N 223-ФЗ);</w:t>
      </w:r>
      <w:r w:rsidRPr="00BA2913">
        <w:rPr>
          <w:rFonts w:ascii="Times New Roman" w:eastAsia="Times New Roman" w:hAnsi="Times New Roman" w:cs="Times New Roman"/>
          <w:sz w:val="24"/>
          <w:szCs w:val="24"/>
          <w:lang w:eastAsia="ru-RU"/>
        </w:rPr>
        <w:br/>
      </w:r>
    </w:p>
    <w:p w14:paraId="6DD1D2A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58A262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5) разведка и добыча подземных вод, используемых для целей питьевого и хозяйственно-бытового водоснабжения (далее - питьевого) или технического водоснабжения, объем добычи которых составляет не более 500 кубических метров в сутки;</w:t>
      </w:r>
      <w:r w:rsidRPr="00BA2913">
        <w:rPr>
          <w:rFonts w:ascii="Times New Roman" w:eastAsia="Times New Roman" w:hAnsi="Times New Roman" w:cs="Times New Roman"/>
          <w:sz w:val="24"/>
          <w:szCs w:val="24"/>
          <w:lang w:eastAsia="ru-RU"/>
        </w:rPr>
        <w:br/>
      </w:r>
    </w:p>
    <w:p w14:paraId="3FE5B04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9A984E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6) геологическое изучение в целях поисков и оценки подземных вод (при проектном уровне добычи не более 500 кубических метров в сутки);</w:t>
      </w:r>
      <w:r w:rsidRPr="00BA2913">
        <w:rPr>
          <w:rFonts w:ascii="Times New Roman" w:eastAsia="Times New Roman" w:hAnsi="Times New Roman" w:cs="Times New Roman"/>
          <w:sz w:val="24"/>
          <w:szCs w:val="24"/>
          <w:lang w:eastAsia="ru-RU"/>
        </w:rPr>
        <w:br/>
      </w:r>
    </w:p>
    <w:p w14:paraId="275BEF8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D00D99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7) геологическое изучение в целях поисков и оценки подземных вод и их разведки и добычи в объеме не более 500 кубических метров в сутки для питьевого водоснабжения или технического водоснабжения;</w:t>
      </w:r>
      <w:r w:rsidRPr="00BA2913">
        <w:rPr>
          <w:rFonts w:ascii="Times New Roman" w:eastAsia="Times New Roman" w:hAnsi="Times New Roman" w:cs="Times New Roman"/>
          <w:sz w:val="24"/>
          <w:szCs w:val="24"/>
          <w:lang w:eastAsia="ru-RU"/>
        </w:rPr>
        <w:br/>
      </w:r>
    </w:p>
    <w:p w14:paraId="74A7937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BD1763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8) добыча подземных вод, используемых для целей питьевого или технического водоснабжения садоводческих некоммерческих товариществ и (или) огороднических некоммерческих товариществ (далее соответственно - СНТ, ОНТ);</w:t>
      </w:r>
      <w:r w:rsidRPr="00BA2913">
        <w:rPr>
          <w:rFonts w:ascii="Times New Roman" w:eastAsia="Times New Roman" w:hAnsi="Times New Roman" w:cs="Times New Roman"/>
          <w:sz w:val="24"/>
          <w:szCs w:val="24"/>
          <w:lang w:eastAsia="ru-RU"/>
        </w:rPr>
        <w:br/>
      </w:r>
    </w:p>
    <w:p w14:paraId="0DB07C7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6A29C7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lastRenderedPageBreak/>
        <w:t>9) строительство и эксплуатация подземных сооружений местного и регионального значения, не связанных с добычей полезных ископаемых.</w:t>
      </w:r>
      <w:r w:rsidRPr="00BA2913">
        <w:rPr>
          <w:rFonts w:ascii="Times New Roman" w:eastAsia="Times New Roman" w:hAnsi="Times New Roman" w:cs="Times New Roman"/>
          <w:sz w:val="24"/>
          <w:szCs w:val="24"/>
          <w:lang w:eastAsia="ru-RU"/>
        </w:rPr>
        <w:br/>
      </w:r>
    </w:p>
    <w:p w14:paraId="675981E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FD8903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Право пользования участком недр местного значения, включенным в перечень участков недр местного значения, утвержденный Правительством Тверской области, по результатам аукциона (конкурса) предоставляется в следующих целях:</w:t>
      </w:r>
      <w:r w:rsidRPr="00BA2913">
        <w:rPr>
          <w:rFonts w:ascii="Times New Roman" w:eastAsia="Times New Roman" w:hAnsi="Times New Roman" w:cs="Times New Roman"/>
          <w:sz w:val="24"/>
          <w:szCs w:val="24"/>
          <w:lang w:eastAsia="ru-RU"/>
        </w:rPr>
        <w:br/>
      </w:r>
    </w:p>
    <w:p w14:paraId="62219B5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E525C0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разведка и добыча общераспространенных полезных ископаемых;</w:t>
      </w:r>
      <w:r w:rsidRPr="00BA2913">
        <w:rPr>
          <w:rFonts w:ascii="Times New Roman" w:eastAsia="Times New Roman" w:hAnsi="Times New Roman" w:cs="Times New Roman"/>
          <w:sz w:val="24"/>
          <w:szCs w:val="24"/>
          <w:lang w:eastAsia="ru-RU"/>
        </w:rPr>
        <w:br/>
      </w:r>
    </w:p>
    <w:p w14:paraId="78A28F6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F64481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геологическое изучение, разведка и добыча общераспространенных полезных ископаемых.</w:t>
      </w:r>
      <w:r w:rsidRPr="00BA2913">
        <w:rPr>
          <w:rFonts w:ascii="Times New Roman" w:eastAsia="Times New Roman" w:hAnsi="Times New Roman" w:cs="Times New Roman"/>
          <w:sz w:val="24"/>
          <w:szCs w:val="24"/>
          <w:lang w:eastAsia="ru-RU"/>
        </w:rPr>
        <w:br/>
      </w:r>
    </w:p>
    <w:p w14:paraId="152EAD4B" w14:textId="77777777" w:rsidR="00BA2913" w:rsidRPr="00BA2913" w:rsidRDefault="00BA2913" w:rsidP="00BA2913">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Подраздел II Круг заявителей</w:t>
      </w:r>
    </w:p>
    <w:p w14:paraId="3ABAD14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BFBE2D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Заявителями при получении государственной услуги являются субъекты предпринимательской деятельности, в том числе участники простого товарищества, иностранные граждане, юридические лица, и владельцы лицензий на право пользования участками недр местного значения (далее - заявители).</w:t>
      </w:r>
      <w:r w:rsidRPr="00BA2913">
        <w:rPr>
          <w:rFonts w:ascii="Times New Roman" w:eastAsia="Times New Roman" w:hAnsi="Times New Roman" w:cs="Times New Roman"/>
          <w:sz w:val="24"/>
          <w:szCs w:val="24"/>
          <w:lang w:eastAsia="ru-RU"/>
        </w:rPr>
        <w:br/>
      </w:r>
    </w:p>
    <w:p w14:paraId="79394B1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60258B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От имени заявителей, указанных в настоящем пункте, при получении государственной услуги могут действовать их представители в порядке, установленном законодательством Российской Федерации.</w:t>
      </w:r>
      <w:r w:rsidRPr="00BA2913">
        <w:rPr>
          <w:rFonts w:ascii="Times New Roman" w:eastAsia="Times New Roman" w:hAnsi="Times New Roman" w:cs="Times New Roman"/>
          <w:sz w:val="24"/>
          <w:szCs w:val="24"/>
          <w:lang w:eastAsia="ru-RU"/>
        </w:rPr>
        <w:br/>
      </w:r>
    </w:p>
    <w:p w14:paraId="43116614" w14:textId="77777777" w:rsidR="00BA2913" w:rsidRPr="00BA2913" w:rsidRDefault="00BA2913" w:rsidP="00BA2913">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Подраздел III Требования к порядку информирования о предоставлении государственной услуги</w:t>
      </w:r>
    </w:p>
    <w:p w14:paraId="0D85D6B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28A44C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5. Информацию о порядке предоставления государственной услуги можно получить непосредственно в Министерстве природных ресурсов и экологии Тверской области (далее - Министерство), филиалах государственного автономного учреждения Тверской области "Многофункциональный центр предоставления государственных и муниципальных услуг" (далее соответственно - филиалы ГАУ "МФЦ", ГАУ "МФЦ"), Центре телефонного обслуживания населения на базе ГАУ "МФЦ" (далее - Центр телефонного обслуживания населения), на сайтах Министерства и ГАУ "МФЦ" в информационно-телекоммуникационной сети Интернет (далее соответственно - сайт Министерства, сайт ГАУ "МФЦ"), с помощью федеральной государственной информационной системы "Единый портал государственных и муниципальных услуг (функций)" (далее - Единый портал).</w:t>
      </w:r>
      <w:r w:rsidRPr="00BA2913">
        <w:rPr>
          <w:rFonts w:ascii="Times New Roman" w:eastAsia="Times New Roman" w:hAnsi="Times New Roman" w:cs="Times New Roman"/>
          <w:sz w:val="24"/>
          <w:szCs w:val="24"/>
          <w:lang w:eastAsia="ru-RU"/>
        </w:rPr>
        <w:br/>
      </w:r>
    </w:p>
    <w:p w14:paraId="6D7E5A0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3503AB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 xml:space="preserve">Сведения о месте нахождения, графике работы, справочных телефонах, адресах электронной почты Министерства и филиалов ГАУ "МФЦ", адресах сайтов Министерства и ГАУ "МФЦ" (далее при совместном упоминании - справочная информация) размещаются в государственной информационной системе Тверской области "Реестр </w:t>
      </w:r>
      <w:r w:rsidRPr="00BA2913">
        <w:rPr>
          <w:rFonts w:ascii="Times New Roman" w:eastAsia="Times New Roman" w:hAnsi="Times New Roman" w:cs="Times New Roman"/>
          <w:sz w:val="24"/>
          <w:szCs w:val="24"/>
          <w:lang w:eastAsia="ru-RU"/>
        </w:rPr>
        <w:lastRenderedPageBreak/>
        <w:t>государственных и муниципальных услуг (функций) Тверской области" (далее - региональный Реестр), федеральной государственной информационной системе "Федеральный реестр государственных и муниципальных услуг (функций)" (далее - Федеральный реестр), на Едином портале и на сайте Министерства.</w:t>
      </w:r>
      <w:r w:rsidRPr="00BA2913">
        <w:rPr>
          <w:rFonts w:ascii="Times New Roman" w:eastAsia="Times New Roman" w:hAnsi="Times New Roman" w:cs="Times New Roman"/>
          <w:sz w:val="24"/>
          <w:szCs w:val="24"/>
          <w:lang w:eastAsia="ru-RU"/>
        </w:rPr>
        <w:br/>
      </w:r>
    </w:p>
    <w:p w14:paraId="57E99B0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7EC605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Министерство обеспечивает размещение и актуализацию справочной информации в региональном Реестре и на сайте Министерства.</w:t>
      </w:r>
      <w:r w:rsidRPr="00BA2913">
        <w:rPr>
          <w:rFonts w:ascii="Times New Roman" w:eastAsia="Times New Roman" w:hAnsi="Times New Roman" w:cs="Times New Roman"/>
          <w:sz w:val="24"/>
          <w:szCs w:val="24"/>
          <w:lang w:eastAsia="ru-RU"/>
        </w:rPr>
        <w:br/>
      </w:r>
    </w:p>
    <w:p w14:paraId="023991F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5A0D9A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6. Информацию о порядке предоставления государственной услуги можно получить при личном или письменном обращении в Министерство, филиалы ГАУ "МФЦ", обращении в Министерство, в филиалы ГАУ "МФЦ" по телефону или электронной почте, в Центре телефонного обслуживания населения, на информационных стендах в помещениях Министерства и филиалов ГАУ "МФЦ".</w:t>
      </w:r>
      <w:r w:rsidRPr="00BA2913">
        <w:rPr>
          <w:rFonts w:ascii="Times New Roman" w:eastAsia="Times New Roman" w:hAnsi="Times New Roman" w:cs="Times New Roman"/>
          <w:sz w:val="24"/>
          <w:szCs w:val="24"/>
          <w:lang w:eastAsia="ru-RU"/>
        </w:rPr>
        <w:br/>
      </w:r>
    </w:p>
    <w:p w14:paraId="36CB260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A7FA2A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7. Информирование осуществляется по следующим вопросам:</w:t>
      </w:r>
      <w:r w:rsidRPr="00BA2913">
        <w:rPr>
          <w:rFonts w:ascii="Times New Roman" w:eastAsia="Times New Roman" w:hAnsi="Times New Roman" w:cs="Times New Roman"/>
          <w:sz w:val="24"/>
          <w:szCs w:val="24"/>
          <w:lang w:eastAsia="ru-RU"/>
        </w:rPr>
        <w:br/>
      </w:r>
    </w:p>
    <w:p w14:paraId="7D8FCA0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045E42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источники получения информации о порядке предоставления государственной услуги (включая справочную информацию);</w:t>
      </w:r>
      <w:r w:rsidRPr="00BA2913">
        <w:rPr>
          <w:rFonts w:ascii="Times New Roman" w:eastAsia="Times New Roman" w:hAnsi="Times New Roman" w:cs="Times New Roman"/>
          <w:sz w:val="24"/>
          <w:szCs w:val="24"/>
          <w:lang w:eastAsia="ru-RU"/>
        </w:rPr>
        <w:br/>
      </w:r>
    </w:p>
    <w:p w14:paraId="644D966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F8F29F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сведения о нормативных правовых актах, регулирующих предоставление государственной услуги (наименование, принявший орган, номер, дата принятия);</w:t>
      </w:r>
      <w:r w:rsidRPr="00BA2913">
        <w:rPr>
          <w:rFonts w:ascii="Times New Roman" w:eastAsia="Times New Roman" w:hAnsi="Times New Roman" w:cs="Times New Roman"/>
          <w:sz w:val="24"/>
          <w:szCs w:val="24"/>
          <w:lang w:eastAsia="ru-RU"/>
        </w:rPr>
        <w:br/>
      </w:r>
    </w:p>
    <w:p w14:paraId="024A701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CBB813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перечень документов, необходимых для получения государственной услуги, комплектность (достаточность) представленных (представляемых) документов;</w:t>
      </w:r>
      <w:r w:rsidRPr="00BA2913">
        <w:rPr>
          <w:rFonts w:ascii="Times New Roman" w:eastAsia="Times New Roman" w:hAnsi="Times New Roman" w:cs="Times New Roman"/>
          <w:sz w:val="24"/>
          <w:szCs w:val="24"/>
          <w:lang w:eastAsia="ru-RU"/>
        </w:rPr>
        <w:br/>
      </w:r>
    </w:p>
    <w:p w14:paraId="4058164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E5BC51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порядок заполнения заявления о предоставлении государственной услуги (далее также - заявление);</w:t>
      </w:r>
      <w:r w:rsidRPr="00BA2913">
        <w:rPr>
          <w:rFonts w:ascii="Times New Roman" w:eastAsia="Times New Roman" w:hAnsi="Times New Roman" w:cs="Times New Roman"/>
          <w:sz w:val="24"/>
          <w:szCs w:val="24"/>
          <w:lang w:eastAsia="ru-RU"/>
        </w:rPr>
        <w:br/>
      </w:r>
    </w:p>
    <w:p w14:paraId="71A3C8C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35A95E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5) источники получения документов, необходимых для предоставления государственной услуги (органы, организации и их местонахождение);</w:t>
      </w:r>
      <w:r w:rsidRPr="00BA2913">
        <w:rPr>
          <w:rFonts w:ascii="Times New Roman" w:eastAsia="Times New Roman" w:hAnsi="Times New Roman" w:cs="Times New Roman"/>
          <w:sz w:val="24"/>
          <w:szCs w:val="24"/>
          <w:lang w:eastAsia="ru-RU"/>
        </w:rPr>
        <w:br/>
      </w:r>
    </w:p>
    <w:p w14:paraId="35363C8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CBDC17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6) процедура предоставления государственной услуги;</w:t>
      </w:r>
      <w:r w:rsidRPr="00BA2913">
        <w:rPr>
          <w:rFonts w:ascii="Times New Roman" w:eastAsia="Times New Roman" w:hAnsi="Times New Roman" w:cs="Times New Roman"/>
          <w:sz w:val="24"/>
          <w:szCs w:val="24"/>
          <w:lang w:eastAsia="ru-RU"/>
        </w:rPr>
        <w:br/>
      </w:r>
    </w:p>
    <w:p w14:paraId="16B2EC3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91BA2B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7) время и место приема заявителей;</w:t>
      </w:r>
      <w:r w:rsidRPr="00BA2913">
        <w:rPr>
          <w:rFonts w:ascii="Times New Roman" w:eastAsia="Times New Roman" w:hAnsi="Times New Roman" w:cs="Times New Roman"/>
          <w:sz w:val="24"/>
          <w:szCs w:val="24"/>
          <w:lang w:eastAsia="ru-RU"/>
        </w:rPr>
        <w:br/>
      </w:r>
    </w:p>
    <w:p w14:paraId="643DFF9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98293F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8) сроки предоставления государственной услуги;</w:t>
      </w:r>
      <w:r w:rsidRPr="00BA2913">
        <w:rPr>
          <w:rFonts w:ascii="Times New Roman" w:eastAsia="Times New Roman" w:hAnsi="Times New Roman" w:cs="Times New Roman"/>
          <w:sz w:val="24"/>
          <w:szCs w:val="24"/>
          <w:lang w:eastAsia="ru-RU"/>
        </w:rPr>
        <w:br/>
      </w:r>
    </w:p>
    <w:p w14:paraId="6173B50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EF5049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9) информация о наличии платы за предоставление государственной услуги;</w:t>
      </w:r>
      <w:r w:rsidRPr="00BA2913">
        <w:rPr>
          <w:rFonts w:ascii="Times New Roman" w:eastAsia="Times New Roman" w:hAnsi="Times New Roman" w:cs="Times New Roman"/>
          <w:sz w:val="24"/>
          <w:szCs w:val="24"/>
          <w:lang w:eastAsia="ru-RU"/>
        </w:rPr>
        <w:br/>
      </w:r>
    </w:p>
    <w:p w14:paraId="08BE0B6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DC7E2C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lastRenderedPageBreak/>
        <w:t>10) порядок обжалования действий (бездействия) и решений, осуществляемых и принимаемых в ходе предоставления государственной услуги;</w:t>
      </w:r>
      <w:r w:rsidRPr="00BA2913">
        <w:rPr>
          <w:rFonts w:ascii="Times New Roman" w:eastAsia="Times New Roman" w:hAnsi="Times New Roman" w:cs="Times New Roman"/>
          <w:sz w:val="24"/>
          <w:szCs w:val="24"/>
          <w:lang w:eastAsia="ru-RU"/>
        </w:rPr>
        <w:br/>
      </w:r>
    </w:p>
    <w:p w14:paraId="7854CCC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83FF2B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11) иные вопросы, имеющие отношение к порядку предоставления государственной услуги.</w:t>
      </w:r>
      <w:r w:rsidRPr="00BA2913">
        <w:rPr>
          <w:rFonts w:ascii="Times New Roman" w:eastAsia="Times New Roman" w:hAnsi="Times New Roman" w:cs="Times New Roman"/>
          <w:sz w:val="24"/>
          <w:szCs w:val="24"/>
          <w:lang w:eastAsia="ru-RU"/>
        </w:rPr>
        <w:br/>
      </w:r>
    </w:p>
    <w:p w14:paraId="7850026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079A0D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Информация, указанная в настоящем пункте, предоставляется заявителям бесплатно.</w:t>
      </w:r>
      <w:r w:rsidRPr="00BA2913">
        <w:rPr>
          <w:rFonts w:ascii="Times New Roman" w:eastAsia="Times New Roman" w:hAnsi="Times New Roman" w:cs="Times New Roman"/>
          <w:sz w:val="24"/>
          <w:szCs w:val="24"/>
          <w:lang w:eastAsia="ru-RU"/>
        </w:rPr>
        <w:br/>
      </w:r>
    </w:p>
    <w:p w14:paraId="451BDCD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8F3758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8. При обращении заявителей в Министерство информирование по вопросам получения государственной услуги осуществляется специалистом отдела правового обеспечения и организационно-кадровой работы Министерства, отвечающим за документационное обеспечение (далее - специалист Правового отдела) и специалистами отдела недропользования Министерства (далее - Отдел) в соответствии с графиком работы Министерства.</w:t>
      </w:r>
      <w:r w:rsidRPr="00BA2913">
        <w:rPr>
          <w:rFonts w:ascii="Times New Roman" w:eastAsia="Times New Roman" w:hAnsi="Times New Roman" w:cs="Times New Roman"/>
          <w:sz w:val="24"/>
          <w:szCs w:val="24"/>
          <w:lang w:eastAsia="ru-RU"/>
        </w:rPr>
        <w:br/>
      </w:r>
    </w:p>
    <w:p w14:paraId="0EEF8A1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6915EF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При обращении заявителей в ГАУ "МФЦ" информирование по вопросам получения государственной услуги осуществляется ведущими администраторами филиалов ГАУ "МФЦ" (далее также - сотрудники филиалов ГАУ "МФЦ") в соответствии с графиками работы филиалов ГАУ "МФЦ", а при обращении в ГАУ "МФЦ" посредством телефонной связи - также и сотрудниками Центра телефонного обслуживания населения в соответствии с графиком работы центрального офиса ГАУ "МФЦ" в городе Твери.</w:t>
      </w:r>
      <w:r w:rsidRPr="00BA2913">
        <w:rPr>
          <w:rFonts w:ascii="Times New Roman" w:eastAsia="Times New Roman" w:hAnsi="Times New Roman" w:cs="Times New Roman"/>
          <w:sz w:val="24"/>
          <w:szCs w:val="24"/>
          <w:lang w:eastAsia="ru-RU"/>
        </w:rPr>
        <w:br/>
      </w:r>
    </w:p>
    <w:p w14:paraId="61F5C01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BD7045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9. При обращении заявителей непосредственно в Министерство, филиалы ГАУ "МФЦ" специалист Правового отдела, специалисты Отдела, сотрудники филиалов ГАУ "МФЦ" информируют заявителей по интересующим их вопросам, сообщают справочную информацию и перечень документов, необходимых для получения государственной услуги; по желанию заявителя - вручают форму заявления и перечень документов, необходимых для предоставления государственной услуги, а также разъясняют требования к ним.</w:t>
      </w:r>
      <w:r w:rsidRPr="00BA2913">
        <w:rPr>
          <w:rFonts w:ascii="Times New Roman" w:eastAsia="Times New Roman" w:hAnsi="Times New Roman" w:cs="Times New Roman"/>
          <w:sz w:val="24"/>
          <w:szCs w:val="24"/>
          <w:lang w:eastAsia="ru-RU"/>
        </w:rPr>
        <w:br/>
      </w:r>
    </w:p>
    <w:p w14:paraId="72CDD96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E1A9B9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10. При ответах на телефонные звонки специалист Правового отдела, специалисты Отдела, сотрудники филиалов ГАУ "МФЦ", сотрудники Центра телефонного обслуживания населения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(организации), в который (которую) поступил телефонный звонок, а также информации о фамилии, имени, отчестве и должности специалиста (сотрудника), принявшего телефонный звонок.</w:t>
      </w:r>
      <w:r w:rsidRPr="00BA2913">
        <w:rPr>
          <w:rFonts w:ascii="Times New Roman" w:eastAsia="Times New Roman" w:hAnsi="Times New Roman" w:cs="Times New Roman"/>
          <w:sz w:val="24"/>
          <w:szCs w:val="24"/>
          <w:lang w:eastAsia="ru-RU"/>
        </w:rPr>
        <w:br/>
      </w:r>
    </w:p>
    <w:p w14:paraId="3DD0A34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8150BC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В случае, если у специалиста (сотрудника), принявшего телефонный звонок, отсутствует возможность самостоятельно ответить на поставленные вопросы, звонок должен быть переадресован (переведен) на другого специалиста (сотрудника) органа (организации), в который (которую) поступил телефонный звонок, или же обратившемуся лицу должен быть сообщен телефонный номер, по которому можно получить необходимую информацию.</w:t>
      </w:r>
      <w:r w:rsidRPr="00BA2913">
        <w:rPr>
          <w:rFonts w:ascii="Times New Roman" w:eastAsia="Times New Roman" w:hAnsi="Times New Roman" w:cs="Times New Roman"/>
          <w:sz w:val="24"/>
          <w:szCs w:val="24"/>
          <w:lang w:eastAsia="ru-RU"/>
        </w:rPr>
        <w:br/>
      </w:r>
    </w:p>
    <w:p w14:paraId="2A71861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03308E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11. При информировании о государственной услуге по письменным запросам заявителей ответ направляется посредством почтовой связи по адресу заявителя, указанному в запросе, в срок, не превышающий 30 календарных дней со дня регистрации письменного запроса в Министерстве или филиале ГАУ "МФЦ".</w:t>
      </w:r>
      <w:r w:rsidRPr="00BA2913">
        <w:rPr>
          <w:rFonts w:ascii="Times New Roman" w:eastAsia="Times New Roman" w:hAnsi="Times New Roman" w:cs="Times New Roman"/>
          <w:sz w:val="24"/>
          <w:szCs w:val="24"/>
          <w:lang w:eastAsia="ru-RU"/>
        </w:rPr>
        <w:br/>
      </w:r>
    </w:p>
    <w:p w14:paraId="20E9AE9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FDB5F1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12. При информировании о государственной услуге в форме ответов по электронной почте, ответ на обращение направляется на адрес электронной почты, указанный заявителем в качестве адреса для ведения переписки, в срок, не превышающий 30 календарных дней со дня регистрации обращения в Министерстве или филиале ГАУ "МФЦ".</w:t>
      </w:r>
      <w:r w:rsidRPr="00BA2913">
        <w:rPr>
          <w:rFonts w:ascii="Times New Roman" w:eastAsia="Times New Roman" w:hAnsi="Times New Roman" w:cs="Times New Roman"/>
          <w:sz w:val="24"/>
          <w:szCs w:val="24"/>
          <w:lang w:eastAsia="ru-RU"/>
        </w:rPr>
        <w:br/>
      </w:r>
    </w:p>
    <w:p w14:paraId="5DDC1B2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00B3FB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13. При информировании по вопросам получения государственной услуги на Едином портале, ответ размещается в "личном кабинете" заявителя, обратившегося за информацией, либо направляется на адрес электронной почты, указанной заявителем в качестве адреса для ведения переписки, в срок, не превышающий 5 рабочих дней со дня поступления обращения в Министерство.</w:t>
      </w:r>
      <w:r w:rsidRPr="00BA2913">
        <w:rPr>
          <w:rFonts w:ascii="Times New Roman" w:eastAsia="Times New Roman" w:hAnsi="Times New Roman" w:cs="Times New Roman"/>
          <w:sz w:val="24"/>
          <w:szCs w:val="24"/>
          <w:lang w:eastAsia="ru-RU"/>
        </w:rPr>
        <w:br/>
      </w:r>
    </w:p>
    <w:p w14:paraId="2A97924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3D3052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14. Ответ на обращение должен содержать ответ на поставленные вопросы, фамилию, имя, отчество и номер телефона исполнителя. В Министерстве ответ на обращение подписывается руководителем Министерства и (или) заместителем руководителя Министерства (далее по тексту Административного регламента - уполномоченное лицо Министерства), в том числе ответ, направляемый в электронной форме, - электронной подписью уполномоченного лица Министерства, вид которой установлен законодательством.</w:t>
      </w:r>
      <w:r w:rsidRPr="00BA2913">
        <w:rPr>
          <w:rFonts w:ascii="Times New Roman" w:eastAsia="Times New Roman" w:hAnsi="Times New Roman" w:cs="Times New Roman"/>
          <w:sz w:val="24"/>
          <w:szCs w:val="24"/>
          <w:lang w:eastAsia="ru-RU"/>
        </w:rPr>
        <w:br/>
      </w:r>
    </w:p>
    <w:p w14:paraId="217AA4A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90C816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В ГАУ "МФЦ" ответ на обращение подписывается заведующим филиалом ГАУ "МФЦ" или директором ГАУ "МФЦ", в том числе ответ, направляемый в электронной форме, - электронной подписью соответствующего должностного лица, вид которой установлен законодательством.</w:t>
      </w:r>
      <w:r w:rsidRPr="00BA2913">
        <w:rPr>
          <w:rFonts w:ascii="Times New Roman" w:eastAsia="Times New Roman" w:hAnsi="Times New Roman" w:cs="Times New Roman"/>
          <w:sz w:val="24"/>
          <w:szCs w:val="24"/>
          <w:lang w:eastAsia="ru-RU"/>
        </w:rPr>
        <w:br/>
      </w:r>
    </w:p>
    <w:p w14:paraId="6FCE00B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CFF8A9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15. На информационных стендах в помещениях Министерства, филиалов ГАУ "МФЦ" размещается следующая информация:</w:t>
      </w:r>
      <w:r w:rsidRPr="00BA2913">
        <w:rPr>
          <w:rFonts w:ascii="Times New Roman" w:eastAsia="Times New Roman" w:hAnsi="Times New Roman" w:cs="Times New Roman"/>
          <w:sz w:val="24"/>
          <w:szCs w:val="24"/>
          <w:lang w:eastAsia="ru-RU"/>
        </w:rPr>
        <w:br/>
      </w:r>
    </w:p>
    <w:p w14:paraId="027559D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B0363E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извлечения из нормативных правовых актов, регулирующих предоставление государственной услуги;</w:t>
      </w:r>
      <w:r w:rsidRPr="00BA2913">
        <w:rPr>
          <w:rFonts w:ascii="Times New Roman" w:eastAsia="Times New Roman" w:hAnsi="Times New Roman" w:cs="Times New Roman"/>
          <w:sz w:val="24"/>
          <w:szCs w:val="24"/>
          <w:lang w:eastAsia="ru-RU"/>
        </w:rPr>
        <w:br/>
      </w:r>
    </w:p>
    <w:p w14:paraId="7C1D02A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FFC31D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блок-схема предоставления государственной услуги;</w:t>
      </w:r>
      <w:r w:rsidRPr="00BA2913">
        <w:rPr>
          <w:rFonts w:ascii="Times New Roman" w:eastAsia="Times New Roman" w:hAnsi="Times New Roman" w:cs="Times New Roman"/>
          <w:sz w:val="24"/>
          <w:szCs w:val="24"/>
          <w:lang w:eastAsia="ru-RU"/>
        </w:rPr>
        <w:br/>
      </w:r>
    </w:p>
    <w:p w14:paraId="0911B9B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80F420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перечень документов, необходимых для получения государственной услуги;</w:t>
      </w:r>
      <w:r w:rsidRPr="00BA2913">
        <w:rPr>
          <w:rFonts w:ascii="Times New Roman" w:eastAsia="Times New Roman" w:hAnsi="Times New Roman" w:cs="Times New Roman"/>
          <w:sz w:val="24"/>
          <w:szCs w:val="24"/>
          <w:lang w:eastAsia="ru-RU"/>
        </w:rPr>
        <w:br/>
      </w:r>
    </w:p>
    <w:p w14:paraId="4C64F37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7DDE04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формы заявлений и образцы их заполнения;</w:t>
      </w:r>
      <w:r w:rsidRPr="00BA2913">
        <w:rPr>
          <w:rFonts w:ascii="Times New Roman" w:eastAsia="Times New Roman" w:hAnsi="Times New Roman" w:cs="Times New Roman"/>
          <w:sz w:val="24"/>
          <w:szCs w:val="24"/>
          <w:lang w:eastAsia="ru-RU"/>
        </w:rPr>
        <w:br/>
      </w:r>
    </w:p>
    <w:p w14:paraId="75F28DE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53C113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5) сроки предоставления государственной услуги;</w:t>
      </w:r>
      <w:r w:rsidRPr="00BA2913">
        <w:rPr>
          <w:rFonts w:ascii="Times New Roman" w:eastAsia="Times New Roman" w:hAnsi="Times New Roman" w:cs="Times New Roman"/>
          <w:sz w:val="24"/>
          <w:szCs w:val="24"/>
          <w:lang w:eastAsia="ru-RU"/>
        </w:rPr>
        <w:br/>
      </w:r>
    </w:p>
    <w:p w14:paraId="1C6D73E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E032CD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6) время приема документов, необходимых для предоставления государственной услуги;</w:t>
      </w:r>
      <w:r w:rsidRPr="00BA2913">
        <w:rPr>
          <w:rFonts w:ascii="Times New Roman" w:eastAsia="Times New Roman" w:hAnsi="Times New Roman" w:cs="Times New Roman"/>
          <w:sz w:val="24"/>
          <w:szCs w:val="24"/>
          <w:lang w:eastAsia="ru-RU"/>
        </w:rPr>
        <w:br/>
      </w:r>
    </w:p>
    <w:p w14:paraId="4ADB42F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8A4CCE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7) основания для отказа в предоставлении государственной услуги;</w:t>
      </w:r>
      <w:r w:rsidRPr="00BA2913">
        <w:rPr>
          <w:rFonts w:ascii="Times New Roman" w:eastAsia="Times New Roman" w:hAnsi="Times New Roman" w:cs="Times New Roman"/>
          <w:sz w:val="24"/>
          <w:szCs w:val="24"/>
          <w:lang w:eastAsia="ru-RU"/>
        </w:rPr>
        <w:br/>
      </w:r>
    </w:p>
    <w:p w14:paraId="4556A01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747DC0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8) порядок получения консультаций и записи на прием к должностным лицам Министерства, филиалов ГАУ "МФЦ";</w:t>
      </w:r>
      <w:r w:rsidRPr="00BA2913">
        <w:rPr>
          <w:rFonts w:ascii="Times New Roman" w:eastAsia="Times New Roman" w:hAnsi="Times New Roman" w:cs="Times New Roman"/>
          <w:sz w:val="24"/>
          <w:szCs w:val="24"/>
          <w:lang w:eastAsia="ru-RU"/>
        </w:rPr>
        <w:br/>
      </w:r>
    </w:p>
    <w:p w14:paraId="0AD104A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FAC948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9) порядок обжалования решений и действий (бездействия) Министерства, а также его должностных лиц, государственных гражданских служащих, филиалов ГАУ "МФЦ", сотрудников филиалов ГАУ "МФЦ";</w:t>
      </w:r>
      <w:r w:rsidRPr="00BA2913">
        <w:rPr>
          <w:rFonts w:ascii="Times New Roman" w:eastAsia="Times New Roman" w:hAnsi="Times New Roman" w:cs="Times New Roman"/>
          <w:sz w:val="24"/>
          <w:szCs w:val="24"/>
          <w:lang w:eastAsia="ru-RU"/>
        </w:rPr>
        <w:br/>
      </w:r>
    </w:p>
    <w:p w14:paraId="6AC9A27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46A1F9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10) раздаточные материалы, содержащие перечень документов, необходимых для получения государственной услуги, а также справочную информацию;</w:t>
      </w:r>
      <w:r w:rsidRPr="00BA2913">
        <w:rPr>
          <w:rFonts w:ascii="Times New Roman" w:eastAsia="Times New Roman" w:hAnsi="Times New Roman" w:cs="Times New Roman"/>
          <w:sz w:val="24"/>
          <w:szCs w:val="24"/>
          <w:lang w:eastAsia="ru-RU"/>
        </w:rPr>
        <w:br/>
      </w:r>
    </w:p>
    <w:p w14:paraId="0649FF6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FD6EFD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11) размер платы, взимаемой за предоставление государственной услуги.</w:t>
      </w:r>
      <w:r w:rsidRPr="00BA2913">
        <w:rPr>
          <w:rFonts w:ascii="Times New Roman" w:eastAsia="Times New Roman" w:hAnsi="Times New Roman" w:cs="Times New Roman"/>
          <w:sz w:val="24"/>
          <w:szCs w:val="24"/>
          <w:lang w:eastAsia="ru-RU"/>
        </w:rPr>
        <w:br/>
      </w:r>
    </w:p>
    <w:p w14:paraId="53BB455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2603D0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16. Формы заявлений заявители могут получить непосредственно у специалиста Правового отдела, специалистов Отдела или в филиалах ГАУ "МФЦ", либо в электронном виде на сайтах Министерства и ГАУ "МФЦ" и на Едином портале.</w:t>
      </w:r>
      <w:r w:rsidRPr="00BA2913">
        <w:rPr>
          <w:rFonts w:ascii="Times New Roman" w:eastAsia="Times New Roman" w:hAnsi="Times New Roman" w:cs="Times New Roman"/>
          <w:sz w:val="24"/>
          <w:szCs w:val="24"/>
          <w:lang w:eastAsia="ru-RU"/>
        </w:rPr>
        <w:br/>
      </w:r>
    </w:p>
    <w:p w14:paraId="5112EDC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E38746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Формы заявлений приведены в приложениях 1 - 3 к Административному регламенту.</w:t>
      </w:r>
      <w:r w:rsidRPr="00BA2913">
        <w:rPr>
          <w:rFonts w:ascii="Times New Roman" w:eastAsia="Times New Roman" w:hAnsi="Times New Roman" w:cs="Times New Roman"/>
          <w:sz w:val="24"/>
          <w:szCs w:val="24"/>
          <w:lang w:eastAsia="ru-RU"/>
        </w:rPr>
        <w:br/>
      </w:r>
    </w:p>
    <w:p w14:paraId="36D7A64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A13F25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17. На сайтах Министерства и ГАУ "МФЦ" размещается следующая информация:</w:t>
      </w:r>
      <w:r w:rsidRPr="00BA2913">
        <w:rPr>
          <w:rFonts w:ascii="Times New Roman" w:eastAsia="Times New Roman" w:hAnsi="Times New Roman" w:cs="Times New Roman"/>
          <w:sz w:val="24"/>
          <w:szCs w:val="24"/>
          <w:lang w:eastAsia="ru-RU"/>
        </w:rPr>
        <w:br/>
      </w:r>
    </w:p>
    <w:p w14:paraId="3A443AE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693DD0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полный текст Административного регламента;</w:t>
      </w:r>
      <w:r w:rsidRPr="00BA2913">
        <w:rPr>
          <w:rFonts w:ascii="Times New Roman" w:eastAsia="Times New Roman" w:hAnsi="Times New Roman" w:cs="Times New Roman"/>
          <w:sz w:val="24"/>
          <w:szCs w:val="24"/>
          <w:lang w:eastAsia="ru-RU"/>
        </w:rPr>
        <w:br/>
      </w:r>
    </w:p>
    <w:p w14:paraId="5193F33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3E7823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перечень нормативных правовых актов, регулирующих предоставление государственной услуги;</w:t>
      </w:r>
      <w:r w:rsidRPr="00BA2913">
        <w:rPr>
          <w:rFonts w:ascii="Times New Roman" w:eastAsia="Times New Roman" w:hAnsi="Times New Roman" w:cs="Times New Roman"/>
          <w:sz w:val="24"/>
          <w:szCs w:val="24"/>
          <w:lang w:eastAsia="ru-RU"/>
        </w:rPr>
        <w:br/>
      </w:r>
    </w:p>
    <w:p w14:paraId="537B590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E12AA8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перечень документов, необходимых для предоставления государственной услуги;</w:t>
      </w:r>
      <w:r w:rsidRPr="00BA2913">
        <w:rPr>
          <w:rFonts w:ascii="Times New Roman" w:eastAsia="Times New Roman" w:hAnsi="Times New Roman" w:cs="Times New Roman"/>
          <w:sz w:val="24"/>
          <w:szCs w:val="24"/>
          <w:lang w:eastAsia="ru-RU"/>
        </w:rPr>
        <w:br/>
      </w:r>
    </w:p>
    <w:p w14:paraId="6D258A4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435F82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формы заявлений;</w:t>
      </w:r>
      <w:r w:rsidRPr="00BA2913">
        <w:rPr>
          <w:rFonts w:ascii="Times New Roman" w:eastAsia="Times New Roman" w:hAnsi="Times New Roman" w:cs="Times New Roman"/>
          <w:sz w:val="24"/>
          <w:szCs w:val="24"/>
          <w:lang w:eastAsia="ru-RU"/>
        </w:rPr>
        <w:br/>
      </w:r>
    </w:p>
    <w:p w14:paraId="357E5C9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BB2037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5) образцы оформления заявлений;</w:t>
      </w:r>
      <w:r w:rsidRPr="00BA2913">
        <w:rPr>
          <w:rFonts w:ascii="Times New Roman" w:eastAsia="Times New Roman" w:hAnsi="Times New Roman" w:cs="Times New Roman"/>
          <w:sz w:val="24"/>
          <w:szCs w:val="24"/>
          <w:lang w:eastAsia="ru-RU"/>
        </w:rPr>
        <w:br/>
      </w:r>
    </w:p>
    <w:p w14:paraId="073AB49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22E8A3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6) сроки предоставления государственной услуги;</w:t>
      </w:r>
      <w:r w:rsidRPr="00BA2913">
        <w:rPr>
          <w:rFonts w:ascii="Times New Roman" w:eastAsia="Times New Roman" w:hAnsi="Times New Roman" w:cs="Times New Roman"/>
          <w:sz w:val="24"/>
          <w:szCs w:val="24"/>
          <w:lang w:eastAsia="ru-RU"/>
        </w:rPr>
        <w:br/>
      </w:r>
    </w:p>
    <w:p w14:paraId="7E7A961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FDCA5E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7) ответы на часто задаваемые вопросы;</w:t>
      </w:r>
      <w:r w:rsidRPr="00BA2913">
        <w:rPr>
          <w:rFonts w:ascii="Times New Roman" w:eastAsia="Times New Roman" w:hAnsi="Times New Roman" w:cs="Times New Roman"/>
          <w:sz w:val="24"/>
          <w:szCs w:val="24"/>
          <w:lang w:eastAsia="ru-RU"/>
        </w:rPr>
        <w:br/>
      </w:r>
    </w:p>
    <w:p w14:paraId="0ED6708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3A6E4E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8) схема проезда до Министерства, филиалов ГАУ "МФЦ";</w:t>
      </w:r>
      <w:r w:rsidRPr="00BA2913">
        <w:rPr>
          <w:rFonts w:ascii="Times New Roman" w:eastAsia="Times New Roman" w:hAnsi="Times New Roman" w:cs="Times New Roman"/>
          <w:sz w:val="24"/>
          <w:szCs w:val="24"/>
          <w:lang w:eastAsia="ru-RU"/>
        </w:rPr>
        <w:br/>
      </w:r>
    </w:p>
    <w:p w14:paraId="44A9065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364A12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9) режим работы Министерства, филиалов ГАУ "МФЦ";</w:t>
      </w:r>
      <w:r w:rsidRPr="00BA2913">
        <w:rPr>
          <w:rFonts w:ascii="Times New Roman" w:eastAsia="Times New Roman" w:hAnsi="Times New Roman" w:cs="Times New Roman"/>
          <w:sz w:val="24"/>
          <w:szCs w:val="24"/>
          <w:lang w:eastAsia="ru-RU"/>
        </w:rPr>
        <w:br/>
      </w:r>
    </w:p>
    <w:p w14:paraId="668635F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5D05F4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10) порядок записи на прием к должностным лицам Министерства, филиалов ГАУ "МФЦ";</w:t>
      </w:r>
      <w:r w:rsidRPr="00BA2913">
        <w:rPr>
          <w:rFonts w:ascii="Times New Roman" w:eastAsia="Times New Roman" w:hAnsi="Times New Roman" w:cs="Times New Roman"/>
          <w:sz w:val="24"/>
          <w:szCs w:val="24"/>
          <w:lang w:eastAsia="ru-RU"/>
        </w:rPr>
        <w:br/>
      </w:r>
    </w:p>
    <w:p w14:paraId="65E402E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74F54A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11) размер платы, взимаемой за предоставление государственной услуги;</w:t>
      </w:r>
      <w:r w:rsidRPr="00BA2913">
        <w:rPr>
          <w:rFonts w:ascii="Times New Roman" w:eastAsia="Times New Roman" w:hAnsi="Times New Roman" w:cs="Times New Roman"/>
          <w:sz w:val="24"/>
          <w:szCs w:val="24"/>
          <w:lang w:eastAsia="ru-RU"/>
        </w:rPr>
        <w:br/>
      </w:r>
    </w:p>
    <w:p w14:paraId="396F0EC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49734E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12) порядок обжалования решений и действий (бездействия) Министерства, его должностных лиц, государственных гражданских служащих, филиалов ГАУ "МФЦ", сотрудников филиалов ГАУ "МФЦ".</w:t>
      </w:r>
      <w:r w:rsidRPr="00BA2913">
        <w:rPr>
          <w:rFonts w:ascii="Times New Roman" w:eastAsia="Times New Roman" w:hAnsi="Times New Roman" w:cs="Times New Roman"/>
          <w:sz w:val="24"/>
          <w:szCs w:val="24"/>
          <w:lang w:eastAsia="ru-RU"/>
        </w:rPr>
        <w:br/>
      </w:r>
    </w:p>
    <w:p w14:paraId="67D61DE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C45C43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18. На Едином портале размещается следующая информация:</w:t>
      </w:r>
      <w:r w:rsidRPr="00BA2913">
        <w:rPr>
          <w:rFonts w:ascii="Times New Roman" w:eastAsia="Times New Roman" w:hAnsi="Times New Roman" w:cs="Times New Roman"/>
          <w:sz w:val="24"/>
          <w:szCs w:val="24"/>
          <w:lang w:eastAsia="ru-RU"/>
        </w:rPr>
        <w:br/>
      </w:r>
    </w:p>
    <w:p w14:paraId="3B854CA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3DA278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наименование государственной услуги;</w:t>
      </w:r>
      <w:r w:rsidRPr="00BA2913">
        <w:rPr>
          <w:rFonts w:ascii="Times New Roman" w:eastAsia="Times New Roman" w:hAnsi="Times New Roman" w:cs="Times New Roman"/>
          <w:sz w:val="24"/>
          <w:szCs w:val="24"/>
          <w:lang w:eastAsia="ru-RU"/>
        </w:rPr>
        <w:br/>
      </w:r>
    </w:p>
    <w:p w14:paraId="632BAB8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D6138E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уникальный реестровый номер государственной услуги и дата размещения сведений о ней в региональном Реестре;</w:t>
      </w:r>
      <w:r w:rsidRPr="00BA2913">
        <w:rPr>
          <w:rFonts w:ascii="Times New Roman" w:eastAsia="Times New Roman" w:hAnsi="Times New Roman" w:cs="Times New Roman"/>
          <w:sz w:val="24"/>
          <w:szCs w:val="24"/>
          <w:lang w:eastAsia="ru-RU"/>
        </w:rPr>
        <w:br/>
      </w:r>
    </w:p>
    <w:p w14:paraId="35D1F43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2923E6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наименование Министерства;</w:t>
      </w:r>
      <w:r w:rsidRPr="00BA2913">
        <w:rPr>
          <w:rFonts w:ascii="Times New Roman" w:eastAsia="Times New Roman" w:hAnsi="Times New Roman" w:cs="Times New Roman"/>
          <w:sz w:val="24"/>
          <w:szCs w:val="24"/>
          <w:lang w:eastAsia="ru-RU"/>
        </w:rPr>
        <w:br/>
      </w:r>
    </w:p>
    <w:p w14:paraId="4F70517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2F1A1C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наименования органов, учреждений и организаций, участвующих в предоставлении государственной услуги;</w:t>
      </w:r>
      <w:r w:rsidRPr="00BA2913">
        <w:rPr>
          <w:rFonts w:ascii="Times New Roman" w:eastAsia="Times New Roman" w:hAnsi="Times New Roman" w:cs="Times New Roman"/>
          <w:sz w:val="24"/>
          <w:szCs w:val="24"/>
          <w:lang w:eastAsia="ru-RU"/>
        </w:rPr>
        <w:br/>
      </w:r>
    </w:p>
    <w:p w14:paraId="2AD8834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F30D37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5) перечень нормативных правовых актов, непосредственно регулирующих предоставление государственной услуги, с указанием их реквизитов и источников официального опубликования (в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w:t>
      </w:r>
      <w:r w:rsidRPr="00BA2913">
        <w:rPr>
          <w:rFonts w:ascii="Times New Roman" w:eastAsia="Times New Roman" w:hAnsi="Times New Roman" w:cs="Times New Roman"/>
          <w:sz w:val="24"/>
          <w:szCs w:val="24"/>
          <w:lang w:eastAsia="ru-RU"/>
        </w:rPr>
        <w:br/>
      </w:r>
    </w:p>
    <w:p w14:paraId="1F2C8D0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B2B7D3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6) способы предоставления государственной услуги;</w:t>
      </w:r>
      <w:r w:rsidRPr="00BA2913">
        <w:rPr>
          <w:rFonts w:ascii="Times New Roman" w:eastAsia="Times New Roman" w:hAnsi="Times New Roman" w:cs="Times New Roman"/>
          <w:sz w:val="24"/>
          <w:szCs w:val="24"/>
          <w:lang w:eastAsia="ru-RU"/>
        </w:rPr>
        <w:br/>
      </w:r>
    </w:p>
    <w:p w14:paraId="1E6EA25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55769E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lastRenderedPageBreak/>
        <w:t>7) описание результата предоставления государственной услуги;</w:t>
      </w:r>
      <w:r w:rsidRPr="00BA2913">
        <w:rPr>
          <w:rFonts w:ascii="Times New Roman" w:eastAsia="Times New Roman" w:hAnsi="Times New Roman" w:cs="Times New Roman"/>
          <w:sz w:val="24"/>
          <w:szCs w:val="24"/>
          <w:lang w:eastAsia="ru-RU"/>
        </w:rPr>
        <w:br/>
      </w:r>
    </w:p>
    <w:p w14:paraId="5587A66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006A5B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8) категории заявителей, которым предоставляется государственная услуга;</w:t>
      </w:r>
      <w:r w:rsidRPr="00BA2913">
        <w:rPr>
          <w:rFonts w:ascii="Times New Roman" w:eastAsia="Times New Roman" w:hAnsi="Times New Roman" w:cs="Times New Roman"/>
          <w:sz w:val="24"/>
          <w:szCs w:val="24"/>
          <w:lang w:eastAsia="ru-RU"/>
        </w:rPr>
        <w:br/>
      </w:r>
    </w:p>
    <w:p w14:paraId="2A0F319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3EE7A3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9) справочная информация;</w:t>
      </w:r>
      <w:r w:rsidRPr="00BA2913">
        <w:rPr>
          <w:rFonts w:ascii="Times New Roman" w:eastAsia="Times New Roman" w:hAnsi="Times New Roman" w:cs="Times New Roman"/>
          <w:sz w:val="24"/>
          <w:szCs w:val="24"/>
          <w:lang w:eastAsia="ru-RU"/>
        </w:rPr>
        <w:br/>
      </w:r>
    </w:p>
    <w:p w14:paraId="0ED2B22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40A0BF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10) срок предоставления государственной услуги (в том числе с учетом необходимости обращения в органы, учреждения, организации, участвующие в предоставлении государственной услуги) и срок выдачи (направления) документов, являющихся результатом предоставления государственной услуги;</w:t>
      </w:r>
      <w:r w:rsidRPr="00BA2913">
        <w:rPr>
          <w:rFonts w:ascii="Times New Roman" w:eastAsia="Times New Roman" w:hAnsi="Times New Roman" w:cs="Times New Roman"/>
          <w:sz w:val="24"/>
          <w:szCs w:val="24"/>
          <w:lang w:eastAsia="ru-RU"/>
        </w:rPr>
        <w:br/>
      </w:r>
    </w:p>
    <w:p w14:paraId="5078DAB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76C7BB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11) срок, в течение которого заявление должно быть зарегистрировано;</w:t>
      </w:r>
      <w:r w:rsidRPr="00BA2913">
        <w:rPr>
          <w:rFonts w:ascii="Times New Roman" w:eastAsia="Times New Roman" w:hAnsi="Times New Roman" w:cs="Times New Roman"/>
          <w:sz w:val="24"/>
          <w:szCs w:val="24"/>
          <w:lang w:eastAsia="ru-RU"/>
        </w:rPr>
        <w:br/>
      </w:r>
    </w:p>
    <w:p w14:paraId="27D333B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C7490B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12) максимальный срок ожидания в очереди при подаче заявления лично;</w:t>
      </w:r>
      <w:r w:rsidRPr="00BA2913">
        <w:rPr>
          <w:rFonts w:ascii="Times New Roman" w:eastAsia="Times New Roman" w:hAnsi="Times New Roman" w:cs="Times New Roman"/>
          <w:sz w:val="24"/>
          <w:szCs w:val="24"/>
          <w:lang w:eastAsia="ru-RU"/>
        </w:rPr>
        <w:br/>
      </w:r>
    </w:p>
    <w:p w14:paraId="4EE1432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2DB0F4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13) основания для отказа в предоставлении государственной услуги;</w:t>
      </w:r>
      <w:r w:rsidRPr="00BA2913">
        <w:rPr>
          <w:rFonts w:ascii="Times New Roman" w:eastAsia="Times New Roman" w:hAnsi="Times New Roman" w:cs="Times New Roman"/>
          <w:sz w:val="24"/>
          <w:szCs w:val="24"/>
          <w:lang w:eastAsia="ru-RU"/>
        </w:rPr>
        <w:br/>
      </w:r>
    </w:p>
    <w:p w14:paraId="18E51EC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8D9D2C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14) документы, подлежащие обязательному представлению заявителем для получения государственной услуги, способы получения этих документов заявителем и порядок их представления с указанием услуг, в результате предоставления которых могут быть получены такие документы;</w:t>
      </w:r>
      <w:r w:rsidRPr="00BA2913">
        <w:rPr>
          <w:rFonts w:ascii="Times New Roman" w:eastAsia="Times New Roman" w:hAnsi="Times New Roman" w:cs="Times New Roman"/>
          <w:sz w:val="24"/>
          <w:szCs w:val="24"/>
          <w:lang w:eastAsia="ru-RU"/>
        </w:rPr>
        <w:br/>
      </w:r>
    </w:p>
    <w:p w14:paraId="47777E5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Оформление внесения изменений (дополнений) в лицензию, государственная регистрация и выдача изменений (дополнений) и лицензии со штампом регистрации изменений, внесенных в лицензию, заявителю осуществляются Министерством в течение 30 календарных дней со дня принятия решения о внесении изменений (дополнений) в лицензию.</w:t>
      </w:r>
      <w:r w:rsidRPr="00BA2913">
        <w:rPr>
          <w:rFonts w:ascii="Arial" w:eastAsia="Times New Roman" w:hAnsi="Arial" w:cs="Arial"/>
          <w:color w:val="444444"/>
          <w:sz w:val="24"/>
          <w:szCs w:val="24"/>
          <w:lang w:eastAsia="ru-RU"/>
        </w:rPr>
        <w:br/>
      </w:r>
    </w:p>
    <w:p w14:paraId="4E35F6D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74A806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30. Оформление и выдача дубликата лицензии или направление заявителю уведомления об отказе в выдаче дубликата лицензии осуществляются Министерством в срок не более 30 календарных дней со дня регистрации заявления о выдаче дубликата лицензии в Министерстве.</w:t>
      </w:r>
      <w:r w:rsidRPr="00BA2913">
        <w:rPr>
          <w:rFonts w:ascii="Arial" w:eastAsia="Times New Roman" w:hAnsi="Arial" w:cs="Arial"/>
          <w:color w:val="444444"/>
          <w:sz w:val="24"/>
          <w:szCs w:val="24"/>
          <w:lang w:eastAsia="ru-RU"/>
        </w:rPr>
        <w:br/>
      </w:r>
    </w:p>
    <w:p w14:paraId="502CA60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BEAB76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31. Решение об исправлении технических ошибок (описки, опечатки, грамматические или арифметические ошибки либо подобные ошибки), допущенных при оформлении или переоформлении лицензий на пользование недрами участков недр местного значения, в том числе в сведениях о границах участков недр местного значения, или решение об отказе в их исправлении принимается в срок не более 30 календарных дней со дня регистрации заявления об исправлении в лицензии технических ошибок в Министерстве.</w:t>
      </w:r>
      <w:r w:rsidRPr="00BA2913">
        <w:rPr>
          <w:rFonts w:ascii="Arial" w:eastAsia="Times New Roman" w:hAnsi="Arial" w:cs="Arial"/>
          <w:color w:val="444444"/>
          <w:sz w:val="24"/>
          <w:szCs w:val="24"/>
          <w:lang w:eastAsia="ru-RU"/>
        </w:rPr>
        <w:br/>
      </w:r>
    </w:p>
    <w:p w14:paraId="568BE31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F937A9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Исправление технических ошибок, государственная регистрация внесенных в лицензию изменений и выдача лицензии с исправленными техническими ошибками заявителю осуществляются Министерством в течение 30 календарных дней со дня принятия решения об исправлении технических ошибок.</w:t>
      </w:r>
      <w:r w:rsidRPr="00BA2913">
        <w:rPr>
          <w:rFonts w:ascii="Arial" w:eastAsia="Times New Roman" w:hAnsi="Arial" w:cs="Arial"/>
          <w:color w:val="444444"/>
          <w:sz w:val="24"/>
          <w:szCs w:val="24"/>
          <w:lang w:eastAsia="ru-RU"/>
        </w:rPr>
        <w:br/>
      </w:r>
    </w:p>
    <w:p w14:paraId="67D2C42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BBBE91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 случае самостоятельного обнаружения Министерством технических ошибок, указанных в абзаце первом настоящего пункта, решение об исправлении технических ошибок, их исправление, государственная регистрация внесенных в лицензию изменений и выдача лицензии с исправленными техническими ошибками владельцу лицензии осуществляется Министерством в срок не более 15 календарных дней после обнаружения им технических ошибок.</w:t>
      </w:r>
      <w:r w:rsidRPr="00BA2913">
        <w:rPr>
          <w:rFonts w:ascii="Arial" w:eastAsia="Times New Roman" w:hAnsi="Arial" w:cs="Arial"/>
          <w:color w:val="444444"/>
          <w:sz w:val="24"/>
          <w:szCs w:val="24"/>
          <w:lang w:eastAsia="ru-RU"/>
        </w:rPr>
        <w:br/>
      </w:r>
    </w:p>
    <w:p w14:paraId="12E9871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3F093F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32. Сроки выполнения конкретных административных процедур при предоставлении государственной услуги указаны в соответствующих подразделах раздела III Административного регламента.</w:t>
      </w:r>
      <w:r w:rsidRPr="00BA2913">
        <w:rPr>
          <w:rFonts w:ascii="Arial" w:eastAsia="Times New Roman" w:hAnsi="Arial" w:cs="Arial"/>
          <w:color w:val="444444"/>
          <w:sz w:val="24"/>
          <w:szCs w:val="24"/>
          <w:lang w:eastAsia="ru-RU"/>
        </w:rPr>
        <w:br/>
      </w:r>
    </w:p>
    <w:p w14:paraId="5F6921F3"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V Срок приостановления предоставления государственной услуги</w:t>
      </w:r>
    </w:p>
    <w:p w14:paraId="5F48627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6F6140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33. Возможность приостановления предоставления государственной услуги законодательством не предусмотрена.</w:t>
      </w:r>
      <w:r w:rsidRPr="00BA2913">
        <w:rPr>
          <w:rFonts w:ascii="Arial" w:eastAsia="Times New Roman" w:hAnsi="Arial" w:cs="Arial"/>
          <w:color w:val="444444"/>
          <w:sz w:val="24"/>
          <w:szCs w:val="24"/>
          <w:lang w:eastAsia="ru-RU"/>
        </w:rPr>
        <w:br/>
      </w:r>
    </w:p>
    <w:p w14:paraId="596AE4C6"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VI Срок выдачи (направления) документов, являющихся результатом предоставления государственной услуги</w:t>
      </w:r>
    </w:p>
    <w:p w14:paraId="74D75B9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4E0A92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34. Лицензия на право пользования участком недр местного значения, оформленная по результатам проведения аукциона (конкурса) или без проведения торгов, выдается Министерством заявителю в течение 5 рабочих дней после государственной регистрации лицензии в Министерстве (в срок не более 60 календарных дней со дня проведения аукциона (конкурса) или не более 60 календарных дней со дня регистрации заявления о предоставлении права пользования участком недр местного значения в Министерстве).</w:t>
      </w:r>
      <w:r w:rsidRPr="00BA2913">
        <w:rPr>
          <w:rFonts w:ascii="Arial" w:eastAsia="Times New Roman" w:hAnsi="Arial" w:cs="Arial"/>
          <w:color w:val="444444"/>
          <w:sz w:val="24"/>
          <w:szCs w:val="24"/>
          <w:lang w:eastAsia="ru-RU"/>
        </w:rPr>
        <w:br/>
      </w:r>
    </w:p>
    <w:p w14:paraId="39C5671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510290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35. Переоформленная лицензия выдается Министерством заявителю в течение 5 рабочих дней после государственной регистрации лицензии в Министерстве (в срок не более 60 календарных дней со дня регистрации заявления о переоформлении лицензии в Министерстве).</w:t>
      </w:r>
      <w:r w:rsidRPr="00BA2913">
        <w:rPr>
          <w:rFonts w:ascii="Arial" w:eastAsia="Times New Roman" w:hAnsi="Arial" w:cs="Arial"/>
          <w:color w:val="444444"/>
          <w:sz w:val="24"/>
          <w:szCs w:val="24"/>
          <w:lang w:eastAsia="ru-RU"/>
        </w:rPr>
        <w:br/>
      </w:r>
    </w:p>
    <w:p w14:paraId="3803E02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7BBA28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36. Изменения (дополнения), оформленные в виде приложения к лицензии, и бланк лицензии со штампом регистрации изменений, внесенных в лицензию, выдается Министерством заявителю в течение 5 рабочих дней после регистрации изменений (дополнений) (в срок не более 60 календарных дней со дня регистрации заявления о внесении изменений (дополнений) в лицензию в </w:t>
      </w:r>
      <w:r w:rsidRPr="00BA2913">
        <w:rPr>
          <w:rFonts w:ascii="Arial" w:eastAsia="Times New Roman" w:hAnsi="Arial" w:cs="Arial"/>
          <w:color w:val="444444"/>
          <w:sz w:val="24"/>
          <w:szCs w:val="24"/>
          <w:lang w:eastAsia="ru-RU"/>
        </w:rPr>
        <w:lastRenderedPageBreak/>
        <w:t>Министерстве).</w:t>
      </w:r>
      <w:r w:rsidRPr="00BA2913">
        <w:rPr>
          <w:rFonts w:ascii="Arial" w:eastAsia="Times New Roman" w:hAnsi="Arial" w:cs="Arial"/>
          <w:color w:val="444444"/>
          <w:sz w:val="24"/>
          <w:szCs w:val="24"/>
          <w:lang w:eastAsia="ru-RU"/>
        </w:rPr>
        <w:br/>
      </w:r>
    </w:p>
    <w:p w14:paraId="44578EE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E13118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37. Дубликат лицензии выдается Министерством заявителю в течение 5 рабочих дней после оформления дубликата лицензии (в срок не более 30 календарных дней со дня регистрации заявления о выдаче дубликата лицензии в Министерстве).</w:t>
      </w:r>
      <w:r w:rsidRPr="00BA2913">
        <w:rPr>
          <w:rFonts w:ascii="Arial" w:eastAsia="Times New Roman" w:hAnsi="Arial" w:cs="Arial"/>
          <w:color w:val="444444"/>
          <w:sz w:val="24"/>
          <w:szCs w:val="24"/>
          <w:lang w:eastAsia="ru-RU"/>
        </w:rPr>
        <w:br/>
      </w:r>
    </w:p>
    <w:p w14:paraId="6C947CC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783A73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38. Лицензия с исправленными техническими ошибками выдается Министерством заявителю или владельцу лицензии (в случае обнаружения Министерством технических ошибок) в течение 5 рабочих дней после регистрации изменений (в срок не более 60 календарных дней со дня регистрации заявления об исправлении технических ошибок в лицензии в Министерстве или не более 15 календарных дней после обнаружения Министерством технических ошибок в лицензии).</w:t>
      </w:r>
      <w:r w:rsidRPr="00BA2913">
        <w:rPr>
          <w:rFonts w:ascii="Arial" w:eastAsia="Times New Roman" w:hAnsi="Arial" w:cs="Arial"/>
          <w:color w:val="444444"/>
          <w:sz w:val="24"/>
          <w:szCs w:val="24"/>
          <w:lang w:eastAsia="ru-RU"/>
        </w:rPr>
        <w:br/>
      </w:r>
    </w:p>
    <w:p w14:paraId="30B21F5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C689E2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39. В случае принятия Министерством решения об отказе:</w:t>
      </w:r>
      <w:r w:rsidRPr="00BA2913">
        <w:rPr>
          <w:rFonts w:ascii="Arial" w:eastAsia="Times New Roman" w:hAnsi="Arial" w:cs="Arial"/>
          <w:color w:val="444444"/>
          <w:sz w:val="24"/>
          <w:szCs w:val="24"/>
          <w:lang w:eastAsia="ru-RU"/>
        </w:rPr>
        <w:br/>
      </w:r>
    </w:p>
    <w:p w14:paraId="1488005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0817F4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в приеме заявления о предоставлении права пользования участком недр местного значения уведомление об отказе в приеме данного заявления с указанием причин отказа направляется заявителю в течение 7 рабочих дней со дня принятия Министерством соответствующего решения;</w:t>
      </w:r>
      <w:r w:rsidRPr="00BA2913">
        <w:rPr>
          <w:rFonts w:ascii="Arial" w:eastAsia="Times New Roman" w:hAnsi="Arial" w:cs="Arial"/>
          <w:color w:val="444444"/>
          <w:sz w:val="24"/>
          <w:szCs w:val="24"/>
          <w:lang w:eastAsia="ru-RU"/>
        </w:rPr>
        <w:br/>
      </w:r>
    </w:p>
    <w:p w14:paraId="42FC2AF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F0A439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в переоформлении лицензии уведомление об отказе в переоформлении лицензии с указанием причин отказа направляется заявителю в течение 7 рабочих дней со дня принятия Министерством соответствующего решения;</w:t>
      </w:r>
      <w:r w:rsidRPr="00BA2913">
        <w:rPr>
          <w:rFonts w:ascii="Arial" w:eastAsia="Times New Roman" w:hAnsi="Arial" w:cs="Arial"/>
          <w:color w:val="444444"/>
          <w:sz w:val="24"/>
          <w:szCs w:val="24"/>
          <w:lang w:eastAsia="ru-RU"/>
        </w:rPr>
        <w:br/>
      </w:r>
    </w:p>
    <w:p w14:paraId="27CEDDB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61D106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во внесении изменений (дополнений) в лицензию уведомление об отказе во внесении изменений (дополнений) в лицензию с указанием причин отказа направляется заявителю в течение 7 рабочих дней со дня принятия Министерством соответствующего решения;</w:t>
      </w:r>
      <w:r w:rsidRPr="00BA2913">
        <w:rPr>
          <w:rFonts w:ascii="Arial" w:eastAsia="Times New Roman" w:hAnsi="Arial" w:cs="Arial"/>
          <w:color w:val="444444"/>
          <w:sz w:val="24"/>
          <w:szCs w:val="24"/>
          <w:lang w:eastAsia="ru-RU"/>
        </w:rPr>
        <w:br/>
      </w:r>
    </w:p>
    <w:p w14:paraId="640BCFA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4294FD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в исправлении технических ошибок уведомление об отказе в их исправлении с указанием причин отказа направляется заявителю в течение 7 рабочих дней со дня принятия Министерством соответствующего решения.</w:t>
      </w:r>
      <w:r w:rsidRPr="00BA2913">
        <w:rPr>
          <w:rFonts w:ascii="Arial" w:eastAsia="Times New Roman" w:hAnsi="Arial" w:cs="Arial"/>
          <w:color w:val="444444"/>
          <w:sz w:val="24"/>
          <w:szCs w:val="24"/>
          <w:lang w:eastAsia="ru-RU"/>
        </w:rPr>
        <w:br/>
      </w:r>
    </w:p>
    <w:p w14:paraId="2FE9E59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B18D76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40. Уведомление об отказе в выдаче дубликата лицензии с указанием причин такого отказа направляется Министерством заявителю не позднее 30 календарных дней со дня регистрации заявления о выдаче дубликата лицензии в Министерстве.</w:t>
      </w:r>
      <w:r w:rsidRPr="00BA2913">
        <w:rPr>
          <w:rFonts w:ascii="Arial" w:eastAsia="Times New Roman" w:hAnsi="Arial" w:cs="Arial"/>
          <w:color w:val="444444"/>
          <w:sz w:val="24"/>
          <w:szCs w:val="24"/>
          <w:lang w:eastAsia="ru-RU"/>
        </w:rPr>
        <w:br/>
      </w:r>
    </w:p>
    <w:p w14:paraId="430D2BB7"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VII Нормативные правовые акты, регулирующие предоставление государственной услуги</w:t>
      </w:r>
    </w:p>
    <w:p w14:paraId="6B52F16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80317A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41. Перечень нормативных правовых актов, регулирующих предоставление государственной услуги, размещается на сайте Министерства, в региональном Реестре, Федеральном реестре и на Едином портале.</w:t>
      </w:r>
      <w:r w:rsidRPr="00BA2913">
        <w:rPr>
          <w:rFonts w:ascii="Arial" w:eastAsia="Times New Roman" w:hAnsi="Arial" w:cs="Arial"/>
          <w:color w:val="444444"/>
          <w:sz w:val="24"/>
          <w:szCs w:val="24"/>
          <w:lang w:eastAsia="ru-RU"/>
        </w:rPr>
        <w:br/>
      </w:r>
    </w:p>
    <w:p w14:paraId="59AEBCB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F8B16B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Министерство обеспечивает размещение и актуализацию перечня, указанного в абзаце первом настоящего пункта, на сайте Министерства и в региональном Реестре.</w:t>
      </w:r>
      <w:r w:rsidRPr="00BA2913">
        <w:rPr>
          <w:rFonts w:ascii="Arial" w:eastAsia="Times New Roman" w:hAnsi="Arial" w:cs="Arial"/>
          <w:color w:val="444444"/>
          <w:sz w:val="24"/>
          <w:szCs w:val="24"/>
          <w:lang w:eastAsia="ru-RU"/>
        </w:rPr>
        <w:br/>
      </w:r>
    </w:p>
    <w:p w14:paraId="35F360F1"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VIII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p>
    <w:p w14:paraId="54DADE0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B85BD7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42. Для получения лицензии на право пользования участком недр местного значения по результатам торгов победитель аукциона (конкурса) или единственный участник конкурса, чья документация признана соответствующей требованиям, установленным в конкурсной документации после окончания аукциона (конкурса), представляет (в одном экземпляре) заявление о предоставлении права пользования участком недр местного значения с указанием цели его использования по форме, утвержденной Постановлением Правительства Тверской области от 28.08.2020 N 380-пп "О Порядке оформления, переоформления, государственной регистрации и выдачи лицензий на право пользования участками недр местного значения" (далее - Постановление N 380-пп). Форма заявления приведена в приложении 1 к Административному регламенту.</w:t>
      </w:r>
      <w:r w:rsidRPr="00BA2913">
        <w:rPr>
          <w:rFonts w:ascii="Arial" w:eastAsia="Times New Roman" w:hAnsi="Arial" w:cs="Arial"/>
          <w:color w:val="444444"/>
          <w:sz w:val="24"/>
          <w:szCs w:val="24"/>
          <w:lang w:eastAsia="ru-RU"/>
        </w:rPr>
        <w:br/>
      </w:r>
    </w:p>
    <w:p w14:paraId="04C34EA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3AD72C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43. Для получения лицензии на право пользования участком недр местного значения, содержащим общераспространенные полезные ископаемые, без проведения торгов, для целей, указанных в подпунктах 1 - 3 пункта 2 Административного регламента, представляются (в одном экземпляре) следующие документы (сведения):</w:t>
      </w:r>
      <w:r w:rsidRPr="00BA2913">
        <w:rPr>
          <w:rFonts w:ascii="Arial" w:eastAsia="Times New Roman" w:hAnsi="Arial" w:cs="Arial"/>
          <w:color w:val="444444"/>
          <w:sz w:val="24"/>
          <w:szCs w:val="24"/>
          <w:lang w:eastAsia="ru-RU"/>
        </w:rPr>
        <w:br/>
      </w:r>
    </w:p>
    <w:p w14:paraId="401802E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434E30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заявление о предоставлении права пользования участком недр местного значения с указанием цели его использования по форме согласно приложению 1 к Административному регламенту;</w:t>
      </w:r>
      <w:r w:rsidRPr="00BA2913">
        <w:rPr>
          <w:rFonts w:ascii="Arial" w:eastAsia="Times New Roman" w:hAnsi="Arial" w:cs="Arial"/>
          <w:color w:val="444444"/>
          <w:sz w:val="24"/>
          <w:szCs w:val="24"/>
          <w:lang w:eastAsia="ru-RU"/>
        </w:rPr>
        <w:br/>
      </w:r>
    </w:p>
    <w:p w14:paraId="2BF6BF2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410818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копия устава юридического лица;</w:t>
      </w:r>
      <w:r w:rsidRPr="00BA2913">
        <w:rPr>
          <w:rFonts w:ascii="Arial" w:eastAsia="Times New Roman" w:hAnsi="Arial" w:cs="Arial"/>
          <w:color w:val="444444"/>
          <w:sz w:val="24"/>
          <w:szCs w:val="24"/>
          <w:lang w:eastAsia="ru-RU"/>
        </w:rPr>
        <w:br/>
      </w:r>
    </w:p>
    <w:p w14:paraId="7845042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ABC772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3) сведения о финансовых возможностях заявителя, необходимых для выполнения работ, связанных с намечаемым пользованием недрами (копия бухгалтерского баланса заявителя и приложений к нему с отметкой налогового органа о его принятии (за отчетный год), банковские и иные гарантии на </w:t>
      </w:r>
      <w:r w:rsidRPr="00BA2913">
        <w:rPr>
          <w:rFonts w:ascii="Arial" w:eastAsia="Times New Roman" w:hAnsi="Arial" w:cs="Arial"/>
          <w:color w:val="444444"/>
          <w:sz w:val="24"/>
          <w:szCs w:val="24"/>
          <w:lang w:eastAsia="ru-RU"/>
        </w:rPr>
        <w:lastRenderedPageBreak/>
        <w:t>получение средств для освоения месторождения и другое);</w:t>
      </w:r>
      <w:r w:rsidRPr="00BA2913">
        <w:rPr>
          <w:rFonts w:ascii="Arial" w:eastAsia="Times New Roman" w:hAnsi="Arial" w:cs="Arial"/>
          <w:color w:val="444444"/>
          <w:sz w:val="24"/>
          <w:szCs w:val="24"/>
          <w:lang w:eastAsia="ru-RU"/>
        </w:rPr>
        <w:br/>
      </w:r>
    </w:p>
    <w:p w14:paraId="7B32DA5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8EE518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справка, подписанная руководителем организации, содержащая сведения о наличии у заявителя или у привлекаемых им в порядке, установленном законодательством Российской Федерации, подрядных организаций технических средств, технологического оборудования и квалифицированных специалистов для эффективного и безопасного ведения работ на участке недр;</w:t>
      </w:r>
      <w:r w:rsidRPr="00BA2913">
        <w:rPr>
          <w:rFonts w:ascii="Arial" w:eastAsia="Times New Roman" w:hAnsi="Arial" w:cs="Arial"/>
          <w:color w:val="444444"/>
          <w:sz w:val="24"/>
          <w:szCs w:val="24"/>
          <w:lang w:eastAsia="ru-RU"/>
        </w:rPr>
        <w:br/>
      </w:r>
    </w:p>
    <w:p w14:paraId="19B9BA4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52BE54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справка, подписанная руководителем организации, содержащая сведения о предыдущей деятельности заявителя, связанной с пользованием недрами, в том числе информация о выполнении условий пользования недрами по ранее выданным лицензиям (если таковые выдавались);</w:t>
      </w:r>
      <w:r w:rsidRPr="00BA2913">
        <w:rPr>
          <w:rFonts w:ascii="Arial" w:eastAsia="Times New Roman" w:hAnsi="Arial" w:cs="Arial"/>
          <w:color w:val="444444"/>
          <w:sz w:val="24"/>
          <w:szCs w:val="24"/>
          <w:lang w:eastAsia="ru-RU"/>
        </w:rPr>
        <w:br/>
      </w:r>
    </w:p>
    <w:p w14:paraId="0008749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F6DB8D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план подсчета запасов, характерные литолого-структурные разрезы (для цели, указанной в подпункте 2 пункта 2 Административного регламента).</w:t>
      </w:r>
      <w:r w:rsidRPr="00BA2913">
        <w:rPr>
          <w:rFonts w:ascii="Arial" w:eastAsia="Times New Roman" w:hAnsi="Arial" w:cs="Arial"/>
          <w:color w:val="444444"/>
          <w:sz w:val="24"/>
          <w:szCs w:val="24"/>
          <w:lang w:eastAsia="ru-RU"/>
        </w:rPr>
        <w:br/>
      </w:r>
    </w:p>
    <w:p w14:paraId="0F59173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7DBFA1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44. Для получения лицензии на право пользования участком недр местного значения, содержащим общераспространенные полезные ископаемые, без проведения торгов, для цели, указанной в подпункте 4 пункта 2 Административного регламента, представляются (в одном экземпляре) следующие документы (сведения):</w:t>
      </w:r>
      <w:r w:rsidRPr="00BA2913">
        <w:rPr>
          <w:rFonts w:ascii="Arial" w:eastAsia="Times New Roman" w:hAnsi="Arial" w:cs="Arial"/>
          <w:color w:val="444444"/>
          <w:sz w:val="24"/>
          <w:szCs w:val="24"/>
          <w:lang w:eastAsia="ru-RU"/>
        </w:rPr>
        <w:br/>
      </w:r>
    </w:p>
    <w:p w14:paraId="7D16E44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2415FE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документы (сведения), перечисленные в подпунктах 1 - 5 пункта 43 Административного регламента;</w:t>
      </w:r>
      <w:r w:rsidRPr="00BA2913">
        <w:rPr>
          <w:rFonts w:ascii="Arial" w:eastAsia="Times New Roman" w:hAnsi="Arial" w:cs="Arial"/>
          <w:color w:val="444444"/>
          <w:sz w:val="24"/>
          <w:szCs w:val="24"/>
          <w:lang w:eastAsia="ru-RU"/>
        </w:rPr>
        <w:br/>
      </w:r>
    </w:p>
    <w:p w14:paraId="5108D33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A9AFA8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копия гражданско-правового договора на выполнение работ по строительству, реконструкции, капитальному ремонту, ремонту и содержанию автомобильных дорог общего пользования, заключенного с заявителем в соответствии с Федеральным законом N 44-ФЗ или Федеральным законом N 223-ФЗ;</w:t>
      </w:r>
      <w:r w:rsidRPr="00BA2913">
        <w:rPr>
          <w:rFonts w:ascii="Arial" w:eastAsia="Times New Roman" w:hAnsi="Arial" w:cs="Arial"/>
          <w:color w:val="444444"/>
          <w:sz w:val="24"/>
          <w:szCs w:val="24"/>
          <w:lang w:eastAsia="ru-RU"/>
        </w:rPr>
        <w:br/>
      </w:r>
    </w:p>
    <w:p w14:paraId="068922C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608B03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пояснительная записка, подписанная руководителем организации, в которой указываются:</w:t>
      </w:r>
      <w:r w:rsidRPr="00BA2913">
        <w:rPr>
          <w:rFonts w:ascii="Arial" w:eastAsia="Times New Roman" w:hAnsi="Arial" w:cs="Arial"/>
          <w:color w:val="444444"/>
          <w:sz w:val="24"/>
          <w:szCs w:val="24"/>
          <w:lang w:eastAsia="ru-RU"/>
        </w:rPr>
        <w:br/>
      </w:r>
    </w:p>
    <w:p w14:paraId="265D327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0656B5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сроки разработки технического проекта;</w:t>
      </w:r>
      <w:r w:rsidRPr="00BA2913">
        <w:rPr>
          <w:rFonts w:ascii="Arial" w:eastAsia="Times New Roman" w:hAnsi="Arial" w:cs="Arial"/>
          <w:color w:val="444444"/>
          <w:sz w:val="24"/>
          <w:szCs w:val="24"/>
          <w:lang w:eastAsia="ru-RU"/>
        </w:rPr>
        <w:br/>
      </w:r>
    </w:p>
    <w:p w14:paraId="2DD5168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2CEB61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сроки разработки проекта горного отвода;</w:t>
      </w:r>
      <w:r w:rsidRPr="00BA2913">
        <w:rPr>
          <w:rFonts w:ascii="Arial" w:eastAsia="Times New Roman" w:hAnsi="Arial" w:cs="Arial"/>
          <w:color w:val="444444"/>
          <w:sz w:val="24"/>
          <w:szCs w:val="24"/>
          <w:lang w:eastAsia="ru-RU"/>
        </w:rPr>
        <w:br/>
      </w:r>
    </w:p>
    <w:p w14:paraId="2F2BE01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141202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сроки консервации и (или) рекультивации месторождения по окончании работ по строительству, реконструкции, капитальному ремонту, ремонту и содержанию автомобильных дорог общего пользования с учетом сроков, предусмотренных гражданско-правовым договором, по выполнению указанных работ;</w:t>
      </w:r>
      <w:r w:rsidRPr="00BA2913">
        <w:rPr>
          <w:rFonts w:ascii="Arial" w:eastAsia="Times New Roman" w:hAnsi="Arial" w:cs="Arial"/>
          <w:color w:val="444444"/>
          <w:sz w:val="24"/>
          <w:szCs w:val="24"/>
          <w:lang w:eastAsia="ru-RU"/>
        </w:rPr>
        <w:br/>
      </w:r>
    </w:p>
    <w:p w14:paraId="7A7C83A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5D2F8E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потребность в общераспространенных полезных ископаемых для реализации работ по строительству, реконструкции, капитальному ремонту, ремонту и содержанию автомобильных дорог общего пользования (объем добычи, вид полезного ископаемого);</w:t>
      </w:r>
      <w:r w:rsidRPr="00BA2913">
        <w:rPr>
          <w:rFonts w:ascii="Arial" w:eastAsia="Times New Roman" w:hAnsi="Arial" w:cs="Arial"/>
          <w:color w:val="444444"/>
          <w:sz w:val="24"/>
          <w:szCs w:val="24"/>
          <w:lang w:eastAsia="ru-RU"/>
        </w:rPr>
        <w:br/>
      </w:r>
    </w:p>
    <w:p w14:paraId="59A2A28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F42309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обзорная карта территории расположения участка недр местного значения, испрашиваемого в пользование, с нанесенным участком недр и указанием географических координат угловых точек участка недр.</w:t>
      </w:r>
      <w:r w:rsidRPr="00BA2913">
        <w:rPr>
          <w:rFonts w:ascii="Arial" w:eastAsia="Times New Roman" w:hAnsi="Arial" w:cs="Arial"/>
          <w:color w:val="444444"/>
          <w:sz w:val="24"/>
          <w:szCs w:val="24"/>
          <w:lang w:eastAsia="ru-RU"/>
        </w:rPr>
        <w:br/>
      </w:r>
    </w:p>
    <w:p w14:paraId="394F145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9CCB86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45. Для получения лицензии на право пользования участком недр местного значения, содержащим подземные воды, без проведения торгов, для целей, указанных в подпунктах 5 - 7 пункта 2 Административного регламента, представляются (в двух экземплярах - при подаче документов на бумажном носителе, в одном экземпляре - при направлении документов в электронной форме) следующие документы (сведения):</w:t>
      </w:r>
      <w:r w:rsidRPr="00BA2913">
        <w:rPr>
          <w:rFonts w:ascii="Arial" w:eastAsia="Times New Roman" w:hAnsi="Arial" w:cs="Arial"/>
          <w:color w:val="444444"/>
          <w:sz w:val="24"/>
          <w:szCs w:val="24"/>
          <w:lang w:eastAsia="ru-RU"/>
        </w:rPr>
        <w:br/>
      </w:r>
    </w:p>
    <w:p w14:paraId="2DCC37D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E8711D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документы (сведения), перечисленные в подпунктах 1 - 5 пункта 43 Административного регламента;</w:t>
      </w:r>
      <w:r w:rsidRPr="00BA2913">
        <w:rPr>
          <w:rFonts w:ascii="Arial" w:eastAsia="Times New Roman" w:hAnsi="Arial" w:cs="Arial"/>
          <w:color w:val="444444"/>
          <w:sz w:val="24"/>
          <w:szCs w:val="24"/>
          <w:lang w:eastAsia="ru-RU"/>
        </w:rPr>
        <w:br/>
      </w:r>
    </w:p>
    <w:p w14:paraId="6EC3492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4DB43C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обзорная карта территории расположения участка недр местного значения, испрашиваемого в пользование, с нанесенным участком недр и указанием географических координат участка недр;</w:t>
      </w:r>
      <w:r w:rsidRPr="00BA2913">
        <w:rPr>
          <w:rFonts w:ascii="Arial" w:eastAsia="Times New Roman" w:hAnsi="Arial" w:cs="Arial"/>
          <w:color w:val="444444"/>
          <w:sz w:val="24"/>
          <w:szCs w:val="24"/>
          <w:lang w:eastAsia="ru-RU"/>
        </w:rPr>
        <w:br/>
      </w:r>
    </w:p>
    <w:p w14:paraId="7AC3E9A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8E7ACF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схема расположения водозаборного сооружения (в том числе проектируемого);</w:t>
      </w:r>
      <w:r w:rsidRPr="00BA2913">
        <w:rPr>
          <w:rFonts w:ascii="Arial" w:eastAsia="Times New Roman" w:hAnsi="Arial" w:cs="Arial"/>
          <w:color w:val="444444"/>
          <w:sz w:val="24"/>
          <w:szCs w:val="24"/>
          <w:lang w:eastAsia="ru-RU"/>
        </w:rPr>
        <w:br/>
      </w:r>
    </w:p>
    <w:p w14:paraId="7AE479E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A25161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гидрогеологическая информация об участке недр (в том числе для проектируемых скважин);</w:t>
      </w:r>
      <w:r w:rsidRPr="00BA2913">
        <w:rPr>
          <w:rFonts w:ascii="Arial" w:eastAsia="Times New Roman" w:hAnsi="Arial" w:cs="Arial"/>
          <w:color w:val="444444"/>
          <w:sz w:val="24"/>
          <w:szCs w:val="24"/>
          <w:lang w:eastAsia="ru-RU"/>
        </w:rPr>
        <w:br/>
      </w:r>
    </w:p>
    <w:p w14:paraId="6BCC55E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909577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характеристика режима эксплуатации водозаборного сооружения (в том числе для проектируемых скважин);</w:t>
      </w:r>
      <w:r w:rsidRPr="00BA2913">
        <w:rPr>
          <w:rFonts w:ascii="Arial" w:eastAsia="Times New Roman" w:hAnsi="Arial" w:cs="Arial"/>
          <w:color w:val="444444"/>
          <w:sz w:val="24"/>
          <w:szCs w:val="24"/>
          <w:lang w:eastAsia="ru-RU"/>
        </w:rPr>
        <w:br/>
      </w:r>
    </w:p>
    <w:p w14:paraId="166C44B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295294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копия учетной карточки буровой скважины;</w:t>
      </w:r>
      <w:r w:rsidRPr="00BA2913">
        <w:rPr>
          <w:rFonts w:ascii="Arial" w:eastAsia="Times New Roman" w:hAnsi="Arial" w:cs="Arial"/>
          <w:color w:val="444444"/>
          <w:sz w:val="24"/>
          <w:szCs w:val="24"/>
          <w:lang w:eastAsia="ru-RU"/>
        </w:rPr>
        <w:br/>
      </w:r>
    </w:p>
    <w:p w14:paraId="3F5E3C6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D3EFAB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 реквизиты заключения государственной экспертизы запасов подземных вод на испрашиваемом в пользование участке недр местного значения, содержащего выводы о достоверности и правильности оценки количества и качества запасов подземных вод в недрах, подготовленности месторождений или их отдельных частей к промышленному освоению, а также их промышленного значения (для целей добычи подземных вод в объеме более 100 кубических метров в сутки);</w:t>
      </w:r>
      <w:r w:rsidRPr="00BA2913">
        <w:rPr>
          <w:rFonts w:ascii="Arial" w:eastAsia="Times New Roman" w:hAnsi="Arial" w:cs="Arial"/>
          <w:color w:val="444444"/>
          <w:sz w:val="24"/>
          <w:szCs w:val="24"/>
          <w:lang w:eastAsia="ru-RU"/>
        </w:rPr>
        <w:br/>
      </w:r>
    </w:p>
    <w:p w14:paraId="14249E5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BDB260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8) реквизиты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(для целей добычи подземных вод для питьевых нужд);</w:t>
      </w:r>
      <w:r w:rsidRPr="00BA2913">
        <w:rPr>
          <w:rFonts w:ascii="Arial" w:eastAsia="Times New Roman" w:hAnsi="Arial" w:cs="Arial"/>
          <w:color w:val="444444"/>
          <w:sz w:val="24"/>
          <w:szCs w:val="24"/>
          <w:lang w:eastAsia="ru-RU"/>
        </w:rPr>
        <w:br/>
      </w:r>
    </w:p>
    <w:p w14:paraId="014DC94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02EBB1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9) расчет водопотребления и водоотведения (в том числе для проектируемых скважин).</w:t>
      </w:r>
      <w:r w:rsidRPr="00BA2913">
        <w:rPr>
          <w:rFonts w:ascii="Arial" w:eastAsia="Times New Roman" w:hAnsi="Arial" w:cs="Arial"/>
          <w:color w:val="444444"/>
          <w:sz w:val="24"/>
          <w:szCs w:val="24"/>
          <w:lang w:eastAsia="ru-RU"/>
        </w:rPr>
        <w:br/>
      </w:r>
    </w:p>
    <w:p w14:paraId="3BCC8AE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0FA40B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46. Для получения лицензии на право пользования участком недр местного значения, содержащим подземные воды, без проведения торгов, для цели, указанной в подпункте 8 пункта 2 Административного регламента, представляются (в двух экземплярах - при подаче документов на бумажном носителе, в одном экземпляре - при направлении документов в электронной форме) следующие документы (сведения):</w:t>
      </w:r>
      <w:r w:rsidRPr="00BA2913">
        <w:rPr>
          <w:rFonts w:ascii="Arial" w:eastAsia="Times New Roman" w:hAnsi="Arial" w:cs="Arial"/>
          <w:color w:val="444444"/>
          <w:sz w:val="24"/>
          <w:szCs w:val="24"/>
          <w:lang w:eastAsia="ru-RU"/>
        </w:rPr>
        <w:br/>
      </w:r>
    </w:p>
    <w:p w14:paraId="0B9248E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603D99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заявление в соответствии с подпунктом 1 пункта 43 Административного регламента;</w:t>
      </w:r>
      <w:r w:rsidRPr="00BA2913">
        <w:rPr>
          <w:rFonts w:ascii="Arial" w:eastAsia="Times New Roman" w:hAnsi="Arial" w:cs="Arial"/>
          <w:color w:val="444444"/>
          <w:sz w:val="24"/>
          <w:szCs w:val="24"/>
          <w:lang w:eastAsia="ru-RU"/>
        </w:rPr>
        <w:br/>
      </w:r>
    </w:p>
    <w:p w14:paraId="5CBFC34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3B489C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копия устава СНТ или ОНТ;</w:t>
      </w:r>
      <w:r w:rsidRPr="00BA2913">
        <w:rPr>
          <w:rFonts w:ascii="Arial" w:eastAsia="Times New Roman" w:hAnsi="Arial" w:cs="Arial"/>
          <w:color w:val="444444"/>
          <w:sz w:val="24"/>
          <w:szCs w:val="24"/>
          <w:lang w:eastAsia="ru-RU"/>
        </w:rPr>
        <w:br/>
      </w:r>
    </w:p>
    <w:p w14:paraId="0016C6E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4DA42F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обзорная карта территории расположения участка недр местного значения, испрашиваемого в пользование, с нанесенным участком недр и указанием географических координат участка недр;</w:t>
      </w:r>
      <w:r w:rsidRPr="00BA2913">
        <w:rPr>
          <w:rFonts w:ascii="Arial" w:eastAsia="Times New Roman" w:hAnsi="Arial" w:cs="Arial"/>
          <w:color w:val="444444"/>
          <w:sz w:val="24"/>
          <w:szCs w:val="24"/>
          <w:lang w:eastAsia="ru-RU"/>
        </w:rPr>
        <w:br/>
      </w:r>
    </w:p>
    <w:p w14:paraId="4447176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658C71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схема расположения водозаборного сооружения;</w:t>
      </w:r>
      <w:r w:rsidRPr="00BA2913">
        <w:rPr>
          <w:rFonts w:ascii="Arial" w:eastAsia="Times New Roman" w:hAnsi="Arial" w:cs="Arial"/>
          <w:color w:val="444444"/>
          <w:sz w:val="24"/>
          <w:szCs w:val="24"/>
          <w:lang w:eastAsia="ru-RU"/>
        </w:rPr>
        <w:br/>
      </w:r>
    </w:p>
    <w:p w14:paraId="46DA7F5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755140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копия учетной карточки буровой скважины;</w:t>
      </w:r>
      <w:r w:rsidRPr="00BA2913">
        <w:rPr>
          <w:rFonts w:ascii="Arial" w:eastAsia="Times New Roman" w:hAnsi="Arial" w:cs="Arial"/>
          <w:color w:val="444444"/>
          <w:sz w:val="24"/>
          <w:szCs w:val="24"/>
          <w:lang w:eastAsia="ru-RU"/>
        </w:rPr>
        <w:br/>
      </w:r>
    </w:p>
    <w:p w14:paraId="25EE83C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A4208F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расчет водопотребления и водоотведения.</w:t>
      </w:r>
      <w:r w:rsidRPr="00BA2913">
        <w:rPr>
          <w:rFonts w:ascii="Arial" w:eastAsia="Times New Roman" w:hAnsi="Arial" w:cs="Arial"/>
          <w:color w:val="444444"/>
          <w:sz w:val="24"/>
          <w:szCs w:val="24"/>
          <w:lang w:eastAsia="ru-RU"/>
        </w:rPr>
        <w:br/>
      </w:r>
    </w:p>
    <w:p w14:paraId="625FA56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A58616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47. Для получения лицензии на право пользования участком недр местного значения, без проведения торгов, для цели, указанной в подпункте 9 пункта 2 Административного регламента, представляются (в одном экземпляре) следующие документы (сведения):</w:t>
      </w:r>
      <w:r w:rsidRPr="00BA2913">
        <w:rPr>
          <w:rFonts w:ascii="Arial" w:eastAsia="Times New Roman" w:hAnsi="Arial" w:cs="Arial"/>
          <w:color w:val="444444"/>
          <w:sz w:val="24"/>
          <w:szCs w:val="24"/>
          <w:lang w:eastAsia="ru-RU"/>
        </w:rPr>
        <w:br/>
      </w:r>
    </w:p>
    <w:p w14:paraId="7B9DFDE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722F51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документы (сведения), перечисленные в подпунктах 1 - 5 пункта 43 Административного регламента;</w:t>
      </w:r>
      <w:r w:rsidRPr="00BA2913">
        <w:rPr>
          <w:rFonts w:ascii="Arial" w:eastAsia="Times New Roman" w:hAnsi="Arial" w:cs="Arial"/>
          <w:color w:val="444444"/>
          <w:sz w:val="24"/>
          <w:szCs w:val="24"/>
          <w:lang w:eastAsia="ru-RU"/>
        </w:rPr>
        <w:br/>
      </w:r>
    </w:p>
    <w:p w14:paraId="1322442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49D9EA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2) обзорная карта территории расположения участка недр местного значения, испрашиваемого в пользование, с нанесенным участком недр и указанием </w:t>
      </w:r>
      <w:r w:rsidRPr="00BA2913">
        <w:rPr>
          <w:rFonts w:ascii="Arial" w:eastAsia="Times New Roman" w:hAnsi="Arial" w:cs="Arial"/>
          <w:color w:val="444444"/>
          <w:sz w:val="24"/>
          <w:szCs w:val="24"/>
          <w:lang w:eastAsia="ru-RU"/>
        </w:rPr>
        <w:lastRenderedPageBreak/>
        <w:t>географических координат угловых точек участка недр;</w:t>
      </w:r>
      <w:r w:rsidRPr="00BA2913">
        <w:rPr>
          <w:rFonts w:ascii="Arial" w:eastAsia="Times New Roman" w:hAnsi="Arial" w:cs="Arial"/>
          <w:color w:val="444444"/>
          <w:sz w:val="24"/>
          <w:szCs w:val="24"/>
          <w:lang w:eastAsia="ru-RU"/>
        </w:rPr>
        <w:br/>
      </w:r>
    </w:p>
    <w:p w14:paraId="4DDC4AA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727D3C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справка, подписанная руководителем организации, содержащая сведения о виде подземного сооружения местного или регионального значения, целевом назначении, сроках строительства, способах и сроках его эксплуатации.</w:t>
      </w:r>
      <w:r w:rsidRPr="00BA2913">
        <w:rPr>
          <w:rFonts w:ascii="Arial" w:eastAsia="Times New Roman" w:hAnsi="Arial" w:cs="Arial"/>
          <w:color w:val="444444"/>
          <w:sz w:val="24"/>
          <w:szCs w:val="24"/>
          <w:lang w:eastAsia="ru-RU"/>
        </w:rPr>
        <w:br/>
      </w:r>
    </w:p>
    <w:p w14:paraId="6DF4A2E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D1B674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48. Для переоформления лицензии заявитель представляет (в одном экземпляре - для случаев, указанных в подпунктах 1 - 4, 9 пункта 2 Административного регламента; в двух экземплярах - для случаев, указанных в подпунктах 5 - 8 пункта 2 Административного регламента):</w:t>
      </w:r>
      <w:r w:rsidRPr="00BA2913">
        <w:rPr>
          <w:rFonts w:ascii="Arial" w:eastAsia="Times New Roman" w:hAnsi="Arial" w:cs="Arial"/>
          <w:color w:val="444444"/>
          <w:sz w:val="24"/>
          <w:szCs w:val="24"/>
          <w:lang w:eastAsia="ru-RU"/>
        </w:rPr>
        <w:br/>
      </w:r>
    </w:p>
    <w:p w14:paraId="7F56723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267F31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заявление о переоформлении лицензии на право пользования участком недр местного значения по форме, утвержденной Постановлением N 380-пп, в котором указываются основания переоформления лицензии, а также выражается согласие принять на себя в полном объеме выполнение условий пользования недрами, предусмотренных лицензией. Форма заявления приведена в приложении 2 к Административному регламенту;</w:t>
      </w:r>
      <w:r w:rsidRPr="00BA2913">
        <w:rPr>
          <w:rFonts w:ascii="Arial" w:eastAsia="Times New Roman" w:hAnsi="Arial" w:cs="Arial"/>
          <w:color w:val="444444"/>
          <w:sz w:val="24"/>
          <w:szCs w:val="24"/>
          <w:lang w:eastAsia="ru-RU"/>
        </w:rPr>
        <w:br/>
      </w:r>
    </w:p>
    <w:p w14:paraId="58E53D7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D744AC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копии учредительных документов;</w:t>
      </w:r>
      <w:r w:rsidRPr="00BA2913">
        <w:rPr>
          <w:rFonts w:ascii="Arial" w:eastAsia="Times New Roman" w:hAnsi="Arial" w:cs="Arial"/>
          <w:color w:val="444444"/>
          <w:sz w:val="24"/>
          <w:szCs w:val="24"/>
          <w:lang w:eastAsia="ru-RU"/>
        </w:rPr>
        <w:br/>
      </w:r>
    </w:p>
    <w:p w14:paraId="2165D63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AD7C3A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копии правоустанавливающих документов и сведений, подтверждающих правопреемственность заявителя, - в зависимости от конкретного основания перехода права пользования участком недр местного значения, предусмотренного Законом Российской Федерации от 21.02.1992 N 2395-1 "О недрах" (далее - Закон РФ "О недрах"):</w:t>
      </w:r>
      <w:r w:rsidRPr="00BA2913">
        <w:rPr>
          <w:rFonts w:ascii="Arial" w:eastAsia="Times New Roman" w:hAnsi="Arial" w:cs="Arial"/>
          <w:color w:val="444444"/>
          <w:sz w:val="24"/>
          <w:szCs w:val="24"/>
          <w:lang w:eastAsia="ru-RU"/>
        </w:rPr>
        <w:br/>
      </w:r>
    </w:p>
    <w:p w14:paraId="227B0A4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5455F3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передаточный акт - в случае, если новому юридическому лицу (заявителю) передано имущество, необходимое для осуществления деятельности, указанной в лицензии, в том числе из состава имущества объектов обустройства в границах лицензионного участка, и имеются необходимые лицензии на осуществление видов деятельности, связанных с пользованием недрами;</w:t>
      </w:r>
      <w:r w:rsidRPr="00BA2913">
        <w:rPr>
          <w:rFonts w:ascii="Arial" w:eastAsia="Times New Roman" w:hAnsi="Arial" w:cs="Arial"/>
          <w:color w:val="444444"/>
          <w:sz w:val="24"/>
          <w:szCs w:val="24"/>
          <w:lang w:eastAsia="ru-RU"/>
        </w:rPr>
        <w:br/>
      </w:r>
    </w:p>
    <w:p w14:paraId="3162A7A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0C5C5D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письменное указание основного общества на переоформление лицензии и документы, подтверждающие статус основного и дочернего общества (копии учредительных документов основного и дочернего обществ, выписка из реестра акционеров,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 обществом, в соответствии с гражданским законодательством Российской Федерации - в случае передачи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или в случае передачи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w:t>
      </w:r>
      <w:r w:rsidRPr="00BA2913">
        <w:rPr>
          <w:rFonts w:ascii="Arial" w:eastAsia="Times New Roman" w:hAnsi="Arial" w:cs="Arial"/>
          <w:color w:val="444444"/>
          <w:sz w:val="24"/>
          <w:szCs w:val="24"/>
          <w:lang w:eastAsia="ru-RU"/>
        </w:rPr>
        <w:br/>
      </w:r>
    </w:p>
    <w:p w14:paraId="2E43E11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D1DE45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данные о соответствии заявителя требованиям, предъявляемым к пользователям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BA2913">
        <w:rPr>
          <w:rFonts w:ascii="Arial" w:eastAsia="Times New Roman" w:hAnsi="Arial" w:cs="Arial"/>
          <w:color w:val="444444"/>
          <w:sz w:val="24"/>
          <w:szCs w:val="24"/>
          <w:lang w:eastAsia="ru-RU"/>
        </w:rPr>
        <w:br/>
      </w:r>
    </w:p>
    <w:p w14:paraId="7ECF0E3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862329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данные о том, что приобретатель имущества (заявитель)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недропользователю законодательством о недрах Российской Федерации;</w:t>
      </w:r>
      <w:r w:rsidRPr="00BA2913">
        <w:rPr>
          <w:rFonts w:ascii="Arial" w:eastAsia="Times New Roman" w:hAnsi="Arial" w:cs="Arial"/>
          <w:color w:val="444444"/>
          <w:sz w:val="24"/>
          <w:szCs w:val="24"/>
          <w:lang w:eastAsia="ru-RU"/>
        </w:rPr>
        <w:br/>
      </w:r>
    </w:p>
    <w:p w14:paraId="1A3AE0F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FD5E42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документы, подтверждающие приобретение имущества (имущественного комплекса) предприятия-банкрота, являющегося владельцем лицензии, и связанного с пользованием соответствующим участком недр в порядке, предусмотренном Федеральным законом от 26.10.2002 N 127-ФЗ "О несостоятельности (банкротстве)";</w:t>
      </w:r>
      <w:r w:rsidRPr="00BA2913">
        <w:rPr>
          <w:rFonts w:ascii="Arial" w:eastAsia="Times New Roman" w:hAnsi="Arial" w:cs="Arial"/>
          <w:color w:val="444444"/>
          <w:sz w:val="24"/>
          <w:szCs w:val="24"/>
          <w:lang w:eastAsia="ru-RU"/>
        </w:rPr>
        <w:br/>
      </w:r>
    </w:p>
    <w:p w14:paraId="2B9DDC3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216317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документы, подтверждающие, что в отношении владельца лицензии проводится процедура банкротства, в том числе копия решения суда о начале процедуры банкротства владельца лицензии;</w:t>
      </w:r>
      <w:r w:rsidRPr="00BA2913">
        <w:rPr>
          <w:rFonts w:ascii="Arial" w:eastAsia="Times New Roman" w:hAnsi="Arial" w:cs="Arial"/>
          <w:color w:val="444444"/>
          <w:sz w:val="24"/>
          <w:szCs w:val="24"/>
          <w:lang w:eastAsia="ru-RU"/>
        </w:rPr>
        <w:br/>
      </w:r>
    </w:p>
    <w:p w14:paraId="0873F23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31F7E2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разделительный баланс - в случае, если новое юридическое лицо (заявитель) образовано в соответствии с законодательством Российской Федерации и доля прежнего юридического лица - пользователя недр составляет не менее половины уставного капитала претендента на момент перехода права пользования недрами;</w:t>
      </w:r>
      <w:r w:rsidRPr="00BA2913">
        <w:rPr>
          <w:rFonts w:ascii="Arial" w:eastAsia="Times New Roman" w:hAnsi="Arial" w:cs="Arial"/>
          <w:color w:val="444444"/>
          <w:sz w:val="24"/>
          <w:szCs w:val="24"/>
          <w:lang w:eastAsia="ru-RU"/>
        </w:rPr>
        <w:br/>
      </w:r>
    </w:p>
    <w:p w14:paraId="4A382A3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7B742D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концессионное соглашение, договор аренды и иные договоры, заключенные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от 07.12.2011 N 416-ФЗ "О водоснабжении и водоотведении" (далее - Федеральный закон N 416-ФЗ).</w:t>
      </w:r>
      <w:r w:rsidRPr="00BA2913">
        <w:rPr>
          <w:rFonts w:ascii="Arial" w:eastAsia="Times New Roman" w:hAnsi="Arial" w:cs="Arial"/>
          <w:color w:val="444444"/>
          <w:sz w:val="24"/>
          <w:szCs w:val="24"/>
          <w:lang w:eastAsia="ru-RU"/>
        </w:rPr>
        <w:br/>
      </w:r>
    </w:p>
    <w:p w14:paraId="7C8CE07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38B25D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 случае, если права на имущество (имущественный комплекс) зарегистрированы в Едином государственном реестре недвижимости, правоустанавливающие документы, указанные в настоящем подпункте, представляются заявителем по собственной инициативе;</w:t>
      </w:r>
      <w:r w:rsidRPr="00BA2913">
        <w:rPr>
          <w:rFonts w:ascii="Arial" w:eastAsia="Times New Roman" w:hAnsi="Arial" w:cs="Arial"/>
          <w:color w:val="444444"/>
          <w:sz w:val="24"/>
          <w:szCs w:val="24"/>
          <w:lang w:eastAsia="ru-RU"/>
        </w:rPr>
        <w:br/>
      </w:r>
    </w:p>
    <w:p w14:paraId="4C36A9F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822C61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4) документ, подтверждающий согласие владельца лицензии на переоформление лицензии на претендента с указанием основания ее переоформления (если на момент подачи заявления владелец лицензии сохраняет статус юридического лица), за исключением случаев заключения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w:t>
      </w:r>
      <w:r w:rsidRPr="00BA2913">
        <w:rPr>
          <w:rFonts w:ascii="Arial" w:eastAsia="Times New Roman" w:hAnsi="Arial" w:cs="Arial"/>
          <w:color w:val="444444"/>
          <w:sz w:val="24"/>
          <w:szCs w:val="24"/>
          <w:lang w:eastAsia="ru-RU"/>
        </w:rPr>
        <w:lastRenderedPageBreak/>
        <w:t>объектов таких систем, предусмотренных Федеральным законом N 416-ФЗ;</w:t>
      </w:r>
      <w:r w:rsidRPr="00BA2913">
        <w:rPr>
          <w:rFonts w:ascii="Arial" w:eastAsia="Times New Roman" w:hAnsi="Arial" w:cs="Arial"/>
          <w:color w:val="444444"/>
          <w:sz w:val="24"/>
          <w:szCs w:val="24"/>
          <w:lang w:eastAsia="ru-RU"/>
        </w:rPr>
        <w:br/>
      </w:r>
    </w:p>
    <w:p w14:paraId="1917238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7BA8F1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оригинал лицензии на пользование недрами, подлежащей переоформлению, со всеми приложениями и зарегистрированными дополнениями к ней.</w:t>
      </w:r>
      <w:r w:rsidRPr="00BA2913">
        <w:rPr>
          <w:rFonts w:ascii="Arial" w:eastAsia="Times New Roman" w:hAnsi="Arial" w:cs="Arial"/>
          <w:color w:val="444444"/>
          <w:sz w:val="24"/>
          <w:szCs w:val="24"/>
          <w:lang w:eastAsia="ru-RU"/>
        </w:rPr>
        <w:br/>
      </w:r>
    </w:p>
    <w:p w14:paraId="3B1137A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E9105F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49. Для внесения изменений (дополнений) в лицензию представляются (в одном экземпляре) следующие документы:</w:t>
      </w:r>
      <w:r w:rsidRPr="00BA2913">
        <w:rPr>
          <w:rFonts w:ascii="Arial" w:eastAsia="Times New Roman" w:hAnsi="Arial" w:cs="Arial"/>
          <w:color w:val="444444"/>
          <w:sz w:val="24"/>
          <w:szCs w:val="24"/>
          <w:lang w:eastAsia="ru-RU"/>
        </w:rPr>
        <w:br/>
      </w:r>
    </w:p>
    <w:p w14:paraId="3C9FB29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59267F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заявление о внесении изменений (дополнений) в лицензию на право пользования участком недр местного значения по форме, утвержденной Постановлением N 380-пп (форма заявления приведена в приложении 3 к Административному регламенту);</w:t>
      </w:r>
      <w:r w:rsidRPr="00BA2913">
        <w:rPr>
          <w:rFonts w:ascii="Arial" w:eastAsia="Times New Roman" w:hAnsi="Arial" w:cs="Arial"/>
          <w:color w:val="444444"/>
          <w:sz w:val="24"/>
          <w:szCs w:val="24"/>
          <w:lang w:eastAsia="ru-RU"/>
        </w:rPr>
        <w:br/>
      </w:r>
    </w:p>
    <w:p w14:paraId="6CAAB81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C65D40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оригинал действующей лицензии со всеми приложениями и зарегистрированными дополнениями к ней;</w:t>
      </w:r>
      <w:r w:rsidRPr="00BA2913">
        <w:rPr>
          <w:rFonts w:ascii="Arial" w:eastAsia="Times New Roman" w:hAnsi="Arial" w:cs="Arial"/>
          <w:color w:val="444444"/>
          <w:sz w:val="24"/>
          <w:szCs w:val="24"/>
          <w:lang w:eastAsia="ru-RU"/>
        </w:rPr>
        <w:br/>
      </w:r>
    </w:p>
    <w:p w14:paraId="1984D47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7D76F5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отчет владельца лицензии о выполнении условий пользования недрами с приложением копий подтверждающих документов;</w:t>
      </w:r>
      <w:r w:rsidRPr="00BA2913">
        <w:rPr>
          <w:rFonts w:ascii="Arial" w:eastAsia="Times New Roman" w:hAnsi="Arial" w:cs="Arial"/>
          <w:color w:val="444444"/>
          <w:sz w:val="24"/>
          <w:szCs w:val="24"/>
          <w:lang w:eastAsia="ru-RU"/>
        </w:rPr>
        <w:br/>
      </w:r>
    </w:p>
    <w:p w14:paraId="3ED7001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92C82D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предлагаемые изменения (дополнения) в лицензию с обоснованием необходимости их внесения, с приложением копий соответствующих документов, в том числе графических материалов (на бумажном носителе). Перечень предлагаемых изменений (дополнений) представляется в виде таблицы с указанием действующей редакции изменяемого пункта лицензии или приложения к ней и предлагаемой редакции данного пункта.</w:t>
      </w:r>
      <w:r w:rsidRPr="00BA2913">
        <w:rPr>
          <w:rFonts w:ascii="Arial" w:eastAsia="Times New Roman" w:hAnsi="Arial" w:cs="Arial"/>
          <w:color w:val="444444"/>
          <w:sz w:val="24"/>
          <w:szCs w:val="24"/>
          <w:lang w:eastAsia="ru-RU"/>
        </w:rPr>
        <w:br/>
      </w:r>
    </w:p>
    <w:p w14:paraId="1BA493A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3C138D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50. Для получения дубликата лицензии в случае утраты лицензии представляется (в одном экземпляре) заявление в произвольной форме (на бланке организации-недропользователя с обязательным указанием реквизитов данной организации) о выдаче дубликата лицензии на право пользования участком недр местного значения с указанием причин утраты лицензии.</w:t>
      </w:r>
      <w:r w:rsidRPr="00BA2913">
        <w:rPr>
          <w:rFonts w:ascii="Arial" w:eastAsia="Times New Roman" w:hAnsi="Arial" w:cs="Arial"/>
          <w:color w:val="444444"/>
          <w:sz w:val="24"/>
          <w:szCs w:val="24"/>
          <w:lang w:eastAsia="ru-RU"/>
        </w:rPr>
        <w:br/>
      </w:r>
    </w:p>
    <w:p w14:paraId="76ADB13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075996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51. Для исправления технических ошибок в выданных в результате предоставления государственной услуги документах (описки, опечатки, грамматические или арифметические ошибки либо подобные ошибки) представляется (в одном экземпляре) заявление в произвольной форме (на бланке организации-недропользователя с обязательным указанием реквизитов данной организации) об исправлении технических ошибок с приложением оригинала действующей лицензии со всеми приложениями и зарегистрированными дополнениями к ней.</w:t>
      </w:r>
      <w:r w:rsidRPr="00BA2913">
        <w:rPr>
          <w:rFonts w:ascii="Arial" w:eastAsia="Times New Roman" w:hAnsi="Arial" w:cs="Arial"/>
          <w:color w:val="444444"/>
          <w:sz w:val="24"/>
          <w:szCs w:val="24"/>
          <w:lang w:eastAsia="ru-RU"/>
        </w:rPr>
        <w:br/>
      </w:r>
    </w:p>
    <w:p w14:paraId="3A89C97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302F96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52. По своему желанию заявитель может дополнительно представить иные документы, которые, по его мнению, имеют значение для предоставления </w:t>
      </w:r>
      <w:r w:rsidRPr="00BA2913">
        <w:rPr>
          <w:rFonts w:ascii="Arial" w:eastAsia="Times New Roman" w:hAnsi="Arial" w:cs="Arial"/>
          <w:color w:val="444444"/>
          <w:sz w:val="24"/>
          <w:szCs w:val="24"/>
          <w:lang w:eastAsia="ru-RU"/>
        </w:rPr>
        <w:lastRenderedPageBreak/>
        <w:t>государственной услуги.</w:t>
      </w:r>
      <w:r w:rsidRPr="00BA2913">
        <w:rPr>
          <w:rFonts w:ascii="Arial" w:eastAsia="Times New Roman" w:hAnsi="Arial" w:cs="Arial"/>
          <w:color w:val="444444"/>
          <w:sz w:val="24"/>
          <w:szCs w:val="24"/>
          <w:lang w:eastAsia="ru-RU"/>
        </w:rPr>
        <w:br/>
      </w:r>
    </w:p>
    <w:p w14:paraId="3425DC0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B77A21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53. В случае подачи документов, необходимых для получения государственной услуги, представителем заявителя, указанное лицо дополнительно представляет:</w:t>
      </w:r>
      <w:r w:rsidRPr="00BA2913">
        <w:rPr>
          <w:rFonts w:ascii="Arial" w:eastAsia="Times New Roman" w:hAnsi="Arial" w:cs="Arial"/>
          <w:color w:val="444444"/>
          <w:sz w:val="24"/>
          <w:szCs w:val="24"/>
          <w:lang w:eastAsia="ru-RU"/>
        </w:rPr>
        <w:br/>
      </w:r>
    </w:p>
    <w:p w14:paraId="2791E4C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302AEB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копию документа, удостоверяющего личность;</w:t>
      </w:r>
      <w:r w:rsidRPr="00BA2913">
        <w:rPr>
          <w:rFonts w:ascii="Arial" w:eastAsia="Times New Roman" w:hAnsi="Arial" w:cs="Arial"/>
          <w:color w:val="444444"/>
          <w:sz w:val="24"/>
          <w:szCs w:val="24"/>
          <w:lang w:eastAsia="ru-RU"/>
        </w:rPr>
        <w:br/>
      </w:r>
    </w:p>
    <w:p w14:paraId="38F6599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DD7898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документ, удостоверяющий полномочия представителя заявителя.</w:t>
      </w:r>
      <w:r w:rsidRPr="00BA2913">
        <w:rPr>
          <w:rFonts w:ascii="Arial" w:eastAsia="Times New Roman" w:hAnsi="Arial" w:cs="Arial"/>
          <w:color w:val="444444"/>
          <w:sz w:val="24"/>
          <w:szCs w:val="24"/>
          <w:lang w:eastAsia="ru-RU"/>
        </w:rPr>
        <w:br/>
      </w:r>
    </w:p>
    <w:p w14:paraId="30C52A6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6F7DFF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54. Заявители могут представить заявление и документы, необходимые для получения государственной услуги, непосредственно в Министерство либо филиал ГАУ "МФЦ" (в случае обращения за получением лицензии на право пользования участком недр местного значения по результатам торгов) на бумажном носителе, направить в адрес Министерства почтовым отправлением с описью вложения либо (за исключением случаев подачи документов для переоформления лицензии, внесения изменений (дополнений) в лицензию и исправления технических ошибок) подать в электронной форме через Единый портал.</w:t>
      </w:r>
      <w:r w:rsidRPr="00BA2913">
        <w:rPr>
          <w:rFonts w:ascii="Arial" w:eastAsia="Times New Roman" w:hAnsi="Arial" w:cs="Arial"/>
          <w:color w:val="444444"/>
          <w:sz w:val="24"/>
          <w:szCs w:val="24"/>
          <w:lang w:eastAsia="ru-RU"/>
        </w:rPr>
        <w:br/>
      </w:r>
    </w:p>
    <w:p w14:paraId="3E581C4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5420BA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55. В случае представления заявления и документов, необходимых для получения государственной услуги, на бумажном носителе, в том числе при направлении документов почтовым отправлением, заявитель по своему желанию может дополнительно представить скан-копии всех представляемых документов. При этом файлы скан-копий бумажных документов необходимо создавать в формате PDF. Каждая отдельная скан-копия бумажного документа должна представлять собой самостоятельный файл и иметь название, соответствующее содержимому.</w:t>
      </w:r>
      <w:r w:rsidRPr="00BA2913">
        <w:rPr>
          <w:rFonts w:ascii="Arial" w:eastAsia="Times New Roman" w:hAnsi="Arial" w:cs="Arial"/>
          <w:color w:val="444444"/>
          <w:sz w:val="24"/>
          <w:szCs w:val="24"/>
          <w:lang w:eastAsia="ru-RU"/>
        </w:rPr>
        <w:br/>
      </w:r>
    </w:p>
    <w:p w14:paraId="61C5545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A42600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56. В случае представления документов (сведений), указанных в пунктах 43 - 51 Административного регламента, непосредственно в Министерство или направления их на почтовый адрес Министерства к заявлению должна быть приложена опись представляемых документов (в двух экземплярах).</w:t>
      </w:r>
      <w:r w:rsidRPr="00BA2913">
        <w:rPr>
          <w:rFonts w:ascii="Arial" w:eastAsia="Times New Roman" w:hAnsi="Arial" w:cs="Arial"/>
          <w:color w:val="444444"/>
          <w:sz w:val="24"/>
          <w:szCs w:val="24"/>
          <w:lang w:eastAsia="ru-RU"/>
        </w:rPr>
        <w:br/>
      </w:r>
    </w:p>
    <w:p w14:paraId="0F6BE4F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93C609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57. При подаче документов на бумажном носителе непосредственно в Министерство или филиал ГАУ "МФЦ" копии документов, не заверенные в установленном законодательством порядке, представляются с предъявлением оригиналов.</w:t>
      </w:r>
      <w:r w:rsidRPr="00BA2913">
        <w:rPr>
          <w:rFonts w:ascii="Arial" w:eastAsia="Times New Roman" w:hAnsi="Arial" w:cs="Arial"/>
          <w:color w:val="444444"/>
          <w:sz w:val="24"/>
          <w:szCs w:val="24"/>
          <w:lang w:eastAsia="ru-RU"/>
        </w:rPr>
        <w:br/>
      </w:r>
    </w:p>
    <w:p w14:paraId="5C52D19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040031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58. Копии документов, направляемые посредством почтовой связи, должны быть заверены в установленном законодательством Российской Федерации порядке.</w:t>
      </w:r>
      <w:r w:rsidRPr="00BA2913">
        <w:rPr>
          <w:rFonts w:ascii="Arial" w:eastAsia="Times New Roman" w:hAnsi="Arial" w:cs="Arial"/>
          <w:color w:val="444444"/>
          <w:sz w:val="24"/>
          <w:szCs w:val="24"/>
          <w:lang w:eastAsia="ru-RU"/>
        </w:rPr>
        <w:br/>
      </w:r>
    </w:p>
    <w:p w14:paraId="62C39D1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56F42D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59. Формирование запроса о предоставлении государственной услуги (далее - запрос) на Едином портале осуществляется посредством заполнения заявителем электронной формы запроса без необходимости дополнительной подачи запроса </w:t>
      </w:r>
      <w:r w:rsidRPr="00BA2913">
        <w:rPr>
          <w:rFonts w:ascii="Arial" w:eastAsia="Times New Roman" w:hAnsi="Arial" w:cs="Arial"/>
          <w:color w:val="444444"/>
          <w:sz w:val="24"/>
          <w:szCs w:val="24"/>
          <w:lang w:eastAsia="ru-RU"/>
        </w:rPr>
        <w:lastRenderedPageBreak/>
        <w:t>в какой-либо иной форме. На Едином портале размещается образец заполнения электронной формы запроса.</w:t>
      </w:r>
      <w:r w:rsidRPr="00BA2913">
        <w:rPr>
          <w:rFonts w:ascii="Arial" w:eastAsia="Times New Roman" w:hAnsi="Arial" w:cs="Arial"/>
          <w:color w:val="444444"/>
          <w:sz w:val="24"/>
          <w:szCs w:val="24"/>
          <w:lang w:eastAsia="ru-RU"/>
        </w:rPr>
        <w:br/>
      </w:r>
    </w:p>
    <w:p w14:paraId="1865169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921685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60. Форматно-логическая проверка сформированного запроса осуществляется автоматически после заполнения заявителем каждого из полей электронной формы запроса.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r w:rsidRPr="00BA2913">
        <w:rPr>
          <w:rFonts w:ascii="Arial" w:eastAsia="Times New Roman" w:hAnsi="Arial" w:cs="Arial"/>
          <w:color w:val="444444"/>
          <w:sz w:val="24"/>
          <w:szCs w:val="24"/>
          <w:lang w:eastAsia="ru-RU"/>
        </w:rPr>
        <w:br/>
      </w:r>
    </w:p>
    <w:p w14:paraId="11ABB8C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3DB88F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61. При формировании запроса заявителю обеспечивается:</w:t>
      </w:r>
    </w:p>
    <w:p w14:paraId="18228F8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BA2913">
        <w:rPr>
          <w:rFonts w:ascii="Arial" w:eastAsia="Times New Roman" w:hAnsi="Arial" w:cs="Arial"/>
          <w:color w:val="444444"/>
          <w:sz w:val="24"/>
          <w:szCs w:val="24"/>
          <w:lang w:eastAsia="ru-RU"/>
        </w:rPr>
        <w:br/>
      </w:r>
    </w:p>
    <w:p w14:paraId="00E8E41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182389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представления документов и информации, которые в соответствии с нормативными правовыми актами Российской Федерации, нормативными правовыми актами Тверской области и муниципальными правовыми актами находятся в распоряжении исполнительных органов государственной власти, органов местного самоуправления, и (или) подведомственных указанным органам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(далее - Федеральный закон N 210-ФЗ);</w:t>
      </w:r>
      <w:r w:rsidRPr="00BA2913">
        <w:rPr>
          <w:rFonts w:ascii="Arial" w:eastAsia="Times New Roman" w:hAnsi="Arial" w:cs="Arial"/>
          <w:color w:val="444444"/>
          <w:sz w:val="24"/>
          <w:szCs w:val="24"/>
          <w:lang w:eastAsia="ru-RU"/>
        </w:rPr>
        <w:br/>
      </w:r>
    </w:p>
    <w:p w14:paraId="7BC1DF9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7AB3D9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r w:rsidRPr="00BA2913">
        <w:rPr>
          <w:rFonts w:ascii="Arial" w:eastAsia="Times New Roman" w:hAnsi="Arial" w:cs="Arial"/>
          <w:color w:val="444444"/>
          <w:sz w:val="24"/>
          <w:szCs w:val="24"/>
          <w:lang w:eastAsia="ru-RU"/>
        </w:rPr>
        <w:br/>
      </w:r>
    </w:p>
    <w:p w14:paraId="5F66AF1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157A1A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изменение требований нормативных правовых актов, касающихся предоставления государственной услуги, после первоначальной подачи заявления;</w:t>
      </w:r>
      <w:r w:rsidRPr="00BA2913">
        <w:rPr>
          <w:rFonts w:ascii="Arial" w:eastAsia="Times New Roman" w:hAnsi="Arial" w:cs="Arial"/>
          <w:color w:val="444444"/>
          <w:sz w:val="24"/>
          <w:szCs w:val="24"/>
          <w:lang w:eastAsia="ru-RU"/>
        </w:rPr>
        <w:br/>
      </w:r>
    </w:p>
    <w:p w14:paraId="19E25D0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C171CE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наличие ошибок в заявлении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r w:rsidRPr="00BA2913">
        <w:rPr>
          <w:rFonts w:ascii="Arial" w:eastAsia="Times New Roman" w:hAnsi="Arial" w:cs="Arial"/>
          <w:color w:val="444444"/>
          <w:sz w:val="24"/>
          <w:szCs w:val="24"/>
          <w:lang w:eastAsia="ru-RU"/>
        </w:rPr>
        <w:br/>
      </w:r>
    </w:p>
    <w:p w14:paraId="3DBC7C9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3052EB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истечение срока действия документов или изменение информации после первоначального отказа в предоставлении государственной услуги;</w:t>
      </w:r>
      <w:r w:rsidRPr="00BA2913">
        <w:rPr>
          <w:rFonts w:ascii="Arial" w:eastAsia="Times New Roman" w:hAnsi="Arial" w:cs="Arial"/>
          <w:color w:val="444444"/>
          <w:sz w:val="24"/>
          <w:szCs w:val="24"/>
          <w:lang w:eastAsia="ru-RU"/>
        </w:rPr>
        <w:br/>
      </w:r>
    </w:p>
    <w:p w14:paraId="78DE3A4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06EDC8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выявление документально подтвержденного факта (признаков) ошибочного или противоправного действия (бездействия) должностного лица Министерства при первоначальном отказе в предоставлении государственной услуги, о чем в </w:t>
      </w:r>
      <w:r w:rsidRPr="00BA2913">
        <w:rPr>
          <w:rFonts w:ascii="Arial" w:eastAsia="Times New Roman" w:hAnsi="Arial" w:cs="Arial"/>
          <w:color w:val="444444"/>
          <w:sz w:val="24"/>
          <w:szCs w:val="24"/>
          <w:lang w:eastAsia="ru-RU"/>
        </w:rPr>
        <w:lastRenderedPageBreak/>
        <w:t>письменном виде за подписью руководителя Министерства уведомляется заявитель, а также приносятся извинения за доставленные неудобства;</w:t>
      </w:r>
      <w:r w:rsidRPr="00BA2913">
        <w:rPr>
          <w:rFonts w:ascii="Arial" w:eastAsia="Times New Roman" w:hAnsi="Arial" w:cs="Arial"/>
          <w:color w:val="444444"/>
          <w:sz w:val="24"/>
          <w:szCs w:val="24"/>
          <w:lang w:eastAsia="ru-RU"/>
        </w:rPr>
        <w:br/>
      </w:r>
    </w:p>
    <w:p w14:paraId="380E5DD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A32C93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N 210-ФЗ,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BA2913">
        <w:rPr>
          <w:rFonts w:ascii="Arial" w:eastAsia="Times New Roman" w:hAnsi="Arial" w:cs="Arial"/>
          <w:color w:val="444444"/>
          <w:sz w:val="24"/>
          <w:szCs w:val="24"/>
          <w:lang w:eastAsia="ru-RU"/>
        </w:rPr>
        <w:br/>
      </w:r>
    </w:p>
    <w:p w14:paraId="295D11B4"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IX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исполнительных органов государственной власти, органов местного самоуправления, подведомственных данным органам организаций, участвующих в предоставлении государственных или муниципальных услуг, и которые заявитель вправе представить самостоятельно</w:t>
      </w:r>
    </w:p>
    <w:p w14:paraId="727CE30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C1D9B8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64. Для получения лицензии на право пользования участком недр местного значения по результатам торгов победитель аукциона (конкурса) или единственный участник конкурса, чья документация признана соответствующей требованиям, установленным в конкурсной документации, вправе по собственной инициативе представить (в одном экземпляре) копию документа, подтверждающего факт уплаты государственной пошлины за выдачу лицензии.</w:t>
      </w:r>
      <w:r w:rsidRPr="00BA2913">
        <w:rPr>
          <w:rFonts w:ascii="Arial" w:eastAsia="Times New Roman" w:hAnsi="Arial" w:cs="Arial"/>
          <w:color w:val="444444"/>
          <w:sz w:val="24"/>
          <w:szCs w:val="24"/>
          <w:lang w:eastAsia="ru-RU"/>
        </w:rPr>
        <w:br/>
      </w:r>
    </w:p>
    <w:p w14:paraId="56E4F8D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92B25A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65. Для получения лицензии на право пользования участком недр местного значения, содержащим общераспространенные полезные ископаемые, без проведения торгов, для целей, указанных в подпунктах 1 - 3 пункта 2 Административного регламента, заявитель вправе по собственной инициативе представить (в одном экземпляре) следующие документы:</w:t>
      </w:r>
      <w:r w:rsidRPr="00BA2913">
        <w:rPr>
          <w:rFonts w:ascii="Arial" w:eastAsia="Times New Roman" w:hAnsi="Arial" w:cs="Arial"/>
          <w:color w:val="444444"/>
          <w:sz w:val="24"/>
          <w:szCs w:val="24"/>
          <w:lang w:eastAsia="ru-RU"/>
        </w:rPr>
        <w:br/>
      </w:r>
    </w:p>
    <w:p w14:paraId="775121F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E90921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копию документа, подтверждающего факт внесения записи в Единый государственный реестр юридических лиц (индивидуальных предпринимателей);</w:t>
      </w:r>
      <w:r w:rsidRPr="00BA2913">
        <w:rPr>
          <w:rFonts w:ascii="Arial" w:eastAsia="Times New Roman" w:hAnsi="Arial" w:cs="Arial"/>
          <w:color w:val="444444"/>
          <w:sz w:val="24"/>
          <w:szCs w:val="24"/>
          <w:lang w:eastAsia="ru-RU"/>
        </w:rPr>
        <w:br/>
      </w:r>
    </w:p>
    <w:p w14:paraId="0B4241C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7E1F75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копию документа, подтверждающего факт постановки на учет в налоговом органе;</w:t>
      </w:r>
      <w:r w:rsidRPr="00BA2913">
        <w:rPr>
          <w:rFonts w:ascii="Arial" w:eastAsia="Times New Roman" w:hAnsi="Arial" w:cs="Arial"/>
          <w:color w:val="444444"/>
          <w:sz w:val="24"/>
          <w:szCs w:val="24"/>
          <w:lang w:eastAsia="ru-RU"/>
        </w:rPr>
        <w:br/>
      </w:r>
    </w:p>
    <w:p w14:paraId="02D97C4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C8061F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копию свидетельства об открытии месторождения полезных ископаемых на участке недр местного значения пользователем недр, проводившим работы по геологическому изучению такого участка недр за счет собственных средств;</w:t>
      </w:r>
      <w:r w:rsidRPr="00BA2913">
        <w:rPr>
          <w:rFonts w:ascii="Arial" w:eastAsia="Times New Roman" w:hAnsi="Arial" w:cs="Arial"/>
          <w:color w:val="444444"/>
          <w:sz w:val="24"/>
          <w:szCs w:val="24"/>
          <w:lang w:eastAsia="ru-RU"/>
        </w:rPr>
        <w:br/>
      </w:r>
    </w:p>
    <w:p w14:paraId="143B1BD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AA8199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4) копию заключения государственной экспертизы запасов полезных ископаемых на испрашиваемом в пользование участке недр местного значения, </w:t>
      </w:r>
      <w:r w:rsidRPr="00BA2913">
        <w:rPr>
          <w:rFonts w:ascii="Arial" w:eastAsia="Times New Roman" w:hAnsi="Arial" w:cs="Arial"/>
          <w:color w:val="444444"/>
          <w:sz w:val="24"/>
          <w:szCs w:val="24"/>
          <w:lang w:eastAsia="ru-RU"/>
        </w:rPr>
        <w:lastRenderedPageBreak/>
        <w:t>утвержденного приказом Министерства (для цели, указанной в подпункте 2 пункта 2 Административного регламента);</w:t>
      </w:r>
      <w:r w:rsidRPr="00BA2913">
        <w:rPr>
          <w:rFonts w:ascii="Arial" w:eastAsia="Times New Roman" w:hAnsi="Arial" w:cs="Arial"/>
          <w:color w:val="444444"/>
          <w:sz w:val="24"/>
          <w:szCs w:val="24"/>
          <w:lang w:eastAsia="ru-RU"/>
        </w:rPr>
        <w:br/>
      </w:r>
    </w:p>
    <w:p w14:paraId="5DEA93D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B358A3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копию документа, подтверждающего факт уплаты государственной пошлины за выдачу лицензии.</w:t>
      </w:r>
      <w:r w:rsidRPr="00BA2913">
        <w:rPr>
          <w:rFonts w:ascii="Arial" w:eastAsia="Times New Roman" w:hAnsi="Arial" w:cs="Arial"/>
          <w:color w:val="444444"/>
          <w:sz w:val="24"/>
          <w:szCs w:val="24"/>
          <w:lang w:eastAsia="ru-RU"/>
        </w:rPr>
        <w:br/>
      </w:r>
    </w:p>
    <w:p w14:paraId="2004899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920553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66. Для получения лицензии на право пользования участком недр местного значения, содержащим общераспространенные полезные ископаемые, без проведения торгов, для цели, указанной в подпункте 4 пункта 2 Административного регламента, заявитель вправе по собственной инициативе представить (в одном экземпляре) следующие документы:</w:t>
      </w:r>
      <w:r w:rsidRPr="00BA2913">
        <w:rPr>
          <w:rFonts w:ascii="Arial" w:eastAsia="Times New Roman" w:hAnsi="Arial" w:cs="Arial"/>
          <w:color w:val="444444"/>
          <w:sz w:val="24"/>
          <w:szCs w:val="24"/>
          <w:lang w:eastAsia="ru-RU"/>
        </w:rPr>
        <w:br/>
      </w:r>
    </w:p>
    <w:p w14:paraId="1872825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BFE14A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копию документа, подтверждающего факт внесения записи в Единый государственный реестр юридических лиц (индивидуальных предпринимателей);</w:t>
      </w:r>
      <w:r w:rsidRPr="00BA2913">
        <w:rPr>
          <w:rFonts w:ascii="Arial" w:eastAsia="Times New Roman" w:hAnsi="Arial" w:cs="Arial"/>
          <w:color w:val="444444"/>
          <w:sz w:val="24"/>
          <w:szCs w:val="24"/>
          <w:lang w:eastAsia="ru-RU"/>
        </w:rPr>
        <w:br/>
      </w:r>
    </w:p>
    <w:p w14:paraId="5D6AF91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BE40BC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копию документа, подтверждающего факт постановки на учет в налоговом органе;</w:t>
      </w:r>
      <w:r w:rsidRPr="00BA2913">
        <w:rPr>
          <w:rFonts w:ascii="Arial" w:eastAsia="Times New Roman" w:hAnsi="Arial" w:cs="Arial"/>
          <w:color w:val="444444"/>
          <w:sz w:val="24"/>
          <w:szCs w:val="24"/>
          <w:lang w:eastAsia="ru-RU"/>
        </w:rPr>
        <w:br/>
      </w:r>
    </w:p>
    <w:p w14:paraId="26A4B24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7571CE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копию документа, подтверждающего факт уплаты государственной пошлины за выдачу лицензии.</w:t>
      </w:r>
      <w:r w:rsidRPr="00BA2913">
        <w:rPr>
          <w:rFonts w:ascii="Arial" w:eastAsia="Times New Roman" w:hAnsi="Arial" w:cs="Arial"/>
          <w:color w:val="444444"/>
          <w:sz w:val="24"/>
          <w:szCs w:val="24"/>
          <w:lang w:eastAsia="ru-RU"/>
        </w:rPr>
        <w:br/>
      </w:r>
    </w:p>
    <w:p w14:paraId="03FC0FE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7FBBA4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67. Для получения лицензии на право пользования участком недр местного значения, содержащим подземные воды, без проведения торгов, для целей, указанных в подпунктах 5 - 7 пункта 2 Административного регламента, заявитель вправе по собственной инициативе представить (в двух экземплярах - при подаче документов на бумажном носителе; в одном экземпляре - при направлении документов в электронной форме) следующие документы:</w:t>
      </w:r>
      <w:r w:rsidRPr="00BA2913">
        <w:rPr>
          <w:rFonts w:ascii="Arial" w:eastAsia="Times New Roman" w:hAnsi="Arial" w:cs="Arial"/>
          <w:color w:val="444444"/>
          <w:sz w:val="24"/>
          <w:szCs w:val="24"/>
          <w:lang w:eastAsia="ru-RU"/>
        </w:rPr>
        <w:br/>
      </w:r>
    </w:p>
    <w:p w14:paraId="0F273FE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FCBDE5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копию документа, подтверждающего факт внесения записи в Единый государственный реестр юридических лиц (индивидуальных предпринимателей);</w:t>
      </w:r>
      <w:r w:rsidRPr="00BA2913">
        <w:rPr>
          <w:rFonts w:ascii="Arial" w:eastAsia="Times New Roman" w:hAnsi="Arial" w:cs="Arial"/>
          <w:color w:val="444444"/>
          <w:sz w:val="24"/>
          <w:szCs w:val="24"/>
          <w:lang w:eastAsia="ru-RU"/>
        </w:rPr>
        <w:br/>
      </w:r>
    </w:p>
    <w:p w14:paraId="7B1D330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A3C615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копию документа, подтверждающего факт постановки на учет в налоговом органе;</w:t>
      </w:r>
      <w:r w:rsidRPr="00BA2913">
        <w:rPr>
          <w:rFonts w:ascii="Arial" w:eastAsia="Times New Roman" w:hAnsi="Arial" w:cs="Arial"/>
          <w:color w:val="444444"/>
          <w:sz w:val="24"/>
          <w:szCs w:val="24"/>
          <w:lang w:eastAsia="ru-RU"/>
        </w:rPr>
        <w:br/>
      </w:r>
    </w:p>
    <w:p w14:paraId="696F754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3F274B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копию заключения государственной экспертизы запасов подземных вод на испрашиваемом в пользование участке недр местного значения (для целей добычи подземных вод в объеме более 100 кубических метров в сутки);</w:t>
      </w:r>
      <w:r w:rsidRPr="00BA2913">
        <w:rPr>
          <w:rFonts w:ascii="Arial" w:eastAsia="Times New Roman" w:hAnsi="Arial" w:cs="Arial"/>
          <w:color w:val="444444"/>
          <w:sz w:val="24"/>
          <w:szCs w:val="24"/>
          <w:lang w:eastAsia="ru-RU"/>
        </w:rPr>
        <w:br/>
      </w:r>
    </w:p>
    <w:p w14:paraId="37736C9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21A936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4) копию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(для целей добычи подземных вод для питьевых </w:t>
      </w:r>
      <w:r w:rsidRPr="00BA2913">
        <w:rPr>
          <w:rFonts w:ascii="Arial" w:eastAsia="Times New Roman" w:hAnsi="Arial" w:cs="Arial"/>
          <w:color w:val="444444"/>
          <w:sz w:val="24"/>
          <w:szCs w:val="24"/>
          <w:lang w:eastAsia="ru-RU"/>
        </w:rPr>
        <w:lastRenderedPageBreak/>
        <w:t>нужд);</w:t>
      </w:r>
      <w:r w:rsidRPr="00BA2913">
        <w:rPr>
          <w:rFonts w:ascii="Arial" w:eastAsia="Times New Roman" w:hAnsi="Arial" w:cs="Arial"/>
          <w:color w:val="444444"/>
          <w:sz w:val="24"/>
          <w:szCs w:val="24"/>
          <w:lang w:eastAsia="ru-RU"/>
        </w:rPr>
        <w:br/>
      </w:r>
    </w:p>
    <w:p w14:paraId="3096DF5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702FA8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копию документа, подтверждающего факт уплаты государственной пошлины за выдачу лицензии.</w:t>
      </w:r>
      <w:r w:rsidRPr="00BA2913">
        <w:rPr>
          <w:rFonts w:ascii="Arial" w:eastAsia="Times New Roman" w:hAnsi="Arial" w:cs="Arial"/>
          <w:color w:val="444444"/>
          <w:sz w:val="24"/>
          <w:szCs w:val="24"/>
          <w:lang w:eastAsia="ru-RU"/>
        </w:rPr>
        <w:br/>
      </w:r>
    </w:p>
    <w:p w14:paraId="3851D26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602811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68. Для получения лицензии на право пользования участком недр местного значения, содержащим подземные воды, без проведения торгов, для цели, указанной в подпункте 8 пункта 2 Административного регламента заявитель вправе по собственной инициативе представить (в двух экземплярах - при подаче документов на бумажном носителе; в одном экземпляре - при направлении документов в электронной форме) следующие документы:</w:t>
      </w:r>
      <w:r w:rsidRPr="00BA2913">
        <w:rPr>
          <w:rFonts w:ascii="Arial" w:eastAsia="Times New Roman" w:hAnsi="Arial" w:cs="Arial"/>
          <w:color w:val="444444"/>
          <w:sz w:val="24"/>
          <w:szCs w:val="24"/>
          <w:lang w:eastAsia="ru-RU"/>
        </w:rPr>
        <w:br/>
      </w:r>
    </w:p>
    <w:p w14:paraId="191EC22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C0BC6A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копию документа, подтверждающего факт внесения записи в Единый государственный реестр юридических лиц (индивидуальных предпринимателей);</w:t>
      </w:r>
      <w:r w:rsidRPr="00BA2913">
        <w:rPr>
          <w:rFonts w:ascii="Arial" w:eastAsia="Times New Roman" w:hAnsi="Arial" w:cs="Arial"/>
          <w:color w:val="444444"/>
          <w:sz w:val="24"/>
          <w:szCs w:val="24"/>
          <w:lang w:eastAsia="ru-RU"/>
        </w:rPr>
        <w:br/>
      </w:r>
    </w:p>
    <w:p w14:paraId="7AD10F7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14B52C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копию документа, подтверждающего факт постановки на учет в налоговом органе;</w:t>
      </w:r>
      <w:r w:rsidRPr="00BA2913">
        <w:rPr>
          <w:rFonts w:ascii="Arial" w:eastAsia="Times New Roman" w:hAnsi="Arial" w:cs="Arial"/>
          <w:color w:val="444444"/>
          <w:sz w:val="24"/>
          <w:szCs w:val="24"/>
          <w:lang w:eastAsia="ru-RU"/>
        </w:rPr>
        <w:br/>
      </w:r>
    </w:p>
    <w:p w14:paraId="01B34A3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63353C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копию документа, подтверждающего факт уплаты государственной пошлины за выдачу лицензии.</w:t>
      </w:r>
      <w:r w:rsidRPr="00BA2913">
        <w:rPr>
          <w:rFonts w:ascii="Arial" w:eastAsia="Times New Roman" w:hAnsi="Arial" w:cs="Arial"/>
          <w:color w:val="444444"/>
          <w:sz w:val="24"/>
          <w:szCs w:val="24"/>
          <w:lang w:eastAsia="ru-RU"/>
        </w:rPr>
        <w:br/>
      </w:r>
    </w:p>
    <w:p w14:paraId="0A2303A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C4F9A7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69. Для получения лицензии на право пользования участком недр местного значения, без проведения торгов, для цели, указанной в подпункте 9 пункта 2 Административного регламента, заявитель вправе по собственной инициативе представить (в одном экземпляре) следующие документы:</w:t>
      </w:r>
      <w:r w:rsidRPr="00BA2913">
        <w:rPr>
          <w:rFonts w:ascii="Arial" w:eastAsia="Times New Roman" w:hAnsi="Arial" w:cs="Arial"/>
          <w:color w:val="444444"/>
          <w:sz w:val="24"/>
          <w:szCs w:val="24"/>
          <w:lang w:eastAsia="ru-RU"/>
        </w:rPr>
        <w:br/>
      </w:r>
    </w:p>
    <w:p w14:paraId="14E4E88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CB91FB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копию документа, подтверждающего факт внесения записи в Единый государственный реестр юридических лиц (индивидуальных предпринимателей);</w:t>
      </w:r>
      <w:r w:rsidRPr="00BA2913">
        <w:rPr>
          <w:rFonts w:ascii="Arial" w:eastAsia="Times New Roman" w:hAnsi="Arial" w:cs="Arial"/>
          <w:color w:val="444444"/>
          <w:sz w:val="24"/>
          <w:szCs w:val="24"/>
          <w:lang w:eastAsia="ru-RU"/>
        </w:rPr>
        <w:br/>
      </w:r>
    </w:p>
    <w:p w14:paraId="5503854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31DCD8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копию документа, подтверждающего факт постановки на учет в налоговом органе;</w:t>
      </w:r>
      <w:r w:rsidRPr="00BA2913">
        <w:rPr>
          <w:rFonts w:ascii="Arial" w:eastAsia="Times New Roman" w:hAnsi="Arial" w:cs="Arial"/>
          <w:color w:val="444444"/>
          <w:sz w:val="24"/>
          <w:szCs w:val="24"/>
          <w:lang w:eastAsia="ru-RU"/>
        </w:rPr>
        <w:br/>
      </w:r>
    </w:p>
    <w:p w14:paraId="2962F68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499941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копию заключения территориального органа федерального органа управления государственным фондом недр об отсутствии полезных ископаемых на участке недр, планируемом для размещения подземных сооружений, либо разрешение территориального органа федерального органа управления государственным фондом недр на размещение подземного сооружения на площадях залегания полезных ископаемых;</w:t>
      </w:r>
      <w:r w:rsidRPr="00BA2913">
        <w:rPr>
          <w:rFonts w:ascii="Arial" w:eastAsia="Times New Roman" w:hAnsi="Arial" w:cs="Arial"/>
          <w:color w:val="444444"/>
          <w:sz w:val="24"/>
          <w:szCs w:val="24"/>
          <w:lang w:eastAsia="ru-RU"/>
        </w:rPr>
        <w:br/>
      </w:r>
    </w:p>
    <w:p w14:paraId="22D3BD9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01CB49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4) справку территориального органа федерального органа управления государственным фондом недр об отсутствии действующих лицензий на пользование недрами и государственных контрактов на выполнение работ по </w:t>
      </w:r>
      <w:r w:rsidRPr="00BA2913">
        <w:rPr>
          <w:rFonts w:ascii="Arial" w:eastAsia="Times New Roman" w:hAnsi="Arial" w:cs="Arial"/>
          <w:color w:val="444444"/>
          <w:sz w:val="24"/>
          <w:szCs w:val="24"/>
          <w:lang w:eastAsia="ru-RU"/>
        </w:rPr>
        <w:lastRenderedPageBreak/>
        <w:t>геологическому изучению недр;</w:t>
      </w:r>
      <w:r w:rsidRPr="00BA2913">
        <w:rPr>
          <w:rFonts w:ascii="Arial" w:eastAsia="Times New Roman" w:hAnsi="Arial" w:cs="Arial"/>
          <w:color w:val="444444"/>
          <w:sz w:val="24"/>
          <w:szCs w:val="24"/>
          <w:lang w:eastAsia="ru-RU"/>
        </w:rPr>
        <w:br/>
      </w:r>
    </w:p>
    <w:p w14:paraId="5848552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9F691C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копию заключения государственной экспертизы геологической информации об испрашиваемом в пользование участке недр местного значения, проводимой Министерством, о возможностях безопасного использования испрашиваемого участка недр для строительства и эксплуатации подземного сооружения, не связанного с разработкой месторождения полезных ископаемых;</w:t>
      </w:r>
      <w:r w:rsidRPr="00BA2913">
        <w:rPr>
          <w:rFonts w:ascii="Arial" w:eastAsia="Times New Roman" w:hAnsi="Arial" w:cs="Arial"/>
          <w:color w:val="444444"/>
          <w:sz w:val="24"/>
          <w:szCs w:val="24"/>
          <w:lang w:eastAsia="ru-RU"/>
        </w:rPr>
        <w:br/>
      </w:r>
    </w:p>
    <w:p w14:paraId="3343616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AFB70C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копию документа, подтверждающего факт уплаты государственной пошлины за выдачу лицензии.</w:t>
      </w:r>
      <w:r w:rsidRPr="00BA2913">
        <w:rPr>
          <w:rFonts w:ascii="Arial" w:eastAsia="Times New Roman" w:hAnsi="Arial" w:cs="Arial"/>
          <w:color w:val="444444"/>
          <w:sz w:val="24"/>
          <w:szCs w:val="24"/>
          <w:lang w:eastAsia="ru-RU"/>
        </w:rPr>
        <w:br/>
      </w:r>
    </w:p>
    <w:p w14:paraId="5B23228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DF0FF9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70. Для переоформления лицензии заявитель вправе по собственной инициативе представить (в одном экземпляре - для случаев, указанных в подпунктах 1 - 4, 9 пункта 2 Административного регламента; в двух экземплярах - для случаев, указанных в подпунктах 5 - 8 пункта 2 Административного регламента), следующие документы:</w:t>
      </w:r>
      <w:r w:rsidRPr="00BA2913">
        <w:rPr>
          <w:rFonts w:ascii="Arial" w:eastAsia="Times New Roman" w:hAnsi="Arial" w:cs="Arial"/>
          <w:color w:val="444444"/>
          <w:sz w:val="24"/>
          <w:szCs w:val="24"/>
          <w:lang w:eastAsia="ru-RU"/>
        </w:rPr>
        <w:br/>
      </w:r>
    </w:p>
    <w:p w14:paraId="51894C0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B37314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копию документа, подтверждающего факт внесения записи в Единый государственный реестр юридических лиц (индивидуальных предпринимателей);</w:t>
      </w:r>
      <w:r w:rsidRPr="00BA2913">
        <w:rPr>
          <w:rFonts w:ascii="Arial" w:eastAsia="Times New Roman" w:hAnsi="Arial" w:cs="Arial"/>
          <w:color w:val="444444"/>
          <w:sz w:val="24"/>
          <w:szCs w:val="24"/>
          <w:lang w:eastAsia="ru-RU"/>
        </w:rPr>
        <w:br/>
      </w:r>
    </w:p>
    <w:p w14:paraId="2F69CD6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8FAB2A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копию документа, подтверждающего факт постановки на учет в налоговом органе;</w:t>
      </w:r>
      <w:r w:rsidRPr="00BA2913">
        <w:rPr>
          <w:rFonts w:ascii="Arial" w:eastAsia="Times New Roman" w:hAnsi="Arial" w:cs="Arial"/>
          <w:color w:val="444444"/>
          <w:sz w:val="24"/>
          <w:szCs w:val="24"/>
          <w:lang w:eastAsia="ru-RU"/>
        </w:rPr>
        <w:br/>
      </w:r>
    </w:p>
    <w:p w14:paraId="14A390C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1F5BDF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копию документа, подтверждающего факт уплаты государственной пошлины за переоформление лицензии.</w:t>
      </w:r>
      <w:r w:rsidRPr="00BA2913">
        <w:rPr>
          <w:rFonts w:ascii="Arial" w:eastAsia="Times New Roman" w:hAnsi="Arial" w:cs="Arial"/>
          <w:color w:val="444444"/>
          <w:sz w:val="24"/>
          <w:szCs w:val="24"/>
          <w:lang w:eastAsia="ru-RU"/>
        </w:rPr>
        <w:br/>
      </w:r>
    </w:p>
    <w:p w14:paraId="2B84A15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A2F4C5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71. Для внесения изменений (дополнений) в лицензию заявитель вправе по собственной инициативе представить (в одном экземпляре) следующие документы:</w:t>
      </w:r>
      <w:r w:rsidRPr="00BA2913">
        <w:rPr>
          <w:rFonts w:ascii="Arial" w:eastAsia="Times New Roman" w:hAnsi="Arial" w:cs="Arial"/>
          <w:color w:val="444444"/>
          <w:sz w:val="24"/>
          <w:szCs w:val="24"/>
          <w:lang w:eastAsia="ru-RU"/>
        </w:rPr>
        <w:br/>
      </w:r>
    </w:p>
    <w:p w14:paraId="238FAFF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A5E903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выписку из Единого государственного реестра юридических лиц (индивидуальных предпринимателей), полученную не ранее чем за месяц до дня регистрации заявления в Министерстве;</w:t>
      </w:r>
      <w:r w:rsidRPr="00BA2913">
        <w:rPr>
          <w:rFonts w:ascii="Arial" w:eastAsia="Times New Roman" w:hAnsi="Arial" w:cs="Arial"/>
          <w:color w:val="444444"/>
          <w:sz w:val="24"/>
          <w:szCs w:val="24"/>
          <w:lang w:eastAsia="ru-RU"/>
        </w:rPr>
        <w:br/>
      </w:r>
    </w:p>
    <w:p w14:paraId="78CE6C2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217475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справку налогового органа об отсутствии задолженности владельца лицензии по уплате налогов и иных обязательных платежей;</w:t>
      </w:r>
      <w:r w:rsidRPr="00BA2913">
        <w:rPr>
          <w:rFonts w:ascii="Arial" w:eastAsia="Times New Roman" w:hAnsi="Arial" w:cs="Arial"/>
          <w:color w:val="444444"/>
          <w:sz w:val="24"/>
          <w:szCs w:val="24"/>
          <w:lang w:eastAsia="ru-RU"/>
        </w:rPr>
        <w:br/>
      </w:r>
    </w:p>
    <w:p w14:paraId="7219B41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F1ED97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справку федерального и/или территориального фондов геологической информации о регистрации геологоразведочных работ и об отсутствии задолженности по сдаче отчетов о результатах завершенных работ на данном участке недр;</w:t>
      </w:r>
      <w:r w:rsidRPr="00BA2913">
        <w:rPr>
          <w:rFonts w:ascii="Arial" w:eastAsia="Times New Roman" w:hAnsi="Arial" w:cs="Arial"/>
          <w:color w:val="444444"/>
          <w:sz w:val="24"/>
          <w:szCs w:val="24"/>
          <w:lang w:eastAsia="ru-RU"/>
        </w:rPr>
        <w:br/>
      </w:r>
    </w:p>
    <w:p w14:paraId="3D8A18B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5E377A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копию документа, подтверждающего факт уплаты государственной пошлины за продление срока действия лицензии (в случае внесения изменений (дополнений), касающихся продления срока действия лицензии).</w:t>
      </w:r>
      <w:r w:rsidRPr="00BA2913">
        <w:rPr>
          <w:rFonts w:ascii="Arial" w:eastAsia="Times New Roman" w:hAnsi="Arial" w:cs="Arial"/>
          <w:color w:val="444444"/>
          <w:sz w:val="24"/>
          <w:szCs w:val="24"/>
          <w:lang w:eastAsia="ru-RU"/>
        </w:rPr>
        <w:br/>
      </w:r>
    </w:p>
    <w:p w14:paraId="3271301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B4E725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72. Для получения дубликата лицензии заявитель вправе по собственной инициативе представить (в одном экземпляре) копию документа, подтверждающего факт уплаты государственной пошлины за выдачу дубликата лицензии.</w:t>
      </w:r>
      <w:r w:rsidRPr="00BA2913">
        <w:rPr>
          <w:rFonts w:ascii="Arial" w:eastAsia="Times New Roman" w:hAnsi="Arial" w:cs="Arial"/>
          <w:color w:val="444444"/>
          <w:sz w:val="24"/>
          <w:szCs w:val="24"/>
          <w:lang w:eastAsia="ru-RU"/>
        </w:rPr>
        <w:br/>
      </w:r>
    </w:p>
    <w:p w14:paraId="4B845B5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FB161F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73. Непредставление заявителем документов, указанных в пунктах 64 - 72 Административного регламента, не является основанием для отказа в предоставлении государственной услуги.</w:t>
      </w:r>
      <w:r w:rsidRPr="00BA2913">
        <w:rPr>
          <w:rFonts w:ascii="Arial" w:eastAsia="Times New Roman" w:hAnsi="Arial" w:cs="Arial"/>
          <w:color w:val="444444"/>
          <w:sz w:val="24"/>
          <w:szCs w:val="24"/>
          <w:lang w:eastAsia="ru-RU"/>
        </w:rPr>
        <w:br/>
      </w:r>
    </w:p>
    <w:p w14:paraId="430710A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1168FB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74. В случае, если документы, которые заявитель вправе представить для получения государственной услуги, не представлены им по собственной инициативе, специалисты Отдела самостоятельно запрашивают содержащиеся в них сведения в порядке межведомственного информационного взаимодействия, в том числе, при наличии технической возможности, с использованием системы межведомственного электронного взаимодействия (далее - СМЭВ) и подключенной к ней региональной системы межведомственного электронного взаимодействия (далее - РСМЭВ).</w:t>
      </w:r>
      <w:r w:rsidRPr="00BA2913">
        <w:rPr>
          <w:rFonts w:ascii="Arial" w:eastAsia="Times New Roman" w:hAnsi="Arial" w:cs="Arial"/>
          <w:color w:val="444444"/>
          <w:sz w:val="24"/>
          <w:szCs w:val="24"/>
          <w:lang w:eastAsia="ru-RU"/>
        </w:rPr>
        <w:br/>
      </w:r>
    </w:p>
    <w:p w14:paraId="5993358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F79F0D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Сведения об оплате заявителем государственной пошлины получаются с использованием Государственной информационной системы о государственных и муниципальных платежах (далее - ГИС ГМП).</w:t>
      </w:r>
      <w:r w:rsidRPr="00BA2913">
        <w:rPr>
          <w:rFonts w:ascii="Arial" w:eastAsia="Times New Roman" w:hAnsi="Arial" w:cs="Arial"/>
          <w:color w:val="444444"/>
          <w:sz w:val="24"/>
          <w:szCs w:val="24"/>
          <w:lang w:eastAsia="ru-RU"/>
        </w:rPr>
        <w:br/>
      </w:r>
    </w:p>
    <w:p w14:paraId="041910CC"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X Перечень оснований для отказа в приеме документов, необходимых для предоставления государственной услуги</w:t>
      </w:r>
    </w:p>
    <w:p w14:paraId="50A6077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C7A857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75. Министерство отказывает в приеме заявления о предоставлении права пользования участком недр местного значения по следующим основаниям:</w:t>
      </w:r>
      <w:r w:rsidRPr="00BA2913">
        <w:rPr>
          <w:rFonts w:ascii="Arial" w:eastAsia="Times New Roman" w:hAnsi="Arial" w:cs="Arial"/>
          <w:color w:val="444444"/>
          <w:sz w:val="24"/>
          <w:szCs w:val="24"/>
          <w:lang w:eastAsia="ru-RU"/>
        </w:rPr>
        <w:br/>
      </w:r>
    </w:p>
    <w:p w14:paraId="535F7A3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0DFF16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заявление подано с нарушением установленных требований, в том числе, если ее содержание не соответствует объявленным условиям конкурса или аукциона;</w:t>
      </w:r>
      <w:r w:rsidRPr="00BA2913">
        <w:rPr>
          <w:rFonts w:ascii="Arial" w:eastAsia="Times New Roman" w:hAnsi="Arial" w:cs="Arial"/>
          <w:color w:val="444444"/>
          <w:sz w:val="24"/>
          <w:szCs w:val="24"/>
          <w:lang w:eastAsia="ru-RU"/>
        </w:rPr>
        <w:br/>
      </w:r>
    </w:p>
    <w:p w14:paraId="7A3D1EC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5D2F67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заявитель умышленно представил о себе неверные сведения;</w:t>
      </w:r>
      <w:r w:rsidRPr="00BA2913">
        <w:rPr>
          <w:rFonts w:ascii="Arial" w:eastAsia="Times New Roman" w:hAnsi="Arial" w:cs="Arial"/>
          <w:color w:val="444444"/>
          <w:sz w:val="24"/>
          <w:szCs w:val="24"/>
          <w:lang w:eastAsia="ru-RU"/>
        </w:rPr>
        <w:br/>
      </w:r>
    </w:p>
    <w:p w14:paraId="5945E70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9BBFEE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3)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w:t>
      </w:r>
      <w:r w:rsidRPr="00BA2913">
        <w:rPr>
          <w:rFonts w:ascii="Arial" w:eastAsia="Times New Roman" w:hAnsi="Arial" w:cs="Arial"/>
          <w:color w:val="444444"/>
          <w:sz w:val="24"/>
          <w:szCs w:val="24"/>
          <w:lang w:eastAsia="ru-RU"/>
        </w:rPr>
        <w:lastRenderedPageBreak/>
        <w:t>безопасного проведения работ;</w:t>
      </w:r>
      <w:r w:rsidRPr="00BA2913">
        <w:rPr>
          <w:rFonts w:ascii="Arial" w:eastAsia="Times New Roman" w:hAnsi="Arial" w:cs="Arial"/>
          <w:color w:val="444444"/>
          <w:sz w:val="24"/>
          <w:szCs w:val="24"/>
          <w:lang w:eastAsia="ru-RU"/>
        </w:rPr>
        <w:br/>
      </w:r>
    </w:p>
    <w:p w14:paraId="6C2EF98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12865F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если в случае предоставления права пользования недрами данному заявителю не будут соблюдены антимонопольные требования.</w:t>
      </w:r>
      <w:r w:rsidRPr="00BA2913">
        <w:rPr>
          <w:rFonts w:ascii="Arial" w:eastAsia="Times New Roman" w:hAnsi="Arial" w:cs="Arial"/>
          <w:color w:val="444444"/>
          <w:sz w:val="24"/>
          <w:szCs w:val="24"/>
          <w:lang w:eastAsia="ru-RU"/>
        </w:rPr>
        <w:br/>
      </w:r>
    </w:p>
    <w:p w14:paraId="65DBD8F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E1E823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76. Министерство отказывает в приеме заявления о переоформлении лицензии на право пользования участком недр местного значения по следующим основаниям:</w:t>
      </w:r>
      <w:r w:rsidRPr="00BA2913">
        <w:rPr>
          <w:rFonts w:ascii="Arial" w:eastAsia="Times New Roman" w:hAnsi="Arial" w:cs="Arial"/>
          <w:color w:val="444444"/>
          <w:sz w:val="24"/>
          <w:szCs w:val="24"/>
          <w:lang w:eastAsia="ru-RU"/>
        </w:rPr>
        <w:br/>
      </w:r>
    </w:p>
    <w:p w14:paraId="3375A08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29CA8F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нарушение требований к форме и содержанию заявления;</w:t>
      </w:r>
      <w:r w:rsidRPr="00BA2913">
        <w:rPr>
          <w:rFonts w:ascii="Arial" w:eastAsia="Times New Roman" w:hAnsi="Arial" w:cs="Arial"/>
          <w:color w:val="444444"/>
          <w:sz w:val="24"/>
          <w:szCs w:val="24"/>
          <w:lang w:eastAsia="ru-RU"/>
        </w:rPr>
        <w:br/>
      </w:r>
    </w:p>
    <w:p w14:paraId="0F0A2B7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431A4F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отсутствие хотя бы одного из предусмотренных пунктом 48 Административного регламента документов;</w:t>
      </w:r>
      <w:r w:rsidRPr="00BA2913">
        <w:rPr>
          <w:rFonts w:ascii="Arial" w:eastAsia="Times New Roman" w:hAnsi="Arial" w:cs="Arial"/>
          <w:color w:val="444444"/>
          <w:sz w:val="24"/>
          <w:szCs w:val="24"/>
          <w:lang w:eastAsia="ru-RU"/>
        </w:rPr>
        <w:br/>
      </w:r>
    </w:p>
    <w:p w14:paraId="4F921E1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3998FC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копии представленных документов не заверены в установленном законодательством Российской Федерации порядке.</w:t>
      </w:r>
      <w:r w:rsidRPr="00BA2913">
        <w:rPr>
          <w:rFonts w:ascii="Arial" w:eastAsia="Times New Roman" w:hAnsi="Arial" w:cs="Arial"/>
          <w:color w:val="444444"/>
          <w:sz w:val="24"/>
          <w:szCs w:val="24"/>
          <w:lang w:eastAsia="ru-RU"/>
        </w:rPr>
        <w:br/>
      </w:r>
    </w:p>
    <w:p w14:paraId="252DB84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604819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77. Министерство отказывает в приеме заявления о внесении изменений (дополнений) в лицензию на право пользования участком недр местного значения по следующим основаниям:</w:t>
      </w:r>
      <w:r w:rsidRPr="00BA2913">
        <w:rPr>
          <w:rFonts w:ascii="Arial" w:eastAsia="Times New Roman" w:hAnsi="Arial" w:cs="Arial"/>
          <w:color w:val="444444"/>
          <w:sz w:val="24"/>
          <w:szCs w:val="24"/>
          <w:lang w:eastAsia="ru-RU"/>
        </w:rPr>
        <w:br/>
      </w:r>
    </w:p>
    <w:p w14:paraId="55EB93D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9932B6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нарушение требований к форме и содержанию заявления;</w:t>
      </w:r>
      <w:r w:rsidRPr="00BA2913">
        <w:rPr>
          <w:rFonts w:ascii="Arial" w:eastAsia="Times New Roman" w:hAnsi="Arial" w:cs="Arial"/>
          <w:color w:val="444444"/>
          <w:sz w:val="24"/>
          <w:szCs w:val="24"/>
          <w:lang w:eastAsia="ru-RU"/>
        </w:rPr>
        <w:br/>
      </w:r>
    </w:p>
    <w:p w14:paraId="2DF4937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AC9100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отсутствие хотя бы одного из предусмотренных пунктом 49 Административного регламента документов;</w:t>
      </w:r>
      <w:r w:rsidRPr="00BA2913">
        <w:rPr>
          <w:rFonts w:ascii="Arial" w:eastAsia="Times New Roman" w:hAnsi="Arial" w:cs="Arial"/>
          <w:color w:val="444444"/>
          <w:sz w:val="24"/>
          <w:szCs w:val="24"/>
          <w:lang w:eastAsia="ru-RU"/>
        </w:rPr>
        <w:br/>
      </w:r>
    </w:p>
    <w:p w14:paraId="2E79667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25CAF5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копии представленных документов не заверены в установленном законодательством Российской Федерации порядке.</w:t>
      </w:r>
      <w:r w:rsidRPr="00BA2913">
        <w:rPr>
          <w:rFonts w:ascii="Arial" w:eastAsia="Times New Roman" w:hAnsi="Arial" w:cs="Arial"/>
          <w:color w:val="444444"/>
          <w:sz w:val="24"/>
          <w:szCs w:val="24"/>
          <w:lang w:eastAsia="ru-RU"/>
        </w:rPr>
        <w:br/>
      </w:r>
    </w:p>
    <w:p w14:paraId="38C024E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E53980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78. Отказ в приеме документов не лишает заявителя права на повторное обращение за получением государственной услуги.</w:t>
      </w:r>
      <w:r w:rsidRPr="00BA2913">
        <w:rPr>
          <w:rFonts w:ascii="Arial" w:eastAsia="Times New Roman" w:hAnsi="Arial" w:cs="Arial"/>
          <w:color w:val="444444"/>
          <w:sz w:val="24"/>
          <w:szCs w:val="24"/>
          <w:lang w:eastAsia="ru-RU"/>
        </w:rPr>
        <w:br/>
      </w:r>
    </w:p>
    <w:p w14:paraId="27FBBEDA"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XI Перечень оснований для приостановления предоставления государственной услуги</w:t>
      </w:r>
    </w:p>
    <w:p w14:paraId="7FD56C2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9A35F3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79. Основания для приостановления государственной услуги, законодательством не предусмотрены.</w:t>
      </w:r>
      <w:r w:rsidRPr="00BA2913">
        <w:rPr>
          <w:rFonts w:ascii="Arial" w:eastAsia="Times New Roman" w:hAnsi="Arial" w:cs="Arial"/>
          <w:color w:val="444444"/>
          <w:sz w:val="24"/>
          <w:szCs w:val="24"/>
          <w:lang w:eastAsia="ru-RU"/>
        </w:rPr>
        <w:br/>
      </w:r>
    </w:p>
    <w:p w14:paraId="4B88F123"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lastRenderedPageBreak/>
        <w:t>Подраздел XII Перечень оснований для отказа в предоставлении государственной услуги</w:t>
      </w:r>
    </w:p>
    <w:p w14:paraId="5F97A6F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7EDA7C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80. Основания для отказа в предоставлении права пользования участком недр местного значения законодательством не предусмотрены.</w:t>
      </w:r>
      <w:r w:rsidRPr="00BA2913">
        <w:rPr>
          <w:rFonts w:ascii="Arial" w:eastAsia="Times New Roman" w:hAnsi="Arial" w:cs="Arial"/>
          <w:color w:val="444444"/>
          <w:sz w:val="24"/>
          <w:szCs w:val="24"/>
          <w:lang w:eastAsia="ru-RU"/>
        </w:rPr>
        <w:br/>
      </w:r>
    </w:p>
    <w:p w14:paraId="534B3B4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82E5B3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81. Основаниями для отказа в переоформлении лицензии являются следующие случаи:</w:t>
      </w:r>
      <w:r w:rsidRPr="00BA2913">
        <w:rPr>
          <w:rFonts w:ascii="Arial" w:eastAsia="Times New Roman" w:hAnsi="Arial" w:cs="Arial"/>
          <w:color w:val="444444"/>
          <w:sz w:val="24"/>
          <w:szCs w:val="24"/>
          <w:lang w:eastAsia="ru-RU"/>
        </w:rPr>
        <w:br/>
      </w:r>
    </w:p>
    <w:p w14:paraId="756E95A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E6F78B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переоформление не отвечает условиям и требованиям, установленным законодательством Российской Федерации;</w:t>
      </w:r>
      <w:r w:rsidRPr="00BA2913">
        <w:rPr>
          <w:rFonts w:ascii="Arial" w:eastAsia="Times New Roman" w:hAnsi="Arial" w:cs="Arial"/>
          <w:color w:val="444444"/>
          <w:sz w:val="24"/>
          <w:szCs w:val="24"/>
          <w:lang w:eastAsia="ru-RU"/>
        </w:rPr>
        <w:br/>
      </w:r>
    </w:p>
    <w:p w14:paraId="0575D62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4A4497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заявитель представил о себе неверные сведения;</w:t>
      </w:r>
      <w:r w:rsidRPr="00BA2913">
        <w:rPr>
          <w:rFonts w:ascii="Arial" w:eastAsia="Times New Roman" w:hAnsi="Arial" w:cs="Arial"/>
          <w:color w:val="444444"/>
          <w:sz w:val="24"/>
          <w:szCs w:val="24"/>
          <w:lang w:eastAsia="ru-RU"/>
        </w:rPr>
        <w:br/>
      </w:r>
    </w:p>
    <w:p w14:paraId="7DA32AC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7ACF83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отсутствует факт уплаты государственной пошлины за переоформление лицензии;</w:t>
      </w:r>
      <w:r w:rsidRPr="00BA2913">
        <w:rPr>
          <w:rFonts w:ascii="Arial" w:eastAsia="Times New Roman" w:hAnsi="Arial" w:cs="Arial"/>
          <w:color w:val="444444"/>
          <w:sz w:val="24"/>
          <w:szCs w:val="24"/>
          <w:lang w:eastAsia="ru-RU"/>
        </w:rPr>
        <w:br/>
      </w:r>
    </w:p>
    <w:p w14:paraId="41BC6EB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4F0369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заявитель не представил доказательств того, что обладает квалифицированными специалистами, необходимыми финансовыми и техническими средства для эффективного и безопасного проведения работ;</w:t>
      </w:r>
      <w:r w:rsidRPr="00BA2913">
        <w:rPr>
          <w:rFonts w:ascii="Arial" w:eastAsia="Times New Roman" w:hAnsi="Arial" w:cs="Arial"/>
          <w:color w:val="444444"/>
          <w:sz w:val="24"/>
          <w:szCs w:val="24"/>
          <w:lang w:eastAsia="ru-RU"/>
        </w:rPr>
        <w:br/>
      </w:r>
    </w:p>
    <w:p w14:paraId="3E6C714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14303B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заявление на переоформление лицензии подано по истечении шести месяцев с даты наступления событий, определенных статьей 17.1 Закона РФ "О недрах";</w:t>
      </w:r>
      <w:r w:rsidRPr="00BA2913">
        <w:rPr>
          <w:rFonts w:ascii="Arial" w:eastAsia="Times New Roman" w:hAnsi="Arial" w:cs="Arial"/>
          <w:color w:val="444444"/>
          <w:sz w:val="24"/>
          <w:szCs w:val="24"/>
          <w:lang w:eastAsia="ru-RU"/>
        </w:rPr>
        <w:br/>
      </w:r>
    </w:p>
    <w:p w14:paraId="62F2698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8C76F6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до наступления событий, указанных в статье 17.1 Закона РФ "О недрах", по участку недр, предоставленному в пользование предыдущему пользователю недр, начата в соответствии со статьей 21 Закона РФ "О недрах" процедура досрочного прекращения права пользования недрами.</w:t>
      </w:r>
      <w:r w:rsidRPr="00BA2913">
        <w:rPr>
          <w:rFonts w:ascii="Arial" w:eastAsia="Times New Roman" w:hAnsi="Arial" w:cs="Arial"/>
          <w:color w:val="444444"/>
          <w:sz w:val="24"/>
          <w:szCs w:val="24"/>
          <w:lang w:eastAsia="ru-RU"/>
        </w:rPr>
        <w:br/>
      </w:r>
    </w:p>
    <w:p w14:paraId="6608C86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9FE2F4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82. Основаниями для отказа во внесении изменений (дополнений) в лицензию являются следующие случаи:</w:t>
      </w:r>
      <w:r w:rsidRPr="00BA2913">
        <w:rPr>
          <w:rFonts w:ascii="Arial" w:eastAsia="Times New Roman" w:hAnsi="Arial" w:cs="Arial"/>
          <w:color w:val="444444"/>
          <w:sz w:val="24"/>
          <w:szCs w:val="24"/>
          <w:lang w:eastAsia="ru-RU"/>
        </w:rPr>
        <w:br/>
      </w:r>
    </w:p>
    <w:p w14:paraId="27679DC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D1D2BD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невыполнение пользователем недр условий, установленных лицензией (при продлении срока действия лицензии);</w:t>
      </w:r>
      <w:r w:rsidRPr="00BA2913">
        <w:rPr>
          <w:rFonts w:ascii="Arial" w:eastAsia="Times New Roman" w:hAnsi="Arial" w:cs="Arial"/>
          <w:color w:val="444444"/>
          <w:sz w:val="24"/>
          <w:szCs w:val="24"/>
          <w:lang w:eastAsia="ru-RU"/>
        </w:rPr>
        <w:br/>
      </w:r>
    </w:p>
    <w:p w14:paraId="7326DE2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526116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поступление заявления на внесение изменений (дополнений) в лицензию после истечения сроков проведения работ, установленных лицензией, - в части перенесения сроков выполнения основных видов работ, установленных лицензией;</w:t>
      </w:r>
      <w:r w:rsidRPr="00BA2913">
        <w:rPr>
          <w:rFonts w:ascii="Arial" w:eastAsia="Times New Roman" w:hAnsi="Arial" w:cs="Arial"/>
          <w:color w:val="444444"/>
          <w:sz w:val="24"/>
          <w:szCs w:val="24"/>
          <w:lang w:eastAsia="ru-RU"/>
        </w:rPr>
        <w:br/>
      </w:r>
    </w:p>
    <w:p w14:paraId="1075968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A1C55D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3) отсутствие обоснования внесения изменений (дополнений) в лицензию, предусмотренного подпунктом 4 пункта 49 Административного регламента;</w:t>
      </w:r>
      <w:r w:rsidRPr="00BA2913">
        <w:rPr>
          <w:rFonts w:ascii="Arial" w:eastAsia="Times New Roman" w:hAnsi="Arial" w:cs="Arial"/>
          <w:color w:val="444444"/>
          <w:sz w:val="24"/>
          <w:szCs w:val="24"/>
          <w:lang w:eastAsia="ru-RU"/>
        </w:rPr>
        <w:br/>
      </w:r>
    </w:p>
    <w:p w14:paraId="7C15032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D279D6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заявитель представил о себе неверные сведения;</w:t>
      </w:r>
      <w:r w:rsidRPr="00BA2913">
        <w:rPr>
          <w:rFonts w:ascii="Arial" w:eastAsia="Times New Roman" w:hAnsi="Arial" w:cs="Arial"/>
          <w:color w:val="444444"/>
          <w:sz w:val="24"/>
          <w:szCs w:val="24"/>
          <w:lang w:eastAsia="ru-RU"/>
        </w:rPr>
        <w:br/>
      </w:r>
    </w:p>
    <w:p w14:paraId="03CF54E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3F9413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наличие задолженности владельца лицензии по уплате налогов и иных обязательных платежей;</w:t>
      </w:r>
      <w:r w:rsidRPr="00BA2913">
        <w:rPr>
          <w:rFonts w:ascii="Arial" w:eastAsia="Times New Roman" w:hAnsi="Arial" w:cs="Arial"/>
          <w:color w:val="444444"/>
          <w:sz w:val="24"/>
          <w:szCs w:val="24"/>
          <w:lang w:eastAsia="ru-RU"/>
        </w:rPr>
        <w:br/>
      </w:r>
    </w:p>
    <w:p w14:paraId="4C47BB4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6E7E2D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отсутствие факта уплаты государственной пошлины за продление срока действия лицензии (в случае внесения изменений (дополнений), касающихся продления срока действия лицензии).</w:t>
      </w:r>
      <w:r w:rsidRPr="00BA2913">
        <w:rPr>
          <w:rFonts w:ascii="Arial" w:eastAsia="Times New Roman" w:hAnsi="Arial" w:cs="Arial"/>
          <w:color w:val="444444"/>
          <w:sz w:val="24"/>
          <w:szCs w:val="24"/>
          <w:lang w:eastAsia="ru-RU"/>
        </w:rPr>
        <w:br/>
      </w:r>
    </w:p>
    <w:p w14:paraId="38F6225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590C53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83. Основаниями для отказа в выдаче дубликата лицензии являются следующие случаи:</w:t>
      </w:r>
      <w:r w:rsidRPr="00BA2913">
        <w:rPr>
          <w:rFonts w:ascii="Arial" w:eastAsia="Times New Roman" w:hAnsi="Arial" w:cs="Arial"/>
          <w:color w:val="444444"/>
          <w:sz w:val="24"/>
          <w:szCs w:val="24"/>
          <w:lang w:eastAsia="ru-RU"/>
        </w:rPr>
        <w:br/>
      </w:r>
    </w:p>
    <w:p w14:paraId="2DEAA5C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DE5774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неправильность оформления заявления;</w:t>
      </w:r>
      <w:r w:rsidRPr="00BA2913">
        <w:rPr>
          <w:rFonts w:ascii="Arial" w:eastAsia="Times New Roman" w:hAnsi="Arial" w:cs="Arial"/>
          <w:color w:val="444444"/>
          <w:sz w:val="24"/>
          <w:szCs w:val="24"/>
          <w:lang w:eastAsia="ru-RU"/>
        </w:rPr>
        <w:br/>
      </w:r>
    </w:p>
    <w:p w14:paraId="071D2E3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583BF6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непредставление информации о причинах утраты лицензии;</w:t>
      </w:r>
      <w:r w:rsidRPr="00BA2913">
        <w:rPr>
          <w:rFonts w:ascii="Arial" w:eastAsia="Times New Roman" w:hAnsi="Arial" w:cs="Arial"/>
          <w:color w:val="444444"/>
          <w:sz w:val="24"/>
          <w:szCs w:val="24"/>
          <w:lang w:eastAsia="ru-RU"/>
        </w:rPr>
        <w:br/>
      </w:r>
    </w:p>
    <w:p w14:paraId="2A52220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BEFC04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отсутствие факта уплаты государственной пошлины за выдачу дубликата лицензии.</w:t>
      </w:r>
      <w:r w:rsidRPr="00BA2913">
        <w:rPr>
          <w:rFonts w:ascii="Arial" w:eastAsia="Times New Roman" w:hAnsi="Arial" w:cs="Arial"/>
          <w:color w:val="444444"/>
          <w:sz w:val="24"/>
          <w:szCs w:val="24"/>
          <w:lang w:eastAsia="ru-RU"/>
        </w:rPr>
        <w:br/>
      </w:r>
    </w:p>
    <w:p w14:paraId="27AF5E6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DC622C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84. Основаниями для отказа в исправлении технических ошибок (описки, опечатки, грамматические или арифметические ошибки либо подобные ошибки), допущенных при оформлении или переоформлении лицензии на пользование недрами, в том числе в сведениях о границах участков недр являются следующие случаи:</w:t>
      </w:r>
    </w:p>
    <w:p w14:paraId="053152CA"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br/>
      </w:r>
    </w:p>
    <w:p w14:paraId="5041B3B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при обращении в Министерство, филиалы ГАУ "МФЦ" по телефону;</w:t>
      </w:r>
      <w:r w:rsidRPr="00BA2913">
        <w:rPr>
          <w:rFonts w:ascii="Arial" w:eastAsia="Times New Roman" w:hAnsi="Arial" w:cs="Arial"/>
          <w:color w:val="444444"/>
          <w:sz w:val="24"/>
          <w:szCs w:val="24"/>
          <w:lang w:eastAsia="ru-RU"/>
        </w:rPr>
        <w:br/>
      </w:r>
    </w:p>
    <w:p w14:paraId="03989DB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10E769B3"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при обращении по телефону Центра телефонного обслуживания населения;</w:t>
      </w:r>
      <w:r w:rsidRPr="00BA2913">
        <w:rPr>
          <w:rFonts w:ascii="Arial" w:eastAsia="Times New Roman" w:hAnsi="Arial" w:cs="Arial"/>
          <w:color w:val="444444"/>
          <w:sz w:val="24"/>
          <w:szCs w:val="24"/>
          <w:lang w:eastAsia="ru-RU"/>
        </w:rPr>
        <w:br/>
      </w:r>
    </w:p>
    <w:p w14:paraId="18CEA0F1"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4A00F7C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с помощью мобильного приложения "Мои Документы Онлайн";</w:t>
      </w:r>
      <w:r w:rsidRPr="00BA2913">
        <w:rPr>
          <w:rFonts w:ascii="Arial" w:eastAsia="Times New Roman" w:hAnsi="Arial" w:cs="Arial"/>
          <w:color w:val="444444"/>
          <w:sz w:val="24"/>
          <w:szCs w:val="24"/>
          <w:lang w:eastAsia="ru-RU"/>
        </w:rPr>
        <w:br/>
      </w:r>
    </w:p>
    <w:p w14:paraId="222E1F94"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E7E3087"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через сайты Министерства и ГАУ "МФЦ";</w:t>
      </w:r>
      <w:r w:rsidRPr="00BA2913">
        <w:rPr>
          <w:rFonts w:ascii="Arial" w:eastAsia="Times New Roman" w:hAnsi="Arial" w:cs="Arial"/>
          <w:color w:val="444444"/>
          <w:sz w:val="24"/>
          <w:szCs w:val="24"/>
          <w:lang w:eastAsia="ru-RU"/>
        </w:rPr>
        <w:br/>
      </w:r>
    </w:p>
    <w:p w14:paraId="2A189AFD"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0CFE9DA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через Единый портал.</w:t>
      </w:r>
      <w:r w:rsidRPr="00BA2913">
        <w:rPr>
          <w:rFonts w:ascii="Arial" w:eastAsia="Times New Roman" w:hAnsi="Arial" w:cs="Arial"/>
          <w:color w:val="444444"/>
          <w:sz w:val="24"/>
          <w:szCs w:val="24"/>
          <w:lang w:eastAsia="ru-RU"/>
        </w:rPr>
        <w:br/>
      </w:r>
    </w:p>
    <w:p w14:paraId="1EF1C211"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BAECFD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111. При организации записи на прием в Министерство, филиалы ГАУ "МФЦ" заявителю обеспечивается возможность:</w:t>
      </w:r>
      <w:r w:rsidRPr="00BA2913">
        <w:rPr>
          <w:rFonts w:ascii="Arial" w:eastAsia="Times New Roman" w:hAnsi="Arial" w:cs="Arial"/>
          <w:color w:val="444444"/>
          <w:sz w:val="24"/>
          <w:szCs w:val="24"/>
          <w:lang w:eastAsia="ru-RU"/>
        </w:rPr>
        <w:br/>
      </w:r>
    </w:p>
    <w:p w14:paraId="3C67E70F"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79180BA1"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ознакомления с графиком работы Министерства, филиалов ГАУ "МФЦ" а также с доступными для записи на прием датами и интервалами времени приема;</w:t>
      </w:r>
      <w:r w:rsidRPr="00BA2913">
        <w:rPr>
          <w:rFonts w:ascii="Arial" w:eastAsia="Times New Roman" w:hAnsi="Arial" w:cs="Arial"/>
          <w:color w:val="444444"/>
          <w:sz w:val="24"/>
          <w:szCs w:val="24"/>
          <w:lang w:eastAsia="ru-RU"/>
        </w:rPr>
        <w:br/>
      </w:r>
    </w:p>
    <w:p w14:paraId="2A830FE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01051644"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записи в любые свободные для приема дату и время в пределах, установленных в Министерстве, филиалах ГАУ "МФЦ" графиков приема заявителей.</w:t>
      </w:r>
      <w:r w:rsidRPr="00BA2913">
        <w:rPr>
          <w:rFonts w:ascii="Arial" w:eastAsia="Times New Roman" w:hAnsi="Arial" w:cs="Arial"/>
          <w:color w:val="444444"/>
          <w:sz w:val="24"/>
          <w:szCs w:val="24"/>
          <w:lang w:eastAsia="ru-RU"/>
        </w:rPr>
        <w:br/>
      </w:r>
    </w:p>
    <w:p w14:paraId="3B33D4EB"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4E7C0746"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112. При предварительной записи заявитель (представитель заявителя) сообщает следующие данные:</w:t>
      </w:r>
      <w:r w:rsidRPr="00BA2913">
        <w:rPr>
          <w:rFonts w:ascii="Arial" w:eastAsia="Times New Roman" w:hAnsi="Arial" w:cs="Arial"/>
          <w:color w:val="444444"/>
          <w:sz w:val="24"/>
          <w:szCs w:val="24"/>
          <w:lang w:eastAsia="ru-RU"/>
        </w:rPr>
        <w:br/>
      </w:r>
    </w:p>
    <w:p w14:paraId="072FEDD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4C2EED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фамилию, имя, отчество (последнее при наличии);</w:t>
      </w:r>
      <w:r w:rsidRPr="00BA2913">
        <w:rPr>
          <w:rFonts w:ascii="Arial" w:eastAsia="Times New Roman" w:hAnsi="Arial" w:cs="Arial"/>
          <w:color w:val="444444"/>
          <w:sz w:val="24"/>
          <w:szCs w:val="24"/>
          <w:lang w:eastAsia="ru-RU"/>
        </w:rPr>
        <w:br/>
      </w:r>
    </w:p>
    <w:p w14:paraId="5550D936"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19A9CE2D"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контактный номер телефона;</w:t>
      </w:r>
      <w:r w:rsidRPr="00BA2913">
        <w:rPr>
          <w:rFonts w:ascii="Arial" w:eastAsia="Times New Roman" w:hAnsi="Arial" w:cs="Arial"/>
          <w:color w:val="444444"/>
          <w:sz w:val="24"/>
          <w:szCs w:val="24"/>
          <w:lang w:eastAsia="ru-RU"/>
        </w:rPr>
        <w:br/>
      </w:r>
    </w:p>
    <w:p w14:paraId="22575ADB"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0C455A7B"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адрес электронной почты (при обращении через сайты Министерства, ГАУ "МФЦ");</w:t>
      </w:r>
      <w:r w:rsidRPr="00BA2913">
        <w:rPr>
          <w:rFonts w:ascii="Arial" w:eastAsia="Times New Roman" w:hAnsi="Arial" w:cs="Arial"/>
          <w:color w:val="444444"/>
          <w:sz w:val="24"/>
          <w:szCs w:val="24"/>
          <w:lang w:eastAsia="ru-RU"/>
        </w:rPr>
        <w:br/>
      </w:r>
    </w:p>
    <w:p w14:paraId="5BACC8C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0E9F0E3A"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желаемые дату и время обращения.</w:t>
      </w:r>
      <w:r w:rsidRPr="00BA2913">
        <w:rPr>
          <w:rFonts w:ascii="Arial" w:eastAsia="Times New Roman" w:hAnsi="Arial" w:cs="Arial"/>
          <w:color w:val="444444"/>
          <w:sz w:val="24"/>
          <w:szCs w:val="24"/>
          <w:lang w:eastAsia="ru-RU"/>
        </w:rPr>
        <w:br/>
      </w:r>
    </w:p>
    <w:p w14:paraId="06F186B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7AC8C994"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113. Если запись осуществляется через сайты Министерства, ГАУ "МФЦ" или Единый портал 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r w:rsidRPr="00BA2913">
        <w:rPr>
          <w:rFonts w:ascii="Arial" w:eastAsia="Times New Roman" w:hAnsi="Arial" w:cs="Arial"/>
          <w:color w:val="444444"/>
          <w:sz w:val="24"/>
          <w:szCs w:val="24"/>
          <w:lang w:eastAsia="ru-RU"/>
        </w:rPr>
        <w:br/>
      </w:r>
    </w:p>
    <w:p w14:paraId="03EA2316"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4850C14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114. Заявителю сообщаются дата и время приема документов, а при записи на прием в Министерство - также номер кабинета, в который ему следует обратиться. При личном обращении заявителю выдается талон-подтверждение. Заявителю, записавшемуся на прием через сайты Министерства, ГАУ "МФЦ" или Единый портал, направляется уведомление, содержащее сведения о дате, времени и месте приема.</w:t>
      </w:r>
      <w:r w:rsidRPr="00BA2913">
        <w:rPr>
          <w:rFonts w:ascii="Arial" w:eastAsia="Times New Roman" w:hAnsi="Arial" w:cs="Arial"/>
          <w:color w:val="444444"/>
          <w:sz w:val="24"/>
          <w:szCs w:val="24"/>
          <w:lang w:eastAsia="ru-RU"/>
        </w:rPr>
        <w:br/>
      </w:r>
    </w:p>
    <w:p w14:paraId="5D12D8A4"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70DF95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115. 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p>
    <w:p w14:paraId="2E23A92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116. Запись заявителей на определенную дату заканчивается за сутки до наступления этой даты.</w:t>
      </w:r>
      <w:r w:rsidRPr="00BA2913">
        <w:rPr>
          <w:rFonts w:ascii="Arial" w:eastAsia="Times New Roman" w:hAnsi="Arial" w:cs="Arial"/>
          <w:color w:val="444444"/>
          <w:sz w:val="24"/>
          <w:szCs w:val="24"/>
          <w:lang w:eastAsia="ru-RU"/>
        </w:rPr>
        <w:br/>
      </w:r>
    </w:p>
    <w:p w14:paraId="291CB3C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D2AA4A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117. Заявитель в любое время вправе отказаться от предварительной записи.</w:t>
      </w:r>
      <w:r w:rsidRPr="00BA2913">
        <w:rPr>
          <w:rFonts w:ascii="Arial" w:eastAsia="Times New Roman" w:hAnsi="Arial" w:cs="Arial"/>
          <w:color w:val="444444"/>
          <w:sz w:val="24"/>
          <w:szCs w:val="24"/>
          <w:lang w:eastAsia="ru-RU"/>
        </w:rPr>
        <w:br/>
      </w:r>
    </w:p>
    <w:p w14:paraId="77FA703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DAF722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118. В отсутствие заявителей, обратившихся по предварительной записи, осуществляется прием заявителей, обратившихся в порядке очереди.</w:t>
      </w:r>
      <w:r w:rsidRPr="00BA2913">
        <w:rPr>
          <w:rFonts w:ascii="Arial" w:eastAsia="Times New Roman" w:hAnsi="Arial" w:cs="Arial"/>
          <w:color w:val="444444"/>
          <w:sz w:val="24"/>
          <w:szCs w:val="24"/>
          <w:lang w:eastAsia="ru-RU"/>
        </w:rPr>
        <w:br/>
      </w:r>
    </w:p>
    <w:p w14:paraId="2EBC08C8" w14:textId="77777777" w:rsidR="00BA2913" w:rsidRPr="00BA2913" w:rsidRDefault="00BA2913" w:rsidP="00BA2913">
      <w:pPr>
        <w:spacing w:after="240" w:line="240" w:lineRule="auto"/>
        <w:jc w:val="center"/>
        <w:textAlignment w:val="baseline"/>
        <w:outlineLvl w:val="2"/>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и на базе ГАУ "МФЦ"</w:t>
      </w:r>
    </w:p>
    <w:p w14:paraId="7EA9B1B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F141AF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119. Предоставление государственной услуги включает в себя следующие административные процедуры:</w:t>
      </w:r>
      <w:r w:rsidRPr="00BA2913">
        <w:rPr>
          <w:rFonts w:ascii="Arial" w:eastAsia="Times New Roman" w:hAnsi="Arial" w:cs="Arial"/>
          <w:color w:val="444444"/>
          <w:sz w:val="24"/>
          <w:szCs w:val="24"/>
          <w:lang w:eastAsia="ru-RU"/>
        </w:rPr>
        <w:br/>
      </w:r>
    </w:p>
    <w:p w14:paraId="515A587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200503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прием, регистрация и рассмотрение заявлений и документов (далее также - документы);</w:t>
      </w:r>
      <w:r w:rsidRPr="00BA2913">
        <w:rPr>
          <w:rFonts w:ascii="Arial" w:eastAsia="Times New Roman" w:hAnsi="Arial" w:cs="Arial"/>
          <w:color w:val="444444"/>
          <w:sz w:val="24"/>
          <w:szCs w:val="24"/>
          <w:lang w:eastAsia="ru-RU"/>
        </w:rPr>
        <w:br/>
      </w:r>
    </w:p>
    <w:p w14:paraId="3112A51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3549CB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формирование и направление межведомственных запросов;</w:t>
      </w:r>
      <w:r w:rsidRPr="00BA2913">
        <w:rPr>
          <w:rFonts w:ascii="Arial" w:eastAsia="Times New Roman" w:hAnsi="Arial" w:cs="Arial"/>
          <w:color w:val="444444"/>
          <w:sz w:val="24"/>
          <w:szCs w:val="24"/>
          <w:lang w:eastAsia="ru-RU"/>
        </w:rPr>
        <w:br/>
      </w:r>
    </w:p>
    <w:p w14:paraId="500D73F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F25E5B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принятие решения о предоставлении права пользования участком недр местного значения по результатам торгов, оформление результатов предоставления государственной услуги и выдача их заявителю;</w:t>
      </w:r>
      <w:r w:rsidRPr="00BA2913">
        <w:rPr>
          <w:rFonts w:ascii="Arial" w:eastAsia="Times New Roman" w:hAnsi="Arial" w:cs="Arial"/>
          <w:color w:val="444444"/>
          <w:sz w:val="24"/>
          <w:szCs w:val="24"/>
          <w:lang w:eastAsia="ru-RU"/>
        </w:rPr>
        <w:br/>
      </w:r>
    </w:p>
    <w:p w14:paraId="5BEAF01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F0A05F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принятие решения о предоставлении права пользования участком недр местного значения или решения об отказе в приеме заявления о предоставлении права пользования участком недр местного значения без проведения торгов, оформление результатов предоставления государственной услуги и выдача (направление) их заявителю;</w:t>
      </w:r>
      <w:r w:rsidRPr="00BA2913">
        <w:rPr>
          <w:rFonts w:ascii="Arial" w:eastAsia="Times New Roman" w:hAnsi="Arial" w:cs="Arial"/>
          <w:color w:val="444444"/>
          <w:sz w:val="24"/>
          <w:szCs w:val="24"/>
          <w:lang w:eastAsia="ru-RU"/>
        </w:rPr>
        <w:br/>
      </w:r>
    </w:p>
    <w:p w14:paraId="1E948E0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418A71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принятие решения о переоформлении (отказе в переоформлении) лицензии, оформление результатов предоставления государственной услуги и выдача (направление) их заявителю;</w:t>
      </w:r>
      <w:r w:rsidRPr="00BA2913">
        <w:rPr>
          <w:rFonts w:ascii="Arial" w:eastAsia="Times New Roman" w:hAnsi="Arial" w:cs="Arial"/>
          <w:color w:val="444444"/>
          <w:sz w:val="24"/>
          <w:szCs w:val="24"/>
          <w:lang w:eastAsia="ru-RU"/>
        </w:rPr>
        <w:br/>
      </w:r>
    </w:p>
    <w:p w14:paraId="00CDDD7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4B5F11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принятие решения о внесении изменений (дополнений) (отказе во внесении изменений (дополнений)) в лицензию, оформление результатов предоставления государственной услуги и выдача (направление) их заявителю;</w:t>
      </w:r>
      <w:r w:rsidRPr="00BA2913">
        <w:rPr>
          <w:rFonts w:ascii="Arial" w:eastAsia="Times New Roman" w:hAnsi="Arial" w:cs="Arial"/>
          <w:color w:val="444444"/>
          <w:sz w:val="24"/>
          <w:szCs w:val="24"/>
          <w:lang w:eastAsia="ru-RU"/>
        </w:rPr>
        <w:br/>
      </w:r>
    </w:p>
    <w:p w14:paraId="02EF483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0B330C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 оформление дубликата лицензии и выдача его заявителю или направление заявителю уведомления об отказе в выдаче дубликата лицензии;</w:t>
      </w:r>
      <w:r w:rsidRPr="00BA2913">
        <w:rPr>
          <w:rFonts w:ascii="Arial" w:eastAsia="Times New Roman" w:hAnsi="Arial" w:cs="Arial"/>
          <w:color w:val="444444"/>
          <w:sz w:val="24"/>
          <w:szCs w:val="24"/>
          <w:lang w:eastAsia="ru-RU"/>
        </w:rPr>
        <w:br/>
      </w:r>
    </w:p>
    <w:p w14:paraId="65638D0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7270A2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8) принятие решения об исправлении (отказе в исправлении) технических ошибок (описки, опечатки, грамматические или арифметические ошибки либо подобные ошибки), допущенных при оформлении или переоформлении лицензий, в том числе в сведениях о границах участков недр местного значения (далее - принятие решения об исправлении (отказе в исправлении) технических ошибок), оформление результатов предоставления государственной услуги и выдача (направление) их заявителю (владельцу лицензии в случае обнаружения Министерством технических ошибок).</w:t>
      </w:r>
      <w:r w:rsidRPr="00BA2913">
        <w:rPr>
          <w:rFonts w:ascii="Arial" w:eastAsia="Times New Roman" w:hAnsi="Arial" w:cs="Arial"/>
          <w:color w:val="444444"/>
          <w:sz w:val="24"/>
          <w:szCs w:val="24"/>
          <w:lang w:eastAsia="ru-RU"/>
        </w:rPr>
        <w:br/>
      </w:r>
    </w:p>
    <w:p w14:paraId="6FBC8F1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FCA764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 электронной форме могут выполняться отдельные административные действия при осуществлении административных процедур, указанных в подпунктах 1 и 2 настоящего пункта.</w:t>
      </w:r>
      <w:r w:rsidRPr="00BA2913">
        <w:rPr>
          <w:rFonts w:ascii="Arial" w:eastAsia="Times New Roman" w:hAnsi="Arial" w:cs="Arial"/>
          <w:color w:val="444444"/>
          <w:sz w:val="24"/>
          <w:szCs w:val="24"/>
          <w:lang w:eastAsia="ru-RU"/>
        </w:rPr>
        <w:br/>
      </w:r>
    </w:p>
    <w:p w14:paraId="0527F3E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8C5DA8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На базе ГАУ "МФЦ" могут выполняться отдельные административные действия при осуществлении административной процедуры, указанной в подпункте 1 настоящего пункта (в части приема документов для получения лицензии на право пользования участком недр местного значения по результатам торгов).</w:t>
      </w:r>
      <w:r w:rsidRPr="00BA2913">
        <w:rPr>
          <w:rFonts w:ascii="Arial" w:eastAsia="Times New Roman" w:hAnsi="Arial" w:cs="Arial"/>
          <w:color w:val="444444"/>
          <w:sz w:val="24"/>
          <w:szCs w:val="24"/>
          <w:lang w:eastAsia="ru-RU"/>
        </w:rPr>
        <w:br/>
      </w:r>
    </w:p>
    <w:p w14:paraId="095CA06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181FD2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120. Блок-схемы предоставления государственной услуги приводятся в приложении 4 к Административному регламенту.</w:t>
      </w:r>
      <w:r w:rsidRPr="00BA2913">
        <w:rPr>
          <w:rFonts w:ascii="Arial" w:eastAsia="Times New Roman" w:hAnsi="Arial" w:cs="Arial"/>
          <w:color w:val="444444"/>
          <w:sz w:val="24"/>
          <w:szCs w:val="24"/>
          <w:lang w:eastAsia="ru-RU"/>
        </w:rPr>
        <w:br/>
      </w:r>
    </w:p>
    <w:p w14:paraId="32D8F544"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 Прием, регистрация и рассмотрение заявлений и документов</w:t>
      </w:r>
    </w:p>
    <w:p w14:paraId="48460B7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232C54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121. Прием документов, указанных в пунктах 42 - 53, 64 - 72 Административного регламента осуществляются в Министерстве.</w:t>
      </w:r>
      <w:r w:rsidRPr="00BA2913">
        <w:rPr>
          <w:rFonts w:ascii="Arial" w:eastAsia="Times New Roman" w:hAnsi="Arial" w:cs="Arial"/>
          <w:color w:val="444444"/>
          <w:sz w:val="24"/>
          <w:szCs w:val="24"/>
          <w:lang w:eastAsia="ru-RU"/>
        </w:rPr>
        <w:br/>
      </w:r>
    </w:p>
    <w:p w14:paraId="30C7D21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CD4BD1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Прием документов, указанных в пунктах 42, 64 Административного регламента, осуществляется также в филиалах ГАУ "МФЦ".</w:t>
      </w:r>
      <w:r w:rsidRPr="00BA2913">
        <w:rPr>
          <w:rFonts w:ascii="Arial" w:eastAsia="Times New Roman" w:hAnsi="Arial" w:cs="Arial"/>
          <w:color w:val="444444"/>
          <w:sz w:val="24"/>
          <w:szCs w:val="24"/>
          <w:lang w:eastAsia="ru-RU"/>
        </w:rPr>
        <w:br/>
      </w:r>
    </w:p>
    <w:p w14:paraId="0867D0D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1C275E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122. Основанием для начала выполнения административной процедуры является:</w:t>
      </w:r>
      <w:r w:rsidRPr="00BA2913">
        <w:rPr>
          <w:rFonts w:ascii="Arial" w:eastAsia="Times New Roman" w:hAnsi="Arial" w:cs="Arial"/>
          <w:color w:val="444444"/>
          <w:sz w:val="24"/>
          <w:szCs w:val="24"/>
          <w:lang w:eastAsia="ru-RU"/>
        </w:rPr>
        <w:br/>
      </w:r>
    </w:p>
    <w:p w14:paraId="6C33186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F3C2BA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обращение заявителя (его представителя) непосредственно в Министерство с документами, необходимыми для предоставления государственной услуги;</w:t>
      </w:r>
      <w:r w:rsidRPr="00BA2913">
        <w:rPr>
          <w:rFonts w:ascii="Arial" w:eastAsia="Times New Roman" w:hAnsi="Arial" w:cs="Arial"/>
          <w:color w:val="444444"/>
          <w:sz w:val="24"/>
          <w:szCs w:val="24"/>
          <w:lang w:eastAsia="ru-RU"/>
        </w:rPr>
        <w:br/>
      </w:r>
    </w:p>
    <w:p w14:paraId="4264098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2CE41C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поступление документов заявителя в Министерство посредством почтовой связи;</w:t>
      </w:r>
      <w:r w:rsidRPr="00BA2913">
        <w:rPr>
          <w:rFonts w:ascii="Arial" w:eastAsia="Times New Roman" w:hAnsi="Arial" w:cs="Arial"/>
          <w:color w:val="444444"/>
          <w:sz w:val="24"/>
          <w:szCs w:val="24"/>
          <w:lang w:eastAsia="ru-RU"/>
        </w:rPr>
        <w:br/>
      </w:r>
    </w:p>
    <w:p w14:paraId="0DBD6E6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741C88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3) поступление документов заявителя в Министерство в электронной форме через Единый портал (за исключением случаев подачи документов для переоформления лицензии, внесения изменений (дополнений) в лицензию и </w:t>
      </w:r>
      <w:r w:rsidRPr="00BA2913">
        <w:rPr>
          <w:rFonts w:ascii="Arial" w:eastAsia="Times New Roman" w:hAnsi="Arial" w:cs="Arial"/>
          <w:color w:val="444444"/>
          <w:sz w:val="24"/>
          <w:szCs w:val="24"/>
          <w:lang w:eastAsia="ru-RU"/>
        </w:rPr>
        <w:lastRenderedPageBreak/>
        <w:t>исправления технических ошибок);</w:t>
      </w:r>
      <w:r w:rsidRPr="00BA2913">
        <w:rPr>
          <w:rFonts w:ascii="Arial" w:eastAsia="Times New Roman" w:hAnsi="Arial" w:cs="Arial"/>
          <w:color w:val="444444"/>
          <w:sz w:val="24"/>
          <w:szCs w:val="24"/>
          <w:lang w:eastAsia="ru-RU"/>
        </w:rPr>
        <w:br/>
      </w:r>
    </w:p>
    <w:p w14:paraId="71B6ABB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7E6B96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поступление в Министерство из Комитета государственного заказа Тверской области двух экземпляров протокола о результатах открытого аукциона (конкурса) на право пользования участком недр местного значения, и одного экземпляра документов, определенных аукционной (конкурсной) документацией, необходимых для формирования лицензионного дела;</w:t>
      </w:r>
      <w:r w:rsidRPr="00BA2913">
        <w:rPr>
          <w:rFonts w:ascii="Arial" w:eastAsia="Times New Roman" w:hAnsi="Arial" w:cs="Arial"/>
          <w:color w:val="444444"/>
          <w:sz w:val="24"/>
          <w:szCs w:val="24"/>
          <w:lang w:eastAsia="ru-RU"/>
        </w:rPr>
        <w:br/>
      </w:r>
    </w:p>
    <w:p w14:paraId="3962FB6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5549D7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обращение заявителя в филиал ГАУ "МФЦ" для подачи документов, необходимых для предоставления государственной услуги (в случае обращения за получением лицензии на право пользования участком недр местного значения по результатам торгов).</w:t>
      </w:r>
      <w:r w:rsidRPr="00BA2913">
        <w:rPr>
          <w:rFonts w:ascii="Arial" w:eastAsia="Times New Roman" w:hAnsi="Arial" w:cs="Arial"/>
          <w:color w:val="444444"/>
          <w:sz w:val="24"/>
          <w:szCs w:val="24"/>
          <w:lang w:eastAsia="ru-RU"/>
        </w:rPr>
        <w:br/>
      </w:r>
    </w:p>
    <w:p w14:paraId="3A29339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9AD40D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123. При обращении заявителя (представителя заявителя) с документами, необходимыми для предоставления государственной услуги, непосредственно в Министерство специалист Отдела:</w:t>
      </w:r>
      <w:r w:rsidRPr="00BA2913">
        <w:rPr>
          <w:rFonts w:ascii="Arial" w:eastAsia="Times New Roman" w:hAnsi="Arial" w:cs="Arial"/>
          <w:color w:val="444444"/>
          <w:sz w:val="24"/>
          <w:szCs w:val="24"/>
          <w:lang w:eastAsia="ru-RU"/>
        </w:rPr>
        <w:br/>
      </w:r>
    </w:p>
    <w:p w14:paraId="669E0E5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897FD7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удостоверяет личность заявителя (личность и полномочия представителя заявителя);</w:t>
      </w:r>
      <w:r w:rsidRPr="00BA2913">
        <w:rPr>
          <w:rFonts w:ascii="Arial" w:eastAsia="Times New Roman" w:hAnsi="Arial" w:cs="Arial"/>
          <w:color w:val="444444"/>
          <w:sz w:val="24"/>
          <w:szCs w:val="24"/>
          <w:lang w:eastAsia="ru-RU"/>
        </w:rPr>
        <w:br/>
      </w:r>
    </w:p>
    <w:p w14:paraId="59E36F0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526831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осуществляет прием заявления и документов по описи (опись не требуется в случае обращения за получением лицензии по результатам торгов).</w:t>
      </w:r>
      <w:r w:rsidRPr="00BA2913">
        <w:rPr>
          <w:rFonts w:ascii="Arial" w:eastAsia="Times New Roman" w:hAnsi="Arial" w:cs="Arial"/>
          <w:color w:val="444444"/>
          <w:sz w:val="24"/>
          <w:szCs w:val="24"/>
          <w:lang w:eastAsia="ru-RU"/>
        </w:rPr>
        <w:br/>
      </w:r>
    </w:p>
    <w:p w14:paraId="317F90E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5E794D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Если не представлены документы, подлежащие получению в рамках межведомственного информационного взаимодействия, - сообщает заявителю (представителю заявителя) о том, что необходимые сведения будут получены Министерством самостоятельно.</w:t>
      </w:r>
      <w:r w:rsidRPr="00BA2913">
        <w:rPr>
          <w:rFonts w:ascii="Arial" w:eastAsia="Times New Roman" w:hAnsi="Arial" w:cs="Arial"/>
          <w:color w:val="444444"/>
          <w:sz w:val="24"/>
          <w:szCs w:val="24"/>
          <w:lang w:eastAsia="ru-RU"/>
        </w:rPr>
        <w:br/>
      </w:r>
    </w:p>
    <w:p w14:paraId="2045AD3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C11BCF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Если не представлены документы, подлежащие представлению заявителем, либо в документах имеются иные недостатки, являющиеся основанием для отказа в приеме документов, сообщает заявителю (представителю заявителя) о необходимости представления недостающих документов (исправления иных недостатков). Если заявитель (представитель заявителя) настаивает на дальнейшем приеме документов - выполняет действия, указанные в подпунктах 3 - 6 настоящего пункта;</w:t>
      </w:r>
      <w:r w:rsidRPr="00BA2913">
        <w:rPr>
          <w:rFonts w:ascii="Arial" w:eastAsia="Times New Roman" w:hAnsi="Arial" w:cs="Arial"/>
          <w:color w:val="444444"/>
          <w:sz w:val="24"/>
          <w:szCs w:val="24"/>
          <w:lang w:eastAsia="ru-RU"/>
        </w:rPr>
        <w:br/>
      </w:r>
    </w:p>
    <w:p w14:paraId="3F8A2D5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2FB0B0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заверяет копии документов путем внесения записи об их соответствии оригиналам с указанием даты, своей должности, фамилии и инициалов;</w:t>
      </w:r>
      <w:r w:rsidRPr="00BA2913">
        <w:rPr>
          <w:rFonts w:ascii="Arial" w:eastAsia="Times New Roman" w:hAnsi="Arial" w:cs="Arial"/>
          <w:color w:val="444444"/>
          <w:sz w:val="24"/>
          <w:szCs w:val="24"/>
          <w:lang w:eastAsia="ru-RU"/>
        </w:rPr>
        <w:br/>
      </w:r>
    </w:p>
    <w:p w14:paraId="63E2AE8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A4E90F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формирует комплект документов заявителя (далее - комплект документов);</w:t>
      </w:r>
      <w:r w:rsidRPr="00BA2913">
        <w:rPr>
          <w:rFonts w:ascii="Arial" w:eastAsia="Times New Roman" w:hAnsi="Arial" w:cs="Arial"/>
          <w:color w:val="444444"/>
          <w:sz w:val="24"/>
          <w:szCs w:val="24"/>
          <w:lang w:eastAsia="ru-RU"/>
        </w:rPr>
        <w:br/>
      </w:r>
    </w:p>
    <w:p w14:paraId="031B38D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660F21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5) ставит отметку на двух экземплярах описи о дате приема документов и свою подпись. Один экземпляр описи передает заявителю (представителю заявителя), второй экземпляр приобщает к комплекту документов;</w:t>
      </w:r>
      <w:r w:rsidRPr="00BA2913">
        <w:rPr>
          <w:rFonts w:ascii="Arial" w:eastAsia="Times New Roman" w:hAnsi="Arial" w:cs="Arial"/>
          <w:color w:val="444444"/>
          <w:sz w:val="24"/>
          <w:szCs w:val="24"/>
          <w:lang w:eastAsia="ru-RU"/>
        </w:rPr>
        <w:br/>
      </w:r>
    </w:p>
    <w:p w14:paraId="10342F9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D13103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информирует заявителя (представителя заявителя) о сроке оказания государственной услуги, порядке и месте получения результата государственной услуги, заканчивая прием.</w:t>
      </w:r>
      <w:r w:rsidRPr="00BA2913">
        <w:rPr>
          <w:rFonts w:ascii="Arial" w:eastAsia="Times New Roman" w:hAnsi="Arial" w:cs="Arial"/>
          <w:color w:val="444444"/>
          <w:sz w:val="24"/>
          <w:szCs w:val="24"/>
          <w:lang w:eastAsia="ru-RU"/>
        </w:rPr>
        <w:br/>
      </w:r>
    </w:p>
    <w:p w14:paraId="1F62160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0F4C52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действий - 15 минут.</w:t>
      </w:r>
      <w:r w:rsidRPr="00BA2913">
        <w:rPr>
          <w:rFonts w:ascii="Arial" w:eastAsia="Times New Roman" w:hAnsi="Arial" w:cs="Arial"/>
          <w:color w:val="444444"/>
          <w:sz w:val="24"/>
          <w:szCs w:val="24"/>
          <w:lang w:eastAsia="ru-RU"/>
        </w:rPr>
        <w:br/>
      </w:r>
    </w:p>
    <w:p w14:paraId="193CD14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D361FC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124. Специалист Отдела передает представленные заявителем документы специалисту Правового отдела, который регистрирует их в системе электронного документооборота (далее - СЭД) и возвращает зарегистрированные документы специалисту Отдела.</w:t>
      </w:r>
      <w:r w:rsidRPr="00BA2913">
        <w:rPr>
          <w:rFonts w:ascii="Arial" w:eastAsia="Times New Roman" w:hAnsi="Arial" w:cs="Arial"/>
          <w:color w:val="444444"/>
          <w:sz w:val="24"/>
          <w:szCs w:val="24"/>
          <w:lang w:eastAsia="ru-RU"/>
        </w:rPr>
        <w:br/>
      </w:r>
    </w:p>
    <w:p w14:paraId="306F21D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2710BB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действий - 5 минут.</w:t>
      </w:r>
      <w:r w:rsidRPr="00BA2913">
        <w:rPr>
          <w:rFonts w:ascii="Arial" w:eastAsia="Times New Roman" w:hAnsi="Arial" w:cs="Arial"/>
          <w:color w:val="444444"/>
          <w:sz w:val="24"/>
          <w:szCs w:val="24"/>
          <w:lang w:eastAsia="ru-RU"/>
        </w:rPr>
        <w:br/>
      </w:r>
    </w:p>
    <w:p w14:paraId="35DA6B0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749C53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125. При поступлении в Министерство документов, указанных в подпункте 4 пункта 122 Административного регламента, специалист Правового отдела регистрирует их в СЭД и передает зарегистрированные документы специалисту Отдела.</w:t>
      </w:r>
      <w:r w:rsidRPr="00BA2913">
        <w:rPr>
          <w:rFonts w:ascii="Arial" w:eastAsia="Times New Roman" w:hAnsi="Arial" w:cs="Arial"/>
          <w:color w:val="444444"/>
          <w:sz w:val="24"/>
          <w:szCs w:val="24"/>
          <w:lang w:eastAsia="ru-RU"/>
        </w:rPr>
        <w:br/>
      </w:r>
    </w:p>
    <w:p w14:paraId="041E98C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4D7078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действий - 5 минут.</w:t>
      </w:r>
      <w:r w:rsidRPr="00BA2913">
        <w:rPr>
          <w:rFonts w:ascii="Arial" w:eastAsia="Times New Roman" w:hAnsi="Arial" w:cs="Arial"/>
          <w:color w:val="444444"/>
          <w:sz w:val="24"/>
          <w:szCs w:val="24"/>
          <w:lang w:eastAsia="ru-RU"/>
        </w:rPr>
        <w:br/>
      </w:r>
    </w:p>
    <w:p w14:paraId="68493AC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C60077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126. При обращении заявителя (представителя заявителя) в филиал ГАУ "МФЦ" главный специалист филиала ГАУ "МФЦ":</w:t>
      </w:r>
      <w:r w:rsidRPr="00BA2913">
        <w:rPr>
          <w:rFonts w:ascii="Arial" w:eastAsia="Times New Roman" w:hAnsi="Arial" w:cs="Arial"/>
          <w:color w:val="444444"/>
          <w:sz w:val="24"/>
          <w:szCs w:val="24"/>
          <w:lang w:eastAsia="ru-RU"/>
        </w:rPr>
        <w:br/>
      </w:r>
    </w:p>
    <w:p w14:paraId="6B0AEB5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CF27E2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выполняет действия, указанные в подпунктах 1 - 4 пункта 123 Административного регламента;</w:t>
      </w:r>
      <w:r w:rsidRPr="00BA2913">
        <w:rPr>
          <w:rFonts w:ascii="Arial" w:eastAsia="Times New Roman" w:hAnsi="Arial" w:cs="Arial"/>
          <w:color w:val="444444"/>
          <w:sz w:val="24"/>
          <w:szCs w:val="24"/>
          <w:lang w:eastAsia="ru-RU"/>
        </w:rPr>
        <w:br/>
      </w:r>
    </w:p>
    <w:p w14:paraId="1DDDB3F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D4F08B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вносит в автоматизированную информационную систему ГАУ "МФЦ" (далее - АИС МФЦ) сведения о приеме документов;</w:t>
      </w:r>
      <w:r w:rsidRPr="00BA2913">
        <w:rPr>
          <w:rFonts w:ascii="Arial" w:eastAsia="Times New Roman" w:hAnsi="Arial" w:cs="Arial"/>
          <w:color w:val="444444"/>
          <w:sz w:val="24"/>
          <w:szCs w:val="24"/>
          <w:lang w:eastAsia="ru-RU"/>
        </w:rPr>
        <w:br/>
      </w:r>
    </w:p>
    <w:p w14:paraId="3C0E2E7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719913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оформляет в АИС МФЦ расписку о приеме документов, распечатывает ее и передает заявителю (представителю заявителя);</w:t>
      </w:r>
      <w:r w:rsidRPr="00BA2913">
        <w:rPr>
          <w:rFonts w:ascii="Arial" w:eastAsia="Times New Roman" w:hAnsi="Arial" w:cs="Arial"/>
          <w:color w:val="444444"/>
          <w:sz w:val="24"/>
          <w:szCs w:val="24"/>
          <w:lang w:eastAsia="ru-RU"/>
        </w:rPr>
        <w:br/>
      </w:r>
    </w:p>
    <w:p w14:paraId="7AE4490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2D2D39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информирует заявителя (представителя заявителя) о сроке оказания государственной услуги, порядке и месте получения результата государственной услуги, заканчивая прием.</w:t>
      </w:r>
      <w:r w:rsidRPr="00BA2913">
        <w:rPr>
          <w:rFonts w:ascii="Arial" w:eastAsia="Times New Roman" w:hAnsi="Arial" w:cs="Arial"/>
          <w:color w:val="444444"/>
          <w:sz w:val="24"/>
          <w:szCs w:val="24"/>
          <w:lang w:eastAsia="ru-RU"/>
        </w:rPr>
        <w:br/>
      </w:r>
    </w:p>
    <w:p w14:paraId="0D0CCC8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F0F547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Максимальный срок выполнения действий, указанных в подпунктах 1 - 4 настоящего пункта - 15 минут;</w:t>
      </w:r>
      <w:r w:rsidRPr="00BA2913">
        <w:rPr>
          <w:rFonts w:ascii="Arial" w:eastAsia="Times New Roman" w:hAnsi="Arial" w:cs="Arial"/>
          <w:color w:val="444444"/>
          <w:sz w:val="24"/>
          <w:szCs w:val="24"/>
          <w:lang w:eastAsia="ru-RU"/>
        </w:rPr>
        <w:br/>
      </w:r>
    </w:p>
    <w:p w14:paraId="4A28825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F1D426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передает комплект документов ведущему документоведу филиала ГАУ "МФЦ" для формирования электронного дела заявителя.</w:t>
      </w:r>
      <w:r w:rsidRPr="00BA2913">
        <w:rPr>
          <w:rFonts w:ascii="Arial" w:eastAsia="Times New Roman" w:hAnsi="Arial" w:cs="Arial"/>
          <w:color w:val="444444"/>
          <w:sz w:val="24"/>
          <w:szCs w:val="24"/>
          <w:lang w:eastAsia="ru-RU"/>
        </w:rPr>
        <w:br/>
      </w:r>
    </w:p>
    <w:p w14:paraId="7088905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215C17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действий, указанных в подпункте 5 настоящего пункта - 5 минут.</w:t>
      </w:r>
      <w:r w:rsidRPr="00BA2913">
        <w:rPr>
          <w:rFonts w:ascii="Arial" w:eastAsia="Times New Roman" w:hAnsi="Arial" w:cs="Arial"/>
          <w:color w:val="444444"/>
          <w:sz w:val="24"/>
          <w:szCs w:val="24"/>
          <w:lang w:eastAsia="ru-RU"/>
        </w:rPr>
        <w:br/>
      </w:r>
    </w:p>
    <w:p w14:paraId="57AC52F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8F6B76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127. Ведущий документовед филиала ГАУ "МФЦ" в течение рабочего дня по окончании каждого часа самостоятельно отслеживает поступление документов от главных специалистов филиала ГАУ "МФЦ" и принимает зарегистрированные в АИС МФЦ документы с целью их дальнейшей обработки, в том числе:</w:t>
      </w:r>
      <w:r w:rsidRPr="00BA2913">
        <w:rPr>
          <w:rFonts w:ascii="Arial" w:eastAsia="Times New Roman" w:hAnsi="Arial" w:cs="Arial"/>
          <w:color w:val="444444"/>
          <w:sz w:val="24"/>
          <w:szCs w:val="24"/>
          <w:lang w:eastAsia="ru-RU"/>
        </w:rPr>
        <w:br/>
      </w:r>
    </w:p>
    <w:p w14:paraId="7BE79C3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F6034E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изготавливает электронные копии всех представленных документов, включая заявление, посредством сканирования бумажных носителей и сохраняет электронные копии документов в АИС МФЦ;</w:t>
      </w:r>
      <w:r w:rsidRPr="00BA2913">
        <w:rPr>
          <w:rFonts w:ascii="Arial" w:eastAsia="Times New Roman" w:hAnsi="Arial" w:cs="Arial"/>
          <w:color w:val="444444"/>
          <w:sz w:val="24"/>
          <w:szCs w:val="24"/>
          <w:lang w:eastAsia="ru-RU"/>
        </w:rPr>
        <w:br/>
      </w:r>
    </w:p>
    <w:p w14:paraId="28DB779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687895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формирует Перечень документов в двух экземплярах;</w:t>
      </w:r>
      <w:r w:rsidRPr="00BA2913">
        <w:rPr>
          <w:rFonts w:ascii="Arial" w:eastAsia="Times New Roman" w:hAnsi="Arial" w:cs="Arial"/>
          <w:color w:val="444444"/>
          <w:sz w:val="24"/>
          <w:szCs w:val="24"/>
          <w:lang w:eastAsia="ru-RU"/>
        </w:rPr>
        <w:br/>
      </w:r>
    </w:p>
    <w:p w14:paraId="18AC8BE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E7FC05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регистрирует сформированный пакет документов в журнале регистрации исходящей документации филиала ГАУ "МФЦ";</w:t>
      </w:r>
      <w:r w:rsidRPr="00BA2913">
        <w:rPr>
          <w:rFonts w:ascii="Arial" w:eastAsia="Times New Roman" w:hAnsi="Arial" w:cs="Arial"/>
          <w:color w:val="444444"/>
          <w:sz w:val="24"/>
          <w:szCs w:val="24"/>
          <w:lang w:eastAsia="ru-RU"/>
        </w:rPr>
        <w:br/>
      </w:r>
    </w:p>
    <w:p w14:paraId="7603600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A88389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передает старшему делопроизводителю филиала ГАУ "МФЦ" комплект документов для передачи (отправки) в Министерство.</w:t>
      </w:r>
      <w:r w:rsidRPr="00BA2913">
        <w:rPr>
          <w:rFonts w:ascii="Arial" w:eastAsia="Times New Roman" w:hAnsi="Arial" w:cs="Arial"/>
          <w:color w:val="444444"/>
          <w:sz w:val="24"/>
          <w:szCs w:val="24"/>
          <w:lang w:eastAsia="ru-RU"/>
        </w:rPr>
        <w:br/>
      </w:r>
    </w:p>
    <w:p w14:paraId="56EF2A4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034EB2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действия - 20 минут.</w:t>
      </w:r>
      <w:r w:rsidRPr="00BA2913">
        <w:rPr>
          <w:rFonts w:ascii="Arial" w:eastAsia="Times New Roman" w:hAnsi="Arial" w:cs="Arial"/>
          <w:color w:val="444444"/>
          <w:sz w:val="24"/>
          <w:szCs w:val="24"/>
          <w:lang w:eastAsia="ru-RU"/>
        </w:rPr>
        <w:br/>
      </w:r>
    </w:p>
    <w:p w14:paraId="792D6A4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E538B2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128. Старший делопроизводитель филиала ГАУ "МФЦ" осуществляет представление в Министерство лично или направление на почтовый адрес и на адрес электронной почты Министерства комплекта документов с приложением Перечня документов.</w:t>
      </w:r>
      <w:r w:rsidRPr="00BA2913">
        <w:rPr>
          <w:rFonts w:ascii="Arial" w:eastAsia="Times New Roman" w:hAnsi="Arial" w:cs="Arial"/>
          <w:color w:val="444444"/>
          <w:sz w:val="24"/>
          <w:szCs w:val="24"/>
          <w:lang w:eastAsia="ru-RU"/>
        </w:rPr>
        <w:br/>
      </w:r>
    </w:p>
    <w:p w14:paraId="460E0AC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3C0ED5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действия - 1 рабочий день.</w:t>
      </w:r>
      <w:r w:rsidRPr="00BA2913">
        <w:rPr>
          <w:rFonts w:ascii="Arial" w:eastAsia="Times New Roman" w:hAnsi="Arial" w:cs="Arial"/>
          <w:color w:val="444444"/>
          <w:sz w:val="24"/>
          <w:szCs w:val="24"/>
          <w:lang w:eastAsia="ru-RU"/>
        </w:rPr>
        <w:br/>
      </w:r>
    </w:p>
    <w:p w14:paraId="3B5E8D3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55BF93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129. При поступлении комплекта документов от филиала ГАУ "МФЦ" специалист Правового отдела:</w:t>
      </w:r>
      <w:r w:rsidRPr="00BA2913">
        <w:rPr>
          <w:rFonts w:ascii="Arial" w:eastAsia="Times New Roman" w:hAnsi="Arial" w:cs="Arial"/>
          <w:color w:val="444444"/>
          <w:sz w:val="24"/>
          <w:szCs w:val="24"/>
          <w:lang w:eastAsia="ru-RU"/>
        </w:rPr>
        <w:br/>
      </w:r>
    </w:p>
    <w:p w14:paraId="2475112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A1F819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регистрирует документы в СЭД;</w:t>
      </w:r>
      <w:r w:rsidRPr="00BA2913">
        <w:rPr>
          <w:rFonts w:ascii="Arial" w:eastAsia="Times New Roman" w:hAnsi="Arial" w:cs="Arial"/>
          <w:color w:val="444444"/>
          <w:sz w:val="24"/>
          <w:szCs w:val="24"/>
          <w:lang w:eastAsia="ru-RU"/>
        </w:rPr>
        <w:br/>
      </w:r>
    </w:p>
    <w:p w14:paraId="65BAA2A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3FF51C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проставляет дату получения комплекта документов и регистрационный номер Министерства на Перечне документов, после чего передает его старшему делопроизводителю филиала ГАУ "МФЦ" либо направляет почтовым отправлением или на адрес электронной почты филиала ГАУ "МФЦ" (в зависимости от способа поступления документов);</w:t>
      </w:r>
      <w:r w:rsidRPr="00BA2913">
        <w:rPr>
          <w:rFonts w:ascii="Arial" w:eastAsia="Times New Roman" w:hAnsi="Arial" w:cs="Arial"/>
          <w:color w:val="444444"/>
          <w:sz w:val="24"/>
          <w:szCs w:val="24"/>
          <w:lang w:eastAsia="ru-RU"/>
        </w:rPr>
        <w:br/>
      </w:r>
    </w:p>
    <w:p w14:paraId="34F179C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EDA183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передает комплект документов специалисту Отдела.</w:t>
      </w:r>
      <w:r w:rsidRPr="00BA2913">
        <w:rPr>
          <w:rFonts w:ascii="Arial" w:eastAsia="Times New Roman" w:hAnsi="Arial" w:cs="Arial"/>
          <w:color w:val="444444"/>
          <w:sz w:val="24"/>
          <w:szCs w:val="24"/>
          <w:lang w:eastAsia="ru-RU"/>
        </w:rPr>
        <w:br/>
      </w:r>
    </w:p>
    <w:p w14:paraId="7FDEF98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8176ED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действий - 1 рабочий день.</w:t>
      </w:r>
      <w:r w:rsidRPr="00BA2913">
        <w:rPr>
          <w:rFonts w:ascii="Arial" w:eastAsia="Times New Roman" w:hAnsi="Arial" w:cs="Arial"/>
          <w:color w:val="444444"/>
          <w:sz w:val="24"/>
          <w:szCs w:val="24"/>
          <w:lang w:eastAsia="ru-RU"/>
        </w:rPr>
        <w:br/>
      </w:r>
    </w:p>
    <w:p w14:paraId="2603C39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974168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130. При поступлении документов заявителя на почтовый адрес Министерства специалист Правового отдела регистрирует документы в СЭД и передает их специалисту Отдела, который:</w:t>
      </w:r>
      <w:r w:rsidRPr="00BA2913">
        <w:rPr>
          <w:rFonts w:ascii="Arial" w:eastAsia="Times New Roman" w:hAnsi="Arial" w:cs="Arial"/>
          <w:color w:val="444444"/>
          <w:sz w:val="24"/>
          <w:szCs w:val="24"/>
          <w:lang w:eastAsia="ru-RU"/>
        </w:rPr>
        <w:br/>
      </w:r>
    </w:p>
    <w:p w14:paraId="7591379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F0EBA7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формирует комплект документов;</w:t>
      </w:r>
      <w:r w:rsidRPr="00BA2913">
        <w:rPr>
          <w:rFonts w:ascii="Arial" w:eastAsia="Times New Roman" w:hAnsi="Arial" w:cs="Arial"/>
          <w:color w:val="444444"/>
          <w:sz w:val="24"/>
          <w:szCs w:val="24"/>
          <w:lang w:eastAsia="ru-RU"/>
        </w:rPr>
        <w:br/>
      </w:r>
    </w:p>
    <w:p w14:paraId="5314C8B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F63F72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ставит отметку на двух экземплярах описи о дате приема документов и свою подпись (опись не требуется в случае обращения за получением лицензии по результатам торгов). Один экземпляр описи приобщает к комплекту документов, второй экземпляр передает специалисту Правового отдела для направления в адрес заявителя посредством почтовой связи.</w:t>
      </w:r>
      <w:r w:rsidRPr="00BA2913">
        <w:rPr>
          <w:rFonts w:ascii="Arial" w:eastAsia="Times New Roman" w:hAnsi="Arial" w:cs="Arial"/>
          <w:color w:val="444444"/>
          <w:sz w:val="24"/>
          <w:szCs w:val="24"/>
          <w:lang w:eastAsia="ru-RU"/>
        </w:rPr>
        <w:br/>
      </w:r>
    </w:p>
    <w:p w14:paraId="190C9C1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3CD9FF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действий - 1 рабочий день.</w:t>
      </w:r>
      <w:r w:rsidRPr="00BA2913">
        <w:rPr>
          <w:rFonts w:ascii="Arial" w:eastAsia="Times New Roman" w:hAnsi="Arial" w:cs="Arial"/>
          <w:color w:val="444444"/>
          <w:sz w:val="24"/>
          <w:szCs w:val="24"/>
          <w:lang w:eastAsia="ru-RU"/>
        </w:rPr>
        <w:br/>
      </w:r>
    </w:p>
    <w:p w14:paraId="527E664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626775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131. При поступлении документов заявителя в Министерство в электронной форме через Единый портал специалист Правового отдела:</w:t>
      </w:r>
    </w:p>
    <w:p w14:paraId="1CBC9A9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br/>
        <w:t>Максимальный срок выполнения действий, указанных в пунктах 144, 145 настоящего подраздела, - 1 рабочий день.</w:t>
      </w:r>
      <w:r w:rsidRPr="00BA2913">
        <w:rPr>
          <w:rFonts w:ascii="Arial" w:eastAsia="Times New Roman" w:hAnsi="Arial" w:cs="Arial"/>
          <w:color w:val="444444"/>
          <w:sz w:val="24"/>
          <w:szCs w:val="24"/>
          <w:lang w:eastAsia="ru-RU"/>
        </w:rPr>
        <w:br/>
      </w:r>
    </w:p>
    <w:p w14:paraId="0A82B0B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2C19ED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146. Направление межведомственных запросов посредством СМЭВ и подключенной к ней РСМЭВ осуществляется в соответствии с Постановлением Правительства Российской Федерации от 08.09.2010 N 697 "О единой системе межведомственного электронного взаимодействия".</w:t>
      </w:r>
      <w:r w:rsidRPr="00BA2913">
        <w:rPr>
          <w:rFonts w:ascii="Arial" w:eastAsia="Times New Roman" w:hAnsi="Arial" w:cs="Arial"/>
          <w:color w:val="444444"/>
          <w:sz w:val="24"/>
          <w:szCs w:val="24"/>
          <w:lang w:eastAsia="ru-RU"/>
        </w:rPr>
        <w:br/>
      </w:r>
    </w:p>
    <w:p w14:paraId="68F67EF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3715E5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147. Сведения об уплате государственной пошлины за выдачу лицензии, переоформление, продление срока действия и выдачу дубликата лицензии получаются специалистом Отдела с использованием ГИС ГМП.</w:t>
      </w:r>
      <w:r w:rsidRPr="00BA2913">
        <w:rPr>
          <w:rFonts w:ascii="Arial" w:eastAsia="Times New Roman" w:hAnsi="Arial" w:cs="Arial"/>
          <w:color w:val="444444"/>
          <w:sz w:val="24"/>
          <w:szCs w:val="24"/>
          <w:lang w:eastAsia="ru-RU"/>
        </w:rPr>
        <w:br/>
      </w:r>
    </w:p>
    <w:p w14:paraId="3F3CE13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D98918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148. Срок подготовки и направления ответа на межведомственный запрос не может превышать 5 рабочих дней со дня поступления межведомственного </w:t>
      </w:r>
      <w:r w:rsidRPr="00BA2913">
        <w:rPr>
          <w:rFonts w:ascii="Arial" w:eastAsia="Times New Roman" w:hAnsi="Arial" w:cs="Arial"/>
          <w:color w:val="444444"/>
          <w:sz w:val="24"/>
          <w:szCs w:val="24"/>
          <w:lang w:eastAsia="ru-RU"/>
        </w:rPr>
        <w:lastRenderedPageBreak/>
        <w:t>запроса в орган или организацию, предоставляющие документ и (или) информацию, если иные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субъектов Российской Федерации.</w:t>
      </w:r>
      <w:r w:rsidRPr="00BA2913">
        <w:rPr>
          <w:rFonts w:ascii="Arial" w:eastAsia="Times New Roman" w:hAnsi="Arial" w:cs="Arial"/>
          <w:color w:val="444444"/>
          <w:sz w:val="24"/>
          <w:szCs w:val="24"/>
          <w:lang w:eastAsia="ru-RU"/>
        </w:rPr>
        <w:br/>
      </w:r>
    </w:p>
    <w:p w14:paraId="0114021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7A13DF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149. В случае неполучения в установленный срок ответа на межведомственный запрос специалист Отдела должен принять меры по выяснению причин непоступления ответа на межведомственный запрос и (при необходимости) направить повторный межведомственный запрос.</w:t>
      </w:r>
      <w:r w:rsidRPr="00BA2913">
        <w:rPr>
          <w:rFonts w:ascii="Arial" w:eastAsia="Times New Roman" w:hAnsi="Arial" w:cs="Arial"/>
          <w:color w:val="444444"/>
          <w:sz w:val="24"/>
          <w:szCs w:val="24"/>
          <w:lang w:eastAsia="ru-RU"/>
        </w:rPr>
        <w:br/>
      </w:r>
    </w:p>
    <w:p w14:paraId="7FD21D9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AC71E5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150. Непредставление (несвоевременное представление) исполнительными органами государственной власти, органами местного самоуправления или подведомственными указанным органам организациями, участвующими в предоставлении государственных или муниципальных услуг, ответов на межведомственные запросы не может являться основанием для отказа Министерством заявителю в предоставлении государственной услуги.</w:t>
      </w:r>
      <w:r w:rsidRPr="00BA2913">
        <w:rPr>
          <w:rFonts w:ascii="Arial" w:eastAsia="Times New Roman" w:hAnsi="Arial" w:cs="Arial"/>
          <w:color w:val="444444"/>
          <w:sz w:val="24"/>
          <w:szCs w:val="24"/>
          <w:lang w:eastAsia="ru-RU"/>
        </w:rPr>
        <w:br/>
      </w:r>
    </w:p>
    <w:p w14:paraId="03E32D9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D58F91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151. При поступлении в Министерство ответов на межведомственные запросы они регистрируются специалистом Правового отдела в СЭД и передаются специалисту Отдела, который приобщает их к комплекту документов, после чего переходит к выполнению действий, предусмотренных подразделами IV - VII настоящего раздела Административного регламента.</w:t>
      </w:r>
      <w:r w:rsidRPr="00BA2913">
        <w:rPr>
          <w:rFonts w:ascii="Arial" w:eastAsia="Times New Roman" w:hAnsi="Arial" w:cs="Arial"/>
          <w:color w:val="444444"/>
          <w:sz w:val="24"/>
          <w:szCs w:val="24"/>
          <w:lang w:eastAsia="ru-RU"/>
        </w:rPr>
        <w:br/>
      </w:r>
    </w:p>
    <w:p w14:paraId="195884C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3EB951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152. При поступлении от органов (организаций), указанных в пункте 22 Административного регламента, ответов на межведомственные запросы об отсутствии информации специалист Отдела делает запрос дополнительной информации у заявителя по средствам обратной связи (телефон, электронная почта), с указанием срока предоставления недостающих документов и информирует заявителя об отсутствии информации в указанных органах (организациях).</w:t>
      </w:r>
      <w:r w:rsidRPr="00BA2913">
        <w:rPr>
          <w:rFonts w:ascii="Arial" w:eastAsia="Times New Roman" w:hAnsi="Arial" w:cs="Arial"/>
          <w:color w:val="444444"/>
          <w:sz w:val="24"/>
          <w:szCs w:val="24"/>
          <w:lang w:eastAsia="ru-RU"/>
        </w:rPr>
        <w:br/>
      </w:r>
    </w:p>
    <w:p w14:paraId="2FC2C34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DC98E3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Поступившие от заявителя документы регистрируются специалистом Правового отдела в СЭД и передаются специалисту Отдела, который выполняет действия, указанные в пункте 151 Административного регламента.</w:t>
      </w:r>
      <w:r w:rsidRPr="00BA2913">
        <w:rPr>
          <w:rFonts w:ascii="Arial" w:eastAsia="Times New Roman" w:hAnsi="Arial" w:cs="Arial"/>
          <w:color w:val="444444"/>
          <w:sz w:val="24"/>
          <w:szCs w:val="24"/>
          <w:lang w:eastAsia="ru-RU"/>
        </w:rPr>
        <w:br/>
      </w:r>
    </w:p>
    <w:p w14:paraId="1861F2F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0B34B9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153. Результатом выполнения административной процедуры является получение в рамках межведомственного информационного взаимодействия либо у заявителя документов и (или) сведений, необходимых для предоставления государственной услуги.</w:t>
      </w:r>
      <w:r w:rsidRPr="00BA2913">
        <w:rPr>
          <w:rFonts w:ascii="Arial" w:eastAsia="Times New Roman" w:hAnsi="Arial" w:cs="Arial"/>
          <w:color w:val="444444"/>
          <w:sz w:val="24"/>
          <w:szCs w:val="24"/>
          <w:lang w:eastAsia="ru-RU"/>
        </w:rPr>
        <w:br/>
      </w:r>
    </w:p>
    <w:p w14:paraId="7967D9D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01CDBD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154. Факт получения документов (сведений) в рамках межведомственного информационного взаимодействия либо от заявителя фиксируется в СЭД.</w:t>
      </w:r>
      <w:r w:rsidRPr="00BA2913">
        <w:rPr>
          <w:rFonts w:ascii="Arial" w:eastAsia="Times New Roman" w:hAnsi="Arial" w:cs="Arial"/>
          <w:color w:val="444444"/>
          <w:sz w:val="24"/>
          <w:szCs w:val="24"/>
          <w:lang w:eastAsia="ru-RU"/>
        </w:rPr>
        <w:br/>
      </w:r>
    </w:p>
    <w:p w14:paraId="0E2B4258"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lastRenderedPageBreak/>
        <w:br/>
      </w:r>
      <w:r w:rsidRPr="00BA2913">
        <w:rPr>
          <w:rFonts w:ascii="Arial" w:eastAsia="Times New Roman" w:hAnsi="Arial" w:cs="Arial"/>
          <w:b/>
          <w:bCs/>
          <w:color w:val="444444"/>
          <w:sz w:val="24"/>
          <w:szCs w:val="24"/>
          <w:lang w:eastAsia="ru-RU"/>
        </w:rPr>
        <w:br/>
        <w:t>Подраздел III Принятие решения о предоставлении права пользования участком недр местного значения по результатам торгов, оформление результатов предоставления государственной услуги и выдача их заявителю</w:t>
      </w:r>
    </w:p>
    <w:p w14:paraId="2C9CDF0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9248D5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155. Основанием для начала выполнения административной процедуры является наличие у специалиста Отдела комплекта документов, указанных в подпункте 4 пункта 122 Административного регламента.</w:t>
      </w:r>
      <w:r w:rsidRPr="00BA2913">
        <w:rPr>
          <w:rFonts w:ascii="Arial" w:eastAsia="Times New Roman" w:hAnsi="Arial" w:cs="Arial"/>
          <w:color w:val="444444"/>
          <w:sz w:val="24"/>
          <w:szCs w:val="24"/>
          <w:lang w:eastAsia="ru-RU"/>
        </w:rPr>
        <w:br/>
      </w:r>
    </w:p>
    <w:p w14:paraId="2A50451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477331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156. При поступлении документов, зарегистрированных в порядке, указанном в пункте 125 Административного регламента, специалист Отдела:</w:t>
      </w:r>
      <w:r w:rsidRPr="00BA2913">
        <w:rPr>
          <w:rFonts w:ascii="Arial" w:eastAsia="Times New Roman" w:hAnsi="Arial" w:cs="Arial"/>
          <w:color w:val="444444"/>
          <w:sz w:val="24"/>
          <w:szCs w:val="24"/>
          <w:lang w:eastAsia="ru-RU"/>
        </w:rPr>
        <w:br/>
      </w:r>
    </w:p>
    <w:p w14:paraId="4BEFA18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3142C9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подготавливает проект решения Министерства об утверждении результатов аукциона (конкурса) на право пользования недрами и передает его на согласование начальнику Отдела, заместителю руководителя Министерства, а затем для подписания - руководителю Министерства;</w:t>
      </w:r>
      <w:r w:rsidRPr="00BA2913">
        <w:rPr>
          <w:rFonts w:ascii="Arial" w:eastAsia="Times New Roman" w:hAnsi="Arial" w:cs="Arial"/>
          <w:color w:val="444444"/>
          <w:sz w:val="24"/>
          <w:szCs w:val="24"/>
          <w:lang w:eastAsia="ru-RU"/>
        </w:rPr>
        <w:br/>
      </w:r>
    </w:p>
    <w:p w14:paraId="77FF0B9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E6DB52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подписанное руководителем Министерства решение об утверждении результатов аукциона (конкурса) на право пользования недрами приобщает к комплекту документов.</w:t>
      </w:r>
      <w:r w:rsidRPr="00BA2913">
        <w:rPr>
          <w:rFonts w:ascii="Arial" w:eastAsia="Times New Roman" w:hAnsi="Arial" w:cs="Arial"/>
          <w:color w:val="444444"/>
          <w:sz w:val="24"/>
          <w:szCs w:val="24"/>
          <w:lang w:eastAsia="ru-RU"/>
        </w:rPr>
        <w:br/>
      </w:r>
    </w:p>
    <w:p w14:paraId="21CB12F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6A2CB3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- 20 календарных дней.</w:t>
      </w:r>
      <w:r w:rsidRPr="00BA2913">
        <w:rPr>
          <w:rFonts w:ascii="Arial" w:eastAsia="Times New Roman" w:hAnsi="Arial" w:cs="Arial"/>
          <w:color w:val="444444"/>
          <w:sz w:val="24"/>
          <w:szCs w:val="24"/>
          <w:lang w:eastAsia="ru-RU"/>
        </w:rPr>
        <w:br/>
      </w:r>
    </w:p>
    <w:p w14:paraId="2E5A0B9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F7C66B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157. После утверждения результатов аукциона (конкурса) на право пользования недрами и получения от специалиста Правового отдела зарегистрированных в порядке, установленном подразделом I настоящего раздела, документов, указанных в пункте 42 Административного регламента, а также в пункте 64 Административного регламента (либо при наличии сведений об уплате государственной пошлины за выдачу лицензии, полученных с использованием ГИС ГМП), специалист Отдела формирует пакет документов и направляет его членам комиссии для рассмотрения заявок о предоставлении права пользования участками недр местного значения на территории Тверской области (далее - Комиссия), созданной при Министерстве.</w:t>
      </w:r>
      <w:r w:rsidRPr="00BA2913">
        <w:rPr>
          <w:rFonts w:ascii="Arial" w:eastAsia="Times New Roman" w:hAnsi="Arial" w:cs="Arial"/>
          <w:color w:val="444444"/>
          <w:sz w:val="24"/>
          <w:szCs w:val="24"/>
          <w:lang w:eastAsia="ru-RU"/>
        </w:rPr>
        <w:br/>
      </w:r>
    </w:p>
    <w:p w14:paraId="727C7A4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C6BD7C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 случае, если специалист Отдела не является секретарем Комиссии, документы передаются секретарю Комиссии, который направляет их членам Комиссии.</w:t>
      </w:r>
      <w:r w:rsidRPr="00BA2913">
        <w:rPr>
          <w:rFonts w:ascii="Arial" w:eastAsia="Times New Roman" w:hAnsi="Arial" w:cs="Arial"/>
          <w:color w:val="444444"/>
          <w:sz w:val="24"/>
          <w:szCs w:val="24"/>
          <w:lang w:eastAsia="ru-RU"/>
        </w:rPr>
        <w:br/>
      </w:r>
    </w:p>
    <w:p w14:paraId="40429D6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69E432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158. Комиссия осуществляет свою деятельность в соответствии с Положением, утвержденным Министерством.</w:t>
      </w:r>
      <w:r w:rsidRPr="00BA2913">
        <w:rPr>
          <w:rFonts w:ascii="Arial" w:eastAsia="Times New Roman" w:hAnsi="Arial" w:cs="Arial"/>
          <w:color w:val="444444"/>
          <w:sz w:val="24"/>
          <w:szCs w:val="24"/>
          <w:lang w:eastAsia="ru-RU"/>
        </w:rPr>
        <w:br/>
      </w:r>
    </w:p>
    <w:p w14:paraId="1082FFD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C9EB32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159. По результатам рассмотрения пакета документов в протоколе заседания Комиссии фиксируется рекомендация о возможности предоставления права пользования участком недр местного значения. Протокол визируется всеми членами Комиссии, принимавшими участие в заседании Комиссии, подписывается секретарем Комиссии и лицом, председательствовавшим на заседании Комиссии, после чего передается специалисту Отдела.</w:t>
      </w:r>
      <w:r w:rsidRPr="00BA2913">
        <w:rPr>
          <w:rFonts w:ascii="Arial" w:eastAsia="Times New Roman" w:hAnsi="Arial" w:cs="Arial"/>
          <w:color w:val="444444"/>
          <w:sz w:val="24"/>
          <w:szCs w:val="24"/>
          <w:lang w:eastAsia="ru-RU"/>
        </w:rPr>
        <w:br/>
      </w:r>
    </w:p>
    <w:p w14:paraId="3F4CA2C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A0DBFE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Специалист Отдела заносит реквизиты протокола заседания Комиссии в журнал протоколов комиссии для рассмотрения заявок о предоставлении права пользования участками недр местного значения на территории Тверской области и решений, принимаемых Министерством природных ресурсов и экологии Тверской области, о предоставлении права пользования участком недр местного значения (далее - журнал протоколов Комиссии и решений Министерства).</w:t>
      </w:r>
      <w:r w:rsidRPr="00BA2913">
        <w:rPr>
          <w:rFonts w:ascii="Arial" w:eastAsia="Times New Roman" w:hAnsi="Arial" w:cs="Arial"/>
          <w:color w:val="444444"/>
          <w:sz w:val="24"/>
          <w:szCs w:val="24"/>
          <w:lang w:eastAsia="ru-RU"/>
        </w:rPr>
        <w:br/>
      </w:r>
    </w:p>
    <w:p w14:paraId="7C87D44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1E8E15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действия - 4 календарных дня.</w:t>
      </w:r>
      <w:r w:rsidRPr="00BA2913">
        <w:rPr>
          <w:rFonts w:ascii="Arial" w:eastAsia="Times New Roman" w:hAnsi="Arial" w:cs="Arial"/>
          <w:color w:val="444444"/>
          <w:sz w:val="24"/>
          <w:szCs w:val="24"/>
          <w:lang w:eastAsia="ru-RU"/>
        </w:rPr>
        <w:br/>
      </w:r>
    </w:p>
    <w:p w14:paraId="5E19D68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04869B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160. На основании протокола заседания Комиссии специалист Отдела:</w:t>
      </w:r>
      <w:r w:rsidRPr="00BA2913">
        <w:rPr>
          <w:rFonts w:ascii="Arial" w:eastAsia="Times New Roman" w:hAnsi="Arial" w:cs="Arial"/>
          <w:color w:val="444444"/>
          <w:sz w:val="24"/>
          <w:szCs w:val="24"/>
          <w:lang w:eastAsia="ru-RU"/>
        </w:rPr>
        <w:br/>
      </w:r>
    </w:p>
    <w:p w14:paraId="150C6C7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8A9188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подготавливает с учетом рекомендации Комиссии проект решения Министерства о предоставлении права пользования участком недр местного значения и передает его на согласование начальнику Отдела, заместителю руководителя Министерства, а затем для подписания - руководителю Министерства;</w:t>
      </w:r>
      <w:r w:rsidRPr="00BA2913">
        <w:rPr>
          <w:rFonts w:ascii="Arial" w:eastAsia="Times New Roman" w:hAnsi="Arial" w:cs="Arial"/>
          <w:color w:val="444444"/>
          <w:sz w:val="24"/>
          <w:szCs w:val="24"/>
          <w:lang w:eastAsia="ru-RU"/>
        </w:rPr>
        <w:br/>
      </w:r>
    </w:p>
    <w:p w14:paraId="2A1E8E9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152173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подписанное руководителем Министерства решение о предоставлении права пользования участком недр местного значения приобщает к лицензионному делу;</w:t>
      </w:r>
      <w:r w:rsidRPr="00BA2913">
        <w:rPr>
          <w:rFonts w:ascii="Arial" w:eastAsia="Times New Roman" w:hAnsi="Arial" w:cs="Arial"/>
          <w:color w:val="444444"/>
          <w:sz w:val="24"/>
          <w:szCs w:val="24"/>
          <w:lang w:eastAsia="ru-RU"/>
        </w:rPr>
        <w:br/>
      </w:r>
    </w:p>
    <w:p w14:paraId="7552892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A6573A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сведения о принятом Министерством решении заносит в журнал протоколов Комиссии и решений Министерства.</w:t>
      </w:r>
      <w:r w:rsidRPr="00BA2913">
        <w:rPr>
          <w:rFonts w:ascii="Arial" w:eastAsia="Times New Roman" w:hAnsi="Arial" w:cs="Arial"/>
          <w:color w:val="444444"/>
          <w:sz w:val="24"/>
          <w:szCs w:val="24"/>
          <w:lang w:eastAsia="ru-RU"/>
        </w:rPr>
        <w:br/>
      </w:r>
    </w:p>
    <w:p w14:paraId="2113256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68E1EB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- 7 календарных дней.</w:t>
      </w:r>
      <w:r w:rsidRPr="00BA2913">
        <w:rPr>
          <w:rFonts w:ascii="Arial" w:eastAsia="Times New Roman" w:hAnsi="Arial" w:cs="Arial"/>
          <w:color w:val="444444"/>
          <w:sz w:val="24"/>
          <w:szCs w:val="24"/>
          <w:lang w:eastAsia="ru-RU"/>
        </w:rPr>
        <w:br/>
      </w:r>
    </w:p>
    <w:p w14:paraId="453CD42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9A2CFD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161. После принятия Министерством решения о предоставлении права пользования участком недр местного значения специалист Отдела:</w:t>
      </w:r>
      <w:r w:rsidRPr="00BA2913">
        <w:rPr>
          <w:rFonts w:ascii="Arial" w:eastAsia="Times New Roman" w:hAnsi="Arial" w:cs="Arial"/>
          <w:color w:val="444444"/>
          <w:sz w:val="24"/>
          <w:szCs w:val="24"/>
          <w:lang w:eastAsia="ru-RU"/>
        </w:rPr>
        <w:br/>
      </w:r>
    </w:p>
    <w:p w14:paraId="060BC9B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D453E5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подготавливает бланк лицензии в двух экземплярах;</w:t>
      </w:r>
      <w:r w:rsidRPr="00BA2913">
        <w:rPr>
          <w:rFonts w:ascii="Arial" w:eastAsia="Times New Roman" w:hAnsi="Arial" w:cs="Arial"/>
          <w:color w:val="444444"/>
          <w:sz w:val="24"/>
          <w:szCs w:val="24"/>
          <w:lang w:eastAsia="ru-RU"/>
        </w:rPr>
        <w:br/>
      </w:r>
    </w:p>
    <w:p w14:paraId="3474EAB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45E46C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подготавливает второй экземпляр условий пользования участком недр местного значения, составленных на стадии подготовки аукционной (конкурсной) документации;</w:t>
      </w:r>
      <w:r w:rsidRPr="00BA2913">
        <w:rPr>
          <w:rFonts w:ascii="Arial" w:eastAsia="Times New Roman" w:hAnsi="Arial" w:cs="Arial"/>
          <w:color w:val="444444"/>
          <w:sz w:val="24"/>
          <w:szCs w:val="24"/>
          <w:lang w:eastAsia="ru-RU"/>
        </w:rPr>
        <w:br/>
      </w:r>
    </w:p>
    <w:p w14:paraId="2FCE0C4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EB993F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3) формирует лицензионное дело (в одном экземпляре);</w:t>
      </w:r>
      <w:r w:rsidRPr="00BA2913">
        <w:rPr>
          <w:rFonts w:ascii="Arial" w:eastAsia="Times New Roman" w:hAnsi="Arial" w:cs="Arial"/>
          <w:color w:val="444444"/>
          <w:sz w:val="24"/>
          <w:szCs w:val="24"/>
          <w:lang w:eastAsia="ru-RU"/>
        </w:rPr>
        <w:br/>
      </w:r>
    </w:p>
    <w:p w14:paraId="006DA5C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97E58C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по телефону извещает заявителя (представителя заявителя) об оформлении лицензии и приглашает его явиться в трехдневный срок в Министерство для подписания соответствующих документов.</w:t>
      </w:r>
      <w:r w:rsidRPr="00BA2913">
        <w:rPr>
          <w:rFonts w:ascii="Arial" w:eastAsia="Times New Roman" w:hAnsi="Arial" w:cs="Arial"/>
          <w:color w:val="444444"/>
          <w:sz w:val="24"/>
          <w:szCs w:val="24"/>
          <w:lang w:eastAsia="ru-RU"/>
        </w:rPr>
        <w:br/>
      </w:r>
    </w:p>
    <w:p w14:paraId="4F1FAF3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D90D04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162. В случае подачи заявителем документов, необходимых для предоставления государственной услуги, через Единый портал специалист Отдела размещает сообщение об оформлении лицензии и приглашение явиться в трехдневный срок в Министерство для подписания документов в "личном кабинете" заявителя на Едином портале или направляет на адрес электронной почты, указанный заявителем в качестве адреса для ведения переписки.</w:t>
      </w:r>
      <w:r w:rsidRPr="00BA2913">
        <w:rPr>
          <w:rFonts w:ascii="Arial" w:eastAsia="Times New Roman" w:hAnsi="Arial" w:cs="Arial"/>
          <w:color w:val="444444"/>
          <w:sz w:val="24"/>
          <w:szCs w:val="24"/>
          <w:lang w:eastAsia="ru-RU"/>
        </w:rPr>
        <w:br/>
      </w:r>
    </w:p>
    <w:p w14:paraId="0793952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3CEC79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указанных в пунктах 161, 162 Административного регламента, - 3 календарных дня.</w:t>
      </w:r>
      <w:r w:rsidRPr="00BA2913">
        <w:rPr>
          <w:rFonts w:ascii="Arial" w:eastAsia="Times New Roman" w:hAnsi="Arial" w:cs="Arial"/>
          <w:color w:val="444444"/>
          <w:sz w:val="24"/>
          <w:szCs w:val="24"/>
          <w:lang w:eastAsia="ru-RU"/>
        </w:rPr>
        <w:br/>
      </w:r>
    </w:p>
    <w:p w14:paraId="6ECB1F4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17BCE9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163. В случае явки заявителя (представителя заявителя) в Министерство специалист Отдела:</w:t>
      </w:r>
      <w:r w:rsidRPr="00BA2913">
        <w:rPr>
          <w:rFonts w:ascii="Arial" w:eastAsia="Times New Roman" w:hAnsi="Arial" w:cs="Arial"/>
          <w:color w:val="444444"/>
          <w:sz w:val="24"/>
          <w:szCs w:val="24"/>
          <w:lang w:eastAsia="ru-RU"/>
        </w:rPr>
        <w:br/>
      </w:r>
    </w:p>
    <w:p w14:paraId="05B0808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F40359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предоставляет заявителю (представителю заявителя) для ознакомления и подписания условия пользования недрами (в двух экземплярах) и бланк лицензии (в двух экземплярах). Подписание условий пользования недрами заявителем (представителем заявителя) является подтверждением принятия им этих условий;</w:t>
      </w:r>
      <w:r w:rsidRPr="00BA2913">
        <w:rPr>
          <w:rFonts w:ascii="Arial" w:eastAsia="Times New Roman" w:hAnsi="Arial" w:cs="Arial"/>
          <w:color w:val="444444"/>
          <w:sz w:val="24"/>
          <w:szCs w:val="24"/>
          <w:lang w:eastAsia="ru-RU"/>
        </w:rPr>
        <w:br/>
      </w:r>
    </w:p>
    <w:p w14:paraId="3D5549D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BFF99F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передает документы, подписанные заявителем (представителем заявителя), на подпись руководителю Министерства.</w:t>
      </w:r>
      <w:r w:rsidRPr="00BA2913">
        <w:rPr>
          <w:rFonts w:ascii="Arial" w:eastAsia="Times New Roman" w:hAnsi="Arial" w:cs="Arial"/>
          <w:color w:val="444444"/>
          <w:sz w:val="24"/>
          <w:szCs w:val="24"/>
          <w:lang w:eastAsia="ru-RU"/>
        </w:rPr>
        <w:br/>
      </w:r>
    </w:p>
    <w:p w14:paraId="67C2B48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393AAE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- 15 минут.</w:t>
      </w:r>
      <w:r w:rsidRPr="00BA2913">
        <w:rPr>
          <w:rFonts w:ascii="Arial" w:eastAsia="Times New Roman" w:hAnsi="Arial" w:cs="Arial"/>
          <w:color w:val="444444"/>
          <w:sz w:val="24"/>
          <w:szCs w:val="24"/>
          <w:lang w:eastAsia="ru-RU"/>
        </w:rPr>
        <w:br/>
      </w:r>
    </w:p>
    <w:p w14:paraId="43104B4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3253AE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164. После подписания лицензии руководителем Министерства осуществляется государственная регистрация лицензии.</w:t>
      </w:r>
      <w:r w:rsidRPr="00BA2913">
        <w:rPr>
          <w:rFonts w:ascii="Arial" w:eastAsia="Times New Roman" w:hAnsi="Arial" w:cs="Arial"/>
          <w:color w:val="444444"/>
          <w:sz w:val="24"/>
          <w:szCs w:val="24"/>
          <w:lang w:eastAsia="ru-RU"/>
        </w:rPr>
        <w:br/>
      </w:r>
    </w:p>
    <w:p w14:paraId="2650EA9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9453BD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165. Специалист Отдела при осуществлении государственной регистрации лицензии присваивает ей государственный регистрационный номер и проставляет указанный номер, а также штамп государственной регистрации на двух экземплярах бланков лицензии. Штамп проставляется в левом нижнем углу на лицевой стороне бланка лицензии.</w:t>
      </w:r>
      <w:r w:rsidRPr="00BA2913">
        <w:rPr>
          <w:rFonts w:ascii="Arial" w:eastAsia="Times New Roman" w:hAnsi="Arial" w:cs="Arial"/>
          <w:color w:val="444444"/>
          <w:sz w:val="24"/>
          <w:szCs w:val="24"/>
          <w:lang w:eastAsia="ru-RU"/>
        </w:rPr>
        <w:br/>
      </w:r>
    </w:p>
    <w:p w14:paraId="4015606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F210DB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Запись о регистрации лицензии заносится специалистом Отдела в реестр государственной регистрации лицензий на право пользования участками недр местного значения в Тверской области.</w:t>
      </w:r>
      <w:r w:rsidRPr="00BA2913">
        <w:rPr>
          <w:rFonts w:ascii="Arial" w:eastAsia="Times New Roman" w:hAnsi="Arial" w:cs="Arial"/>
          <w:color w:val="444444"/>
          <w:sz w:val="24"/>
          <w:szCs w:val="24"/>
          <w:lang w:eastAsia="ru-RU"/>
        </w:rPr>
        <w:br/>
      </w:r>
    </w:p>
    <w:p w14:paraId="0217F05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B6BD85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- 20 минут.</w:t>
      </w:r>
      <w:r w:rsidRPr="00BA2913">
        <w:rPr>
          <w:rFonts w:ascii="Arial" w:eastAsia="Times New Roman" w:hAnsi="Arial" w:cs="Arial"/>
          <w:color w:val="444444"/>
          <w:sz w:val="24"/>
          <w:szCs w:val="24"/>
          <w:lang w:eastAsia="ru-RU"/>
        </w:rPr>
        <w:br/>
      </w:r>
    </w:p>
    <w:p w14:paraId="2356D42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514B6A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166. Специалист Отдела по телефону извещает заявителя (представителя заявителя) о готовности лицензии и необходимости ее получения в течение 5 рабочих дней. В случае явки заявителя (представителя заявителя) передает один экземпляр лицензии заявителю (представителю заявителя) непосредственно под роспись в журнале регистрации лицензий на право пользования недрами (далее - журнал выдачи лицензий).</w:t>
      </w:r>
      <w:r w:rsidRPr="00BA2913">
        <w:rPr>
          <w:rFonts w:ascii="Arial" w:eastAsia="Times New Roman" w:hAnsi="Arial" w:cs="Arial"/>
          <w:color w:val="444444"/>
          <w:sz w:val="24"/>
          <w:szCs w:val="24"/>
          <w:lang w:eastAsia="ru-RU"/>
        </w:rPr>
        <w:br/>
      </w:r>
    </w:p>
    <w:p w14:paraId="16AFF52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75C431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Второй экземпляр лицензии приобщается к лицензионному делу, подлежащему учету и хранению в Министерстве.</w:t>
      </w:r>
      <w:r w:rsidRPr="00BA2913">
        <w:rPr>
          <w:rFonts w:ascii="Arial" w:eastAsia="Times New Roman" w:hAnsi="Arial" w:cs="Arial"/>
          <w:color w:val="444444"/>
          <w:sz w:val="24"/>
          <w:szCs w:val="24"/>
          <w:lang w:eastAsia="ru-RU"/>
        </w:rPr>
        <w:br/>
      </w:r>
    </w:p>
    <w:p w14:paraId="2985A69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7559AC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- 15 минут.</w:t>
      </w:r>
      <w:r w:rsidRPr="00BA2913">
        <w:rPr>
          <w:rFonts w:ascii="Arial" w:eastAsia="Times New Roman" w:hAnsi="Arial" w:cs="Arial"/>
          <w:color w:val="444444"/>
          <w:sz w:val="24"/>
          <w:szCs w:val="24"/>
          <w:lang w:eastAsia="ru-RU"/>
        </w:rPr>
        <w:br/>
      </w:r>
    </w:p>
    <w:p w14:paraId="7A203BB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19F600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167. Максимальный срок выполнения административной процедуры - 50 календарных дней.</w:t>
      </w:r>
      <w:r w:rsidRPr="00BA2913">
        <w:rPr>
          <w:rFonts w:ascii="Arial" w:eastAsia="Times New Roman" w:hAnsi="Arial" w:cs="Arial"/>
          <w:color w:val="444444"/>
          <w:sz w:val="24"/>
          <w:szCs w:val="24"/>
          <w:lang w:eastAsia="ru-RU"/>
        </w:rPr>
        <w:br/>
      </w:r>
    </w:p>
    <w:p w14:paraId="1A34AFB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2459C8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168. Результатом выполнения административной процедуры является выдача лицензии заявителю (представителю заявителя) под роспись в журнале выдачи лицензий.</w:t>
      </w:r>
      <w:r w:rsidRPr="00BA2913">
        <w:rPr>
          <w:rFonts w:ascii="Arial" w:eastAsia="Times New Roman" w:hAnsi="Arial" w:cs="Arial"/>
          <w:color w:val="444444"/>
          <w:sz w:val="24"/>
          <w:szCs w:val="24"/>
          <w:lang w:eastAsia="ru-RU"/>
        </w:rPr>
        <w:br/>
      </w:r>
    </w:p>
    <w:p w14:paraId="7393B95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53A430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169. Факт выдачи заявителю (представителю заявителя) лицензии фиксируется в журнале выдачи лицензий.</w:t>
      </w:r>
      <w:r w:rsidRPr="00BA2913">
        <w:rPr>
          <w:rFonts w:ascii="Arial" w:eastAsia="Times New Roman" w:hAnsi="Arial" w:cs="Arial"/>
          <w:color w:val="444444"/>
          <w:sz w:val="24"/>
          <w:szCs w:val="24"/>
          <w:lang w:eastAsia="ru-RU"/>
        </w:rPr>
        <w:br/>
      </w:r>
    </w:p>
    <w:p w14:paraId="272955B5"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IV Принятие решения о предоставлении права пользования участком недр местного значения или решения об отказе в приеме заявления о предоставлении права пользования участком недр местного значения без проведения торгов, оформление результатов предоставления государственной услуги и выдача (направление) их заявителю</w:t>
      </w:r>
    </w:p>
    <w:p w14:paraId="77C9BA2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0F722E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170. Основанием для начала выполнения административной процедуры является получение специалистом Отдела от специалиста Правового отдела зарегистрированных в порядке, установленном подразделом I настоящего раздела, документов, указанных в пунктах 43 - 47 Административного регламента, а также в пунктах 65 - 69 Административного регламента (либо документов (сведений), полученных в рамках межведомственного информационного взаимодействия и (или) с использованием ГИС ГМП).</w:t>
      </w:r>
      <w:r w:rsidRPr="00BA2913">
        <w:rPr>
          <w:rFonts w:ascii="Arial" w:eastAsia="Times New Roman" w:hAnsi="Arial" w:cs="Arial"/>
          <w:color w:val="444444"/>
          <w:sz w:val="24"/>
          <w:szCs w:val="24"/>
          <w:lang w:eastAsia="ru-RU"/>
        </w:rPr>
        <w:br/>
      </w:r>
    </w:p>
    <w:p w14:paraId="74024BA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71C78A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171. Специалист Отдела формирует пакет документов и направляет его членам Комиссии для рассмотрения на предмет наличия оснований для отказа в приеме </w:t>
      </w:r>
      <w:r w:rsidRPr="00BA2913">
        <w:rPr>
          <w:rFonts w:ascii="Arial" w:eastAsia="Times New Roman" w:hAnsi="Arial" w:cs="Arial"/>
          <w:color w:val="444444"/>
          <w:sz w:val="24"/>
          <w:szCs w:val="24"/>
          <w:lang w:eastAsia="ru-RU"/>
        </w:rPr>
        <w:lastRenderedPageBreak/>
        <w:t>заявления.</w:t>
      </w:r>
      <w:r w:rsidRPr="00BA2913">
        <w:rPr>
          <w:rFonts w:ascii="Arial" w:eastAsia="Times New Roman" w:hAnsi="Arial" w:cs="Arial"/>
          <w:color w:val="444444"/>
          <w:sz w:val="24"/>
          <w:szCs w:val="24"/>
          <w:lang w:eastAsia="ru-RU"/>
        </w:rPr>
        <w:br/>
      </w:r>
    </w:p>
    <w:p w14:paraId="3A4D0FE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968197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 случае, если специалист Отдела не является секретарем Комиссии, документы передаются секретарю Комиссии, который направляет их членам Комиссии для рассмотрения на предмет наличия оснований для отказа в приеме заявления.</w:t>
      </w:r>
      <w:r w:rsidRPr="00BA2913">
        <w:rPr>
          <w:rFonts w:ascii="Arial" w:eastAsia="Times New Roman" w:hAnsi="Arial" w:cs="Arial"/>
          <w:color w:val="444444"/>
          <w:sz w:val="24"/>
          <w:szCs w:val="24"/>
          <w:lang w:eastAsia="ru-RU"/>
        </w:rPr>
        <w:br/>
      </w:r>
    </w:p>
    <w:p w14:paraId="69A4B59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ED6CB1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172. Пакет документов рассматривается на заседании Комиссии.</w:t>
      </w:r>
      <w:r w:rsidRPr="00BA2913">
        <w:rPr>
          <w:rFonts w:ascii="Arial" w:eastAsia="Times New Roman" w:hAnsi="Arial" w:cs="Arial"/>
          <w:color w:val="444444"/>
          <w:sz w:val="24"/>
          <w:szCs w:val="24"/>
          <w:lang w:eastAsia="ru-RU"/>
        </w:rPr>
        <w:br/>
      </w:r>
    </w:p>
    <w:p w14:paraId="41398FB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84B240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 случае отсутствия оснований для отказа в приеме заявления, указанных в пункте 75 Административного регламента, в протоколе заседания Комиссии фиксируется рекомендация о возможности предоставления права пользования участком недр местного значения.</w:t>
      </w:r>
      <w:r w:rsidRPr="00BA2913">
        <w:rPr>
          <w:rFonts w:ascii="Arial" w:eastAsia="Times New Roman" w:hAnsi="Arial" w:cs="Arial"/>
          <w:color w:val="444444"/>
          <w:sz w:val="24"/>
          <w:szCs w:val="24"/>
          <w:lang w:eastAsia="ru-RU"/>
        </w:rPr>
        <w:br/>
      </w:r>
    </w:p>
    <w:p w14:paraId="55B2753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A469F4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При наличии оснований для отказа в приеме заявления в протоколе заседания Комиссии фиксируется рекомендация об отказе в приеме заявления.</w:t>
      </w:r>
      <w:r w:rsidRPr="00BA2913">
        <w:rPr>
          <w:rFonts w:ascii="Arial" w:eastAsia="Times New Roman" w:hAnsi="Arial" w:cs="Arial"/>
          <w:color w:val="444444"/>
          <w:sz w:val="24"/>
          <w:szCs w:val="24"/>
          <w:lang w:eastAsia="ru-RU"/>
        </w:rPr>
        <w:br/>
      </w:r>
    </w:p>
    <w:p w14:paraId="425A709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29F2BD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Протокол визируется всеми членами Комиссии, принимавшими участие в заседании Комиссии, подписывается секретарем Комиссии и лицом, председательствовавшим на заседании Комиссии, после чего передается специалисту Отдела.</w:t>
      </w:r>
      <w:r w:rsidRPr="00BA2913">
        <w:rPr>
          <w:rFonts w:ascii="Arial" w:eastAsia="Times New Roman" w:hAnsi="Arial" w:cs="Arial"/>
          <w:color w:val="444444"/>
          <w:sz w:val="24"/>
          <w:szCs w:val="24"/>
          <w:lang w:eastAsia="ru-RU"/>
        </w:rPr>
        <w:br/>
      </w:r>
    </w:p>
    <w:p w14:paraId="4F62047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E53156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Специалист Отдела заносит реквизиты протокола заседания Комиссии в журнал протоколов Комиссии и решений Министерства.</w:t>
      </w:r>
      <w:r w:rsidRPr="00BA2913">
        <w:rPr>
          <w:rFonts w:ascii="Arial" w:eastAsia="Times New Roman" w:hAnsi="Arial" w:cs="Arial"/>
          <w:color w:val="444444"/>
          <w:sz w:val="24"/>
          <w:szCs w:val="24"/>
          <w:lang w:eastAsia="ru-RU"/>
        </w:rPr>
        <w:br/>
      </w:r>
    </w:p>
    <w:p w14:paraId="546858F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22A126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указанных в пунктах 171, 172 настоящего подраздела - 7 календарных дней.</w:t>
      </w:r>
      <w:r w:rsidRPr="00BA2913">
        <w:rPr>
          <w:rFonts w:ascii="Arial" w:eastAsia="Times New Roman" w:hAnsi="Arial" w:cs="Arial"/>
          <w:color w:val="444444"/>
          <w:sz w:val="24"/>
          <w:szCs w:val="24"/>
          <w:lang w:eastAsia="ru-RU"/>
        </w:rPr>
        <w:br/>
      </w:r>
    </w:p>
    <w:p w14:paraId="63112AB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49FE5B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173. На основании протокола заседания Комиссии специалист Отдела:</w:t>
      </w:r>
      <w:r w:rsidRPr="00BA2913">
        <w:rPr>
          <w:rFonts w:ascii="Arial" w:eastAsia="Times New Roman" w:hAnsi="Arial" w:cs="Arial"/>
          <w:color w:val="444444"/>
          <w:sz w:val="24"/>
          <w:szCs w:val="24"/>
          <w:lang w:eastAsia="ru-RU"/>
        </w:rPr>
        <w:br/>
      </w:r>
    </w:p>
    <w:p w14:paraId="253CDC1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AD4888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подготавливает с учетом рекомендации Комиссии проект решения Министерства о предоставлении права пользования участком недр местного значения или проект решения Министерства об отказе в приеме заявления о предоставлении права пользования участком недр местного значения, согласовывает его с начальником Отдела, с заместителем руководителя Министерства и передает его для подписания руководителю Министерства;</w:t>
      </w:r>
      <w:r w:rsidRPr="00BA2913">
        <w:rPr>
          <w:rFonts w:ascii="Arial" w:eastAsia="Times New Roman" w:hAnsi="Arial" w:cs="Arial"/>
          <w:color w:val="444444"/>
          <w:sz w:val="24"/>
          <w:szCs w:val="24"/>
          <w:lang w:eastAsia="ru-RU"/>
        </w:rPr>
        <w:br/>
      </w:r>
    </w:p>
    <w:p w14:paraId="36861D3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21B00E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после подписания соответствующего решения руководителем Министерства приобщает его к комплекту документов (в случае, если для оказания государственной услуги требуется два комплекта документов, специалист Отдела подготавливает копию решения и приобщает ее ко второму комплекту документов);</w:t>
      </w:r>
      <w:r w:rsidRPr="00BA2913">
        <w:rPr>
          <w:rFonts w:ascii="Arial" w:eastAsia="Times New Roman" w:hAnsi="Arial" w:cs="Arial"/>
          <w:color w:val="444444"/>
          <w:sz w:val="24"/>
          <w:szCs w:val="24"/>
          <w:lang w:eastAsia="ru-RU"/>
        </w:rPr>
        <w:br/>
      </w:r>
    </w:p>
    <w:p w14:paraId="70FF3DF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AF8291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сведения о принятом Министерством решении заносит в журнал протоколов Комиссии и решений Министерства.</w:t>
      </w:r>
      <w:r w:rsidRPr="00BA2913">
        <w:rPr>
          <w:rFonts w:ascii="Arial" w:eastAsia="Times New Roman" w:hAnsi="Arial" w:cs="Arial"/>
          <w:color w:val="444444"/>
          <w:sz w:val="24"/>
          <w:szCs w:val="24"/>
          <w:lang w:eastAsia="ru-RU"/>
        </w:rPr>
        <w:br/>
      </w:r>
    </w:p>
    <w:p w14:paraId="6D4CDF1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916AA9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- 14 календарных дней.</w:t>
      </w:r>
      <w:r w:rsidRPr="00BA2913">
        <w:rPr>
          <w:rFonts w:ascii="Arial" w:eastAsia="Times New Roman" w:hAnsi="Arial" w:cs="Arial"/>
          <w:color w:val="444444"/>
          <w:sz w:val="24"/>
          <w:szCs w:val="24"/>
          <w:lang w:eastAsia="ru-RU"/>
        </w:rPr>
        <w:br/>
      </w:r>
    </w:p>
    <w:p w14:paraId="359ABF1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CA2A31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174. В случае принятия Министерством решения о предоставлении права пользования участком недр местного значения специалист Отдела:</w:t>
      </w:r>
      <w:r w:rsidRPr="00BA2913">
        <w:rPr>
          <w:rFonts w:ascii="Arial" w:eastAsia="Times New Roman" w:hAnsi="Arial" w:cs="Arial"/>
          <w:color w:val="444444"/>
          <w:sz w:val="24"/>
          <w:szCs w:val="24"/>
          <w:lang w:eastAsia="ru-RU"/>
        </w:rPr>
        <w:br/>
      </w:r>
    </w:p>
    <w:p w14:paraId="56575DE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0B9673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разрабатывает проект условий пользования участком недр местного значения в двух экземплярах;</w:t>
      </w:r>
      <w:r w:rsidRPr="00BA2913">
        <w:rPr>
          <w:rFonts w:ascii="Arial" w:eastAsia="Times New Roman" w:hAnsi="Arial" w:cs="Arial"/>
          <w:color w:val="444444"/>
          <w:sz w:val="24"/>
          <w:szCs w:val="24"/>
          <w:lang w:eastAsia="ru-RU"/>
        </w:rPr>
        <w:br/>
      </w:r>
    </w:p>
    <w:p w14:paraId="13BA7B9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423D6A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подготавливает бланк лицензии в двух экземплярах;</w:t>
      </w:r>
      <w:r w:rsidRPr="00BA2913">
        <w:rPr>
          <w:rFonts w:ascii="Arial" w:eastAsia="Times New Roman" w:hAnsi="Arial" w:cs="Arial"/>
          <w:color w:val="444444"/>
          <w:sz w:val="24"/>
          <w:szCs w:val="24"/>
          <w:lang w:eastAsia="ru-RU"/>
        </w:rPr>
        <w:br/>
      </w:r>
    </w:p>
    <w:p w14:paraId="1DEF72A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60D64E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формирует лицензионное дело (в двух экземплярах - по подземным водам, в одном экземпляре - по общераспространенным полезным ископаемым);</w:t>
      </w:r>
      <w:r w:rsidRPr="00BA2913">
        <w:rPr>
          <w:rFonts w:ascii="Arial" w:eastAsia="Times New Roman" w:hAnsi="Arial" w:cs="Arial"/>
          <w:color w:val="444444"/>
          <w:sz w:val="24"/>
          <w:szCs w:val="24"/>
          <w:lang w:eastAsia="ru-RU"/>
        </w:rPr>
        <w:br/>
      </w:r>
    </w:p>
    <w:p w14:paraId="4AE5BB2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A49A5F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по телефону извещает заявителя (представителя заявителя) об оформлении лицензии и приглашает его явиться в трехдневный срок в Министерство для подписания соответствующих документов.</w:t>
      </w:r>
      <w:r w:rsidRPr="00BA2913">
        <w:rPr>
          <w:rFonts w:ascii="Arial" w:eastAsia="Times New Roman" w:hAnsi="Arial" w:cs="Arial"/>
          <w:color w:val="444444"/>
          <w:sz w:val="24"/>
          <w:szCs w:val="24"/>
          <w:lang w:eastAsia="ru-RU"/>
        </w:rPr>
        <w:br/>
      </w:r>
    </w:p>
    <w:p w14:paraId="267052D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E27BE3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175. В случае подачи заявителем документов, необходимых для предоставления государственной услуги, через Единый портал специалист Отдела размещает сообщение об оформлении лицензии и приглашение явиться в трехдневный срок в Министерство для подписания документов в "личном кабинете" заявителя на Едином портале или направляет на адрес электронной почты, указанный заявителем в качестве адреса для ведения переписки.</w:t>
      </w:r>
      <w:r w:rsidRPr="00BA2913">
        <w:rPr>
          <w:rFonts w:ascii="Arial" w:eastAsia="Times New Roman" w:hAnsi="Arial" w:cs="Arial"/>
          <w:color w:val="444444"/>
          <w:sz w:val="24"/>
          <w:szCs w:val="24"/>
          <w:lang w:eastAsia="ru-RU"/>
        </w:rPr>
        <w:br/>
      </w:r>
    </w:p>
    <w:p w14:paraId="15B99E0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CF015B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указанных в пунктах 174, 175 Административного регламента, - 14 календарных дней.</w:t>
      </w:r>
      <w:r w:rsidRPr="00BA2913">
        <w:rPr>
          <w:rFonts w:ascii="Arial" w:eastAsia="Times New Roman" w:hAnsi="Arial" w:cs="Arial"/>
          <w:color w:val="444444"/>
          <w:sz w:val="24"/>
          <w:szCs w:val="24"/>
          <w:lang w:eastAsia="ru-RU"/>
        </w:rPr>
        <w:br/>
      </w:r>
    </w:p>
    <w:p w14:paraId="717CBBA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938EBA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176. В случае явки заявителя (представителя заявителя) в Министерство специалист Отдела выполняет действия, аналогичные указанным в пункте 163 Административного регламента, после чего выполняются действия, аналогичные указанным в пунктах 165, 166 Административного регламента.</w:t>
      </w:r>
      <w:r w:rsidRPr="00BA2913">
        <w:rPr>
          <w:rFonts w:ascii="Arial" w:eastAsia="Times New Roman" w:hAnsi="Arial" w:cs="Arial"/>
          <w:color w:val="444444"/>
          <w:sz w:val="24"/>
          <w:szCs w:val="24"/>
          <w:lang w:eastAsia="ru-RU"/>
        </w:rPr>
        <w:br/>
      </w:r>
    </w:p>
    <w:p w14:paraId="77B4959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5DAD53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177. В случае принятия Министерством решения об отказе в приеме заявления о предоставлении права пользования участком недр местного значения подготовка проекта уведомления об отказе в приеме заявления о предоставлении права пользования участком недр местного значения, регистрация и направление уведомления заявителю осуществляются в порядке, аналогичном установленному </w:t>
      </w:r>
      <w:r w:rsidRPr="00BA2913">
        <w:rPr>
          <w:rFonts w:ascii="Arial" w:eastAsia="Times New Roman" w:hAnsi="Arial" w:cs="Arial"/>
          <w:color w:val="444444"/>
          <w:sz w:val="24"/>
          <w:szCs w:val="24"/>
          <w:lang w:eastAsia="ru-RU"/>
        </w:rPr>
        <w:lastRenderedPageBreak/>
        <w:t>пунктами 133 - 135 Административного регламента.</w:t>
      </w:r>
      <w:r w:rsidRPr="00BA2913">
        <w:rPr>
          <w:rFonts w:ascii="Arial" w:eastAsia="Times New Roman" w:hAnsi="Arial" w:cs="Arial"/>
          <w:color w:val="444444"/>
          <w:sz w:val="24"/>
          <w:szCs w:val="24"/>
          <w:lang w:eastAsia="ru-RU"/>
        </w:rPr>
        <w:br/>
      </w:r>
    </w:p>
    <w:p w14:paraId="1732441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E6A3D0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178. В случае подачи заявления о предоставлении государственной услуги через Единый портал уведомление размещается специалистом Правового отдела в "личном кабинете" заявителя на Едином портале или направляется на адрес электронной почты, указанный заявителем в качестве адреса для ведения переписки.</w:t>
      </w:r>
      <w:r w:rsidRPr="00BA2913">
        <w:rPr>
          <w:rFonts w:ascii="Arial" w:eastAsia="Times New Roman" w:hAnsi="Arial" w:cs="Arial"/>
          <w:color w:val="444444"/>
          <w:sz w:val="24"/>
          <w:szCs w:val="24"/>
          <w:lang w:eastAsia="ru-RU"/>
        </w:rPr>
        <w:br/>
      </w:r>
    </w:p>
    <w:p w14:paraId="4CB340B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3C7190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действия - 15 минут.</w:t>
      </w:r>
      <w:r w:rsidRPr="00BA2913">
        <w:rPr>
          <w:rFonts w:ascii="Arial" w:eastAsia="Times New Roman" w:hAnsi="Arial" w:cs="Arial"/>
          <w:color w:val="444444"/>
          <w:sz w:val="24"/>
          <w:szCs w:val="24"/>
          <w:lang w:eastAsia="ru-RU"/>
        </w:rPr>
        <w:br/>
      </w:r>
    </w:p>
    <w:p w14:paraId="58180C3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D9A732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179. Уведомление направляется заявителю (представителю заявителя) в течение 7 рабочих дней со дня принятия Министерством решения об отказе в приеме заявления о предоставлении права пользования участком недр местного значения.</w:t>
      </w:r>
      <w:r w:rsidRPr="00BA2913">
        <w:rPr>
          <w:rFonts w:ascii="Arial" w:eastAsia="Times New Roman" w:hAnsi="Arial" w:cs="Arial"/>
          <w:color w:val="444444"/>
          <w:sz w:val="24"/>
          <w:szCs w:val="24"/>
          <w:lang w:eastAsia="ru-RU"/>
        </w:rPr>
        <w:br/>
      </w:r>
    </w:p>
    <w:p w14:paraId="1941583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AE2322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180. Максимальный срок выполнения административной процедуры - 51 календарный день.</w:t>
      </w:r>
      <w:r w:rsidRPr="00BA2913">
        <w:rPr>
          <w:rFonts w:ascii="Arial" w:eastAsia="Times New Roman" w:hAnsi="Arial" w:cs="Arial"/>
          <w:color w:val="444444"/>
          <w:sz w:val="24"/>
          <w:szCs w:val="24"/>
          <w:lang w:eastAsia="ru-RU"/>
        </w:rPr>
        <w:br/>
      </w:r>
    </w:p>
    <w:p w14:paraId="52AA41B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8A874A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181. Результатом выполнения административной процедуры является выдача лицензии заявителю (представителю заявителя) под роспись в журнале выдачи лицензий либо направление заявителю (представителю заявителя) уведомления об отказе в приеме заявления о предоставлении права пользования участком недр местного значения.</w:t>
      </w:r>
      <w:r w:rsidRPr="00BA2913">
        <w:rPr>
          <w:rFonts w:ascii="Arial" w:eastAsia="Times New Roman" w:hAnsi="Arial" w:cs="Arial"/>
          <w:color w:val="444444"/>
          <w:sz w:val="24"/>
          <w:szCs w:val="24"/>
          <w:lang w:eastAsia="ru-RU"/>
        </w:rPr>
        <w:br/>
      </w:r>
    </w:p>
    <w:p w14:paraId="2191179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642062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182. Факт выдачи заявителю (представителю заявителя) лицензии фиксируется в журнале выдачи лицензий, факт направления заявителю (представителю заявителя) уведомления фиксируется в СЭД.</w:t>
      </w:r>
      <w:r w:rsidRPr="00BA2913">
        <w:rPr>
          <w:rFonts w:ascii="Arial" w:eastAsia="Times New Roman" w:hAnsi="Arial" w:cs="Arial"/>
          <w:color w:val="444444"/>
          <w:sz w:val="24"/>
          <w:szCs w:val="24"/>
          <w:lang w:eastAsia="ru-RU"/>
        </w:rPr>
        <w:br/>
      </w:r>
    </w:p>
    <w:p w14:paraId="3DF28592"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V Принятие решения о переоформлении (отказе в переоформлении) лицензии, оформление результатов предоставления государственной услуги и выдача (направление) их заявителю</w:t>
      </w:r>
    </w:p>
    <w:p w14:paraId="1BFAFA7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668A66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183. Основанием для начала выполнения административной процедуры является получение специалистом Отдела от специалиста Правового отдела зарегистрированных в порядке, установленном подразделом I настоящего раздела, документов, указанных в пунктах 48 и 70 Административного регламента (либо документов (сведений), полученных в рамках межведомственного информационного взаимодействия и (или) с использованием ГИС ГМП).</w:t>
      </w:r>
    </w:p>
    <w:p w14:paraId="77C506E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195. Специалист Отдела формирует пакет документов и направляет его членам Комиссии для рассмотрения на предмет наличия оснований для отказа во внесении изменений (дополнений) в лицензию.</w:t>
      </w:r>
      <w:r w:rsidRPr="00BA2913">
        <w:rPr>
          <w:rFonts w:ascii="Arial" w:eastAsia="Times New Roman" w:hAnsi="Arial" w:cs="Arial"/>
          <w:color w:val="444444"/>
          <w:sz w:val="24"/>
          <w:szCs w:val="24"/>
          <w:lang w:eastAsia="ru-RU"/>
        </w:rPr>
        <w:br/>
      </w:r>
    </w:p>
    <w:p w14:paraId="5CA68FF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CED5AC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В случае, если специалист Отдела не является секретарем Комиссии, документы передаются секретарю Комиссии, который направляет их членам Комиссии для рассмотрения на предмет наличия оснований для отказа во внесении изменений (дополнений) в лицензию.</w:t>
      </w:r>
      <w:r w:rsidRPr="00BA2913">
        <w:rPr>
          <w:rFonts w:ascii="Arial" w:eastAsia="Times New Roman" w:hAnsi="Arial" w:cs="Arial"/>
          <w:color w:val="444444"/>
          <w:sz w:val="24"/>
          <w:szCs w:val="24"/>
          <w:lang w:eastAsia="ru-RU"/>
        </w:rPr>
        <w:br/>
      </w:r>
    </w:p>
    <w:p w14:paraId="38C08E0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E14DD8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196. Пакет документов рассматривается на заседании Комиссии.</w:t>
      </w:r>
      <w:r w:rsidRPr="00BA2913">
        <w:rPr>
          <w:rFonts w:ascii="Arial" w:eastAsia="Times New Roman" w:hAnsi="Arial" w:cs="Arial"/>
          <w:color w:val="444444"/>
          <w:sz w:val="24"/>
          <w:szCs w:val="24"/>
          <w:lang w:eastAsia="ru-RU"/>
        </w:rPr>
        <w:br/>
      </w:r>
    </w:p>
    <w:p w14:paraId="11839F7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188A79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 случае отсутствия оснований для отказа во внесении изменений (дополнений) в лицензию, указанных в пункте 82 Административного регламента, в протоколе заседания Комиссии фиксируется рекомендация о возможности внесения изменений (дополнений) в лицензию.</w:t>
      </w:r>
      <w:r w:rsidRPr="00BA2913">
        <w:rPr>
          <w:rFonts w:ascii="Arial" w:eastAsia="Times New Roman" w:hAnsi="Arial" w:cs="Arial"/>
          <w:color w:val="444444"/>
          <w:sz w:val="24"/>
          <w:szCs w:val="24"/>
          <w:lang w:eastAsia="ru-RU"/>
        </w:rPr>
        <w:br/>
      </w:r>
    </w:p>
    <w:p w14:paraId="72930BA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E32C27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При наличии оснований для отказа во внесении изменений (дополнений) в лицензию в протоколе заседания Комиссии фиксируется рекомендация об отказе во внесении изменений (дополнений) в лицензию.</w:t>
      </w:r>
      <w:r w:rsidRPr="00BA2913">
        <w:rPr>
          <w:rFonts w:ascii="Arial" w:eastAsia="Times New Roman" w:hAnsi="Arial" w:cs="Arial"/>
          <w:color w:val="444444"/>
          <w:sz w:val="24"/>
          <w:szCs w:val="24"/>
          <w:lang w:eastAsia="ru-RU"/>
        </w:rPr>
        <w:br/>
      </w:r>
    </w:p>
    <w:p w14:paraId="4C5A0DB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5CC125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Протокол визируется всеми членами Комиссии, принимавшими участие в заседании Комиссии, подписывается секретарем Комиссии и лицом, председательствовавшим на заседании Комиссии, после чего передается специалисту Отдела.</w:t>
      </w:r>
      <w:r w:rsidRPr="00BA2913">
        <w:rPr>
          <w:rFonts w:ascii="Arial" w:eastAsia="Times New Roman" w:hAnsi="Arial" w:cs="Arial"/>
          <w:color w:val="444444"/>
          <w:sz w:val="24"/>
          <w:szCs w:val="24"/>
          <w:lang w:eastAsia="ru-RU"/>
        </w:rPr>
        <w:br/>
      </w:r>
    </w:p>
    <w:p w14:paraId="70E7B78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4783A1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Специалист Отдела заносит реквизиты протокола заседания Комиссии в журнал протоколов Комиссии и решений Министерства.</w:t>
      </w:r>
      <w:r w:rsidRPr="00BA2913">
        <w:rPr>
          <w:rFonts w:ascii="Arial" w:eastAsia="Times New Roman" w:hAnsi="Arial" w:cs="Arial"/>
          <w:color w:val="444444"/>
          <w:sz w:val="24"/>
          <w:szCs w:val="24"/>
          <w:lang w:eastAsia="ru-RU"/>
        </w:rPr>
        <w:br/>
      </w:r>
    </w:p>
    <w:p w14:paraId="1359570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56B824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указанных в пунктах 195, 196 настоящего подраздела - 7 календарных дней.</w:t>
      </w:r>
      <w:r w:rsidRPr="00BA2913">
        <w:rPr>
          <w:rFonts w:ascii="Arial" w:eastAsia="Times New Roman" w:hAnsi="Arial" w:cs="Arial"/>
          <w:color w:val="444444"/>
          <w:sz w:val="24"/>
          <w:szCs w:val="24"/>
          <w:lang w:eastAsia="ru-RU"/>
        </w:rPr>
        <w:br/>
      </w:r>
    </w:p>
    <w:p w14:paraId="6870B6A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71B0F1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197. На основании протокола заседания Комиссии специалист Отдела:</w:t>
      </w:r>
      <w:r w:rsidRPr="00BA2913">
        <w:rPr>
          <w:rFonts w:ascii="Arial" w:eastAsia="Times New Roman" w:hAnsi="Arial" w:cs="Arial"/>
          <w:color w:val="444444"/>
          <w:sz w:val="24"/>
          <w:szCs w:val="24"/>
          <w:lang w:eastAsia="ru-RU"/>
        </w:rPr>
        <w:br/>
      </w:r>
    </w:p>
    <w:p w14:paraId="741F901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9E7CA4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подготавливает с учетом рекомендации Комиссии проект решения Министерства о внесении изменений (дополнений) (отказе во внесении изменений (дополнений)) в лицензию, согласовывает его с начальником Отдела, с заместителем руководителя Министерства и передает его для подписания руководителю Министерства;</w:t>
      </w:r>
      <w:r w:rsidRPr="00BA2913">
        <w:rPr>
          <w:rFonts w:ascii="Arial" w:eastAsia="Times New Roman" w:hAnsi="Arial" w:cs="Arial"/>
          <w:color w:val="444444"/>
          <w:sz w:val="24"/>
          <w:szCs w:val="24"/>
          <w:lang w:eastAsia="ru-RU"/>
        </w:rPr>
        <w:br/>
      </w:r>
    </w:p>
    <w:p w14:paraId="4C47CC7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97B3CB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после подписания соответствующего решения руководителем Министерства приобщает его к комплекту документов;</w:t>
      </w:r>
      <w:r w:rsidRPr="00BA2913">
        <w:rPr>
          <w:rFonts w:ascii="Arial" w:eastAsia="Times New Roman" w:hAnsi="Arial" w:cs="Arial"/>
          <w:color w:val="444444"/>
          <w:sz w:val="24"/>
          <w:szCs w:val="24"/>
          <w:lang w:eastAsia="ru-RU"/>
        </w:rPr>
        <w:br/>
      </w:r>
    </w:p>
    <w:p w14:paraId="07D4B8E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6C75FE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сведения о принятом Министерством решении заносит в журнал протоколов Комиссии и решений Министерства.</w:t>
      </w:r>
      <w:r w:rsidRPr="00BA2913">
        <w:rPr>
          <w:rFonts w:ascii="Arial" w:eastAsia="Times New Roman" w:hAnsi="Arial" w:cs="Arial"/>
          <w:color w:val="444444"/>
          <w:sz w:val="24"/>
          <w:szCs w:val="24"/>
          <w:lang w:eastAsia="ru-RU"/>
        </w:rPr>
        <w:br/>
      </w:r>
    </w:p>
    <w:p w14:paraId="29B6C17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327B91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Максимальная длительность выполнения действий - 14 календарных дней.</w:t>
      </w:r>
      <w:r w:rsidRPr="00BA2913">
        <w:rPr>
          <w:rFonts w:ascii="Arial" w:eastAsia="Times New Roman" w:hAnsi="Arial" w:cs="Arial"/>
          <w:color w:val="444444"/>
          <w:sz w:val="24"/>
          <w:szCs w:val="24"/>
          <w:lang w:eastAsia="ru-RU"/>
        </w:rPr>
        <w:br/>
      </w:r>
    </w:p>
    <w:p w14:paraId="05F43AD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582064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198. В случае принятия Министерством решения о внесении изменений (дополнений) в лицензию специалист Отдела:</w:t>
      </w:r>
      <w:r w:rsidRPr="00BA2913">
        <w:rPr>
          <w:rFonts w:ascii="Arial" w:eastAsia="Times New Roman" w:hAnsi="Arial" w:cs="Arial"/>
          <w:color w:val="444444"/>
          <w:sz w:val="24"/>
          <w:szCs w:val="24"/>
          <w:lang w:eastAsia="ru-RU"/>
        </w:rPr>
        <w:br/>
      </w:r>
    </w:p>
    <w:p w14:paraId="68377FC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42EA32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подготавливает проект изменений (дополнений) в лицензию, оформляемый в виде приложения к лицензии в двух экземплярах;</w:t>
      </w:r>
      <w:r w:rsidRPr="00BA2913">
        <w:rPr>
          <w:rFonts w:ascii="Arial" w:eastAsia="Times New Roman" w:hAnsi="Arial" w:cs="Arial"/>
          <w:color w:val="444444"/>
          <w:sz w:val="24"/>
          <w:szCs w:val="24"/>
          <w:lang w:eastAsia="ru-RU"/>
        </w:rPr>
        <w:br/>
      </w:r>
    </w:p>
    <w:p w14:paraId="7C36EF0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27CDF2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делает копию бланка лицензии, в которую вносятся изменения (дополнения);</w:t>
      </w:r>
      <w:r w:rsidRPr="00BA2913">
        <w:rPr>
          <w:rFonts w:ascii="Arial" w:eastAsia="Times New Roman" w:hAnsi="Arial" w:cs="Arial"/>
          <w:color w:val="444444"/>
          <w:sz w:val="24"/>
          <w:szCs w:val="24"/>
          <w:lang w:eastAsia="ru-RU"/>
        </w:rPr>
        <w:br/>
      </w:r>
    </w:p>
    <w:p w14:paraId="6B89752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360CD9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формирует комплект документов (в одном экземпляре);</w:t>
      </w:r>
      <w:r w:rsidRPr="00BA2913">
        <w:rPr>
          <w:rFonts w:ascii="Arial" w:eastAsia="Times New Roman" w:hAnsi="Arial" w:cs="Arial"/>
          <w:color w:val="444444"/>
          <w:sz w:val="24"/>
          <w:szCs w:val="24"/>
          <w:lang w:eastAsia="ru-RU"/>
        </w:rPr>
        <w:br/>
      </w:r>
    </w:p>
    <w:p w14:paraId="03BBBAC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3F8279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по телефону извещает заявителя (представителя заявителя) о готовности изменений (дополнений) в лицензию и приглашает его явиться в трехдневный срок в Министерство для подписания соответствующих документов.</w:t>
      </w:r>
      <w:r w:rsidRPr="00BA2913">
        <w:rPr>
          <w:rFonts w:ascii="Arial" w:eastAsia="Times New Roman" w:hAnsi="Arial" w:cs="Arial"/>
          <w:color w:val="444444"/>
          <w:sz w:val="24"/>
          <w:szCs w:val="24"/>
          <w:lang w:eastAsia="ru-RU"/>
        </w:rPr>
        <w:br/>
      </w:r>
    </w:p>
    <w:p w14:paraId="7214F0B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863F3F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- 14 календарных дней.</w:t>
      </w:r>
      <w:r w:rsidRPr="00BA2913">
        <w:rPr>
          <w:rFonts w:ascii="Arial" w:eastAsia="Times New Roman" w:hAnsi="Arial" w:cs="Arial"/>
          <w:color w:val="444444"/>
          <w:sz w:val="24"/>
          <w:szCs w:val="24"/>
          <w:lang w:eastAsia="ru-RU"/>
        </w:rPr>
        <w:br/>
      </w:r>
    </w:p>
    <w:p w14:paraId="1D93809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EB8A7E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199. В случае явки заявителя (представителя заявителя) в Министерство специалист Отдела выполняет действия, аналогичные установленным пунктом 163 Административного регламента, при этом предоставляет заявителю (представителю заявителя) для ознакомления и подписания проект изменений (дополнений) в лицензию. Далее выполняются действия, аналогичные указанным в пункте 165 Административного регламента, учитывая, что штамп регистрации изменений проставляется в правом верхнем углу на бланке лицензии, в которую вносятся изменения, и на его копии, запись о регистрации изменений заносится в журнал регистрации внесений изменений (дополнений) в лицензии на право пользования недрами (далее - журнал выдачи изменений (дополнений) в лицензии).</w:t>
      </w:r>
      <w:r w:rsidRPr="00BA2913">
        <w:rPr>
          <w:rFonts w:ascii="Arial" w:eastAsia="Times New Roman" w:hAnsi="Arial" w:cs="Arial"/>
          <w:color w:val="444444"/>
          <w:sz w:val="24"/>
          <w:szCs w:val="24"/>
          <w:lang w:eastAsia="ru-RU"/>
        </w:rPr>
        <w:br/>
      </w:r>
    </w:p>
    <w:p w14:paraId="4D0DFF3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D05BB7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200. Специалист Отдела по телефону извещает заявителя (представителя заявителя) о готовности изменений (дополнений) в лицензию. В случае явки заявителя (представителя заявителя) передает ему один экземпляр лицензии с внесенными в нее изменениями (дополнениями) непосредственно под роспись в журнале выдачи изменений (дополнений) в лицензии.</w:t>
      </w:r>
      <w:r w:rsidRPr="00BA2913">
        <w:rPr>
          <w:rFonts w:ascii="Arial" w:eastAsia="Times New Roman" w:hAnsi="Arial" w:cs="Arial"/>
          <w:color w:val="444444"/>
          <w:sz w:val="24"/>
          <w:szCs w:val="24"/>
          <w:lang w:eastAsia="ru-RU"/>
        </w:rPr>
        <w:br/>
      </w:r>
    </w:p>
    <w:p w14:paraId="4FF5010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534F94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Комплект документов, включающий лицензию с внесенными в нее изменениями (дополнениями), приобщается к лицензионному делу, сформированному при оформлении лицензии и хранящемуся в Министерстве.</w:t>
      </w:r>
      <w:r w:rsidRPr="00BA2913">
        <w:rPr>
          <w:rFonts w:ascii="Arial" w:eastAsia="Times New Roman" w:hAnsi="Arial" w:cs="Arial"/>
          <w:color w:val="444444"/>
          <w:sz w:val="24"/>
          <w:szCs w:val="24"/>
          <w:lang w:eastAsia="ru-RU"/>
        </w:rPr>
        <w:br/>
      </w:r>
    </w:p>
    <w:p w14:paraId="5C4BF82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97CB8F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- 15 минут.</w:t>
      </w:r>
      <w:r w:rsidRPr="00BA2913">
        <w:rPr>
          <w:rFonts w:ascii="Arial" w:eastAsia="Times New Roman" w:hAnsi="Arial" w:cs="Arial"/>
          <w:color w:val="444444"/>
          <w:sz w:val="24"/>
          <w:szCs w:val="24"/>
          <w:lang w:eastAsia="ru-RU"/>
        </w:rPr>
        <w:br/>
      </w:r>
    </w:p>
    <w:p w14:paraId="70D043F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0CCB7C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201. В случае принятия Министерством решения об отказе во внесении изменений (дополнений) в лицензию подготовка проекта уведомления об отказе во внесении изменений (дополнений) в лицензию, регистрация и направление уведомления заявителю осуществляются в порядке, аналогичном установленному пунктами 133 - 135 Административного регламента, при этом уведомление приобщается специалистом Отдела к комплекту документов, который вкладывается в лицензионное дело, сформированное при оформлении лицензии и хранящееся в Министерстве, за исключением оригинала лицензии на пользование недрами со всеми приложениями и зарегистрированными дополнениями к ней, представленных заявителем (представителем заявителя) для получения государственной услуги, которые ему возвращаются.</w:t>
      </w:r>
      <w:r w:rsidRPr="00BA2913">
        <w:rPr>
          <w:rFonts w:ascii="Arial" w:eastAsia="Times New Roman" w:hAnsi="Arial" w:cs="Arial"/>
          <w:color w:val="444444"/>
          <w:sz w:val="24"/>
          <w:szCs w:val="24"/>
          <w:lang w:eastAsia="ru-RU"/>
        </w:rPr>
        <w:br/>
      </w:r>
    </w:p>
    <w:p w14:paraId="48B2D46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F8BA3C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202. Максимальный срок выполнения административной процедуры - 51 календарный день.</w:t>
      </w:r>
      <w:r w:rsidRPr="00BA2913">
        <w:rPr>
          <w:rFonts w:ascii="Arial" w:eastAsia="Times New Roman" w:hAnsi="Arial" w:cs="Arial"/>
          <w:color w:val="444444"/>
          <w:sz w:val="24"/>
          <w:szCs w:val="24"/>
          <w:lang w:eastAsia="ru-RU"/>
        </w:rPr>
        <w:br/>
      </w:r>
    </w:p>
    <w:p w14:paraId="7B17C4B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9E37B9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203. Результатом выполнения административной процедуры является выдача заявителю (представителю заявителя) лицензии с внесенными в нее изменениями (дополнениями) под роспись в журнале выдачи изменений (дополнений) в лицензии либо направление заявителю (представителю заявителя) уведомления об отказе во внесении изменений (дополнений) в лицензию.</w:t>
      </w:r>
      <w:r w:rsidRPr="00BA2913">
        <w:rPr>
          <w:rFonts w:ascii="Arial" w:eastAsia="Times New Roman" w:hAnsi="Arial" w:cs="Arial"/>
          <w:color w:val="444444"/>
          <w:sz w:val="24"/>
          <w:szCs w:val="24"/>
          <w:lang w:eastAsia="ru-RU"/>
        </w:rPr>
        <w:br/>
      </w:r>
    </w:p>
    <w:p w14:paraId="070A716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6AE6DA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204. Факт выдачи заявителю (представителю заявителя) лицензии с внесенными в нее изменениями (дополнениями) фиксируется в журнале выдачи изменений (дополнений) в лицензии, факт направления заявителю (представителю заявителя) уведомления фиксируется в СЭД.</w:t>
      </w:r>
      <w:r w:rsidRPr="00BA2913">
        <w:rPr>
          <w:rFonts w:ascii="Arial" w:eastAsia="Times New Roman" w:hAnsi="Arial" w:cs="Arial"/>
          <w:color w:val="444444"/>
          <w:sz w:val="24"/>
          <w:szCs w:val="24"/>
          <w:lang w:eastAsia="ru-RU"/>
        </w:rPr>
        <w:br/>
      </w:r>
    </w:p>
    <w:p w14:paraId="5CB1F164"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VII Оформление дубликата лицензии и выдача его заявителю или направление заявителю уведомления об отказе в выдаче дубликата лицензии</w:t>
      </w:r>
    </w:p>
    <w:p w14:paraId="318672F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DF5BF0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205. Основанием для начала выполнения административной процедуры является получение специалистом Отдела от специалиста Правового отдела зарегистрированных в порядке, установленном подразделом I настоящего раздела, документов, указанных в пунктах 50 и 72 Административного регламента (либо наличие сведений об уплате государственной пошлины за выдачу дубликата лицензии, полученных с использованием ГИС ГМП).</w:t>
      </w:r>
      <w:r w:rsidRPr="00BA2913">
        <w:rPr>
          <w:rFonts w:ascii="Arial" w:eastAsia="Times New Roman" w:hAnsi="Arial" w:cs="Arial"/>
          <w:color w:val="444444"/>
          <w:sz w:val="24"/>
          <w:szCs w:val="24"/>
          <w:lang w:eastAsia="ru-RU"/>
        </w:rPr>
        <w:br/>
      </w:r>
    </w:p>
    <w:p w14:paraId="27AD6F9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39DDE3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206. Если в ходе проверки документов заявителя специалист Отдела не выявил оснований для отказа в выдаче дубликата лицензии, указанных в пункте 83 Административного регламента, то он оформляет дубликат лицензии в двух экземплярах в строгом соответствии с оригиналом лицензионных документов, хранящихся в Министерстве.</w:t>
      </w:r>
      <w:r w:rsidRPr="00BA2913">
        <w:rPr>
          <w:rFonts w:ascii="Arial" w:eastAsia="Times New Roman" w:hAnsi="Arial" w:cs="Arial"/>
          <w:color w:val="444444"/>
          <w:sz w:val="24"/>
          <w:szCs w:val="24"/>
          <w:lang w:eastAsia="ru-RU"/>
        </w:rPr>
        <w:br/>
      </w:r>
    </w:p>
    <w:p w14:paraId="1A6314A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61C7D1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На лицевой стороне дубликата лицензии в правом верхнем углу специалист Отдела проставляет штамп "Дубликат".</w:t>
      </w:r>
      <w:r w:rsidRPr="00BA2913">
        <w:rPr>
          <w:rFonts w:ascii="Arial" w:eastAsia="Times New Roman" w:hAnsi="Arial" w:cs="Arial"/>
          <w:color w:val="444444"/>
          <w:sz w:val="24"/>
          <w:szCs w:val="24"/>
          <w:lang w:eastAsia="ru-RU"/>
        </w:rPr>
        <w:br/>
      </w:r>
    </w:p>
    <w:p w14:paraId="6DF7080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8FC1BB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Далее дубликат лицензии подписывается руководителем Министерства в штампе "Дубликат".</w:t>
      </w:r>
      <w:r w:rsidRPr="00BA2913">
        <w:rPr>
          <w:rFonts w:ascii="Arial" w:eastAsia="Times New Roman" w:hAnsi="Arial" w:cs="Arial"/>
          <w:color w:val="444444"/>
          <w:sz w:val="24"/>
          <w:szCs w:val="24"/>
          <w:lang w:eastAsia="ru-RU"/>
        </w:rPr>
        <w:br/>
      </w:r>
    </w:p>
    <w:p w14:paraId="3ABFD1E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BE3B0D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207. После оформления дубликата лицензии специалист Отдела по телефону извещает заявителя (представителя заявителя) об оформлении дубликата лицензии и приглашает явиться в трехдневный срок в Министерство для его получения.</w:t>
      </w:r>
      <w:r w:rsidRPr="00BA2913">
        <w:rPr>
          <w:rFonts w:ascii="Arial" w:eastAsia="Times New Roman" w:hAnsi="Arial" w:cs="Arial"/>
          <w:color w:val="444444"/>
          <w:sz w:val="24"/>
          <w:szCs w:val="24"/>
          <w:lang w:eastAsia="ru-RU"/>
        </w:rPr>
        <w:br/>
      </w:r>
    </w:p>
    <w:p w14:paraId="19048EA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EE1BFC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 случае подачи заявителем документов, необходимых для предоставления государственной услуги, через Единый портал специалист Отдела размещает сообщение об оформлении дубликата лицензии и приглашение явиться в трехдневный срок в Министерство для его получения в "личном кабинете" заявителя на Едином портале или направляет на адрес электронной почты, указанный заявителем в качестве адреса для ведения переписки.</w:t>
      </w:r>
      <w:r w:rsidRPr="00BA2913">
        <w:rPr>
          <w:rFonts w:ascii="Arial" w:eastAsia="Times New Roman" w:hAnsi="Arial" w:cs="Arial"/>
          <w:color w:val="444444"/>
          <w:sz w:val="24"/>
          <w:szCs w:val="24"/>
          <w:lang w:eastAsia="ru-RU"/>
        </w:rPr>
        <w:br/>
      </w:r>
    </w:p>
    <w:p w14:paraId="15876C6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7571C0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208. Специалист Отдела передает один экземпляр дубликата лицензии заявителю (недропользователю) непосредственно под роспись в журнале регистрации и выдачи дубликатов лицензий на право пользования недрами (далее - журнал регистрации и выдачи дубликатов лицензий).</w:t>
      </w:r>
      <w:r w:rsidRPr="00BA2913">
        <w:rPr>
          <w:rFonts w:ascii="Arial" w:eastAsia="Times New Roman" w:hAnsi="Arial" w:cs="Arial"/>
          <w:color w:val="444444"/>
          <w:sz w:val="24"/>
          <w:szCs w:val="24"/>
          <w:lang w:eastAsia="ru-RU"/>
        </w:rPr>
        <w:br/>
      </w:r>
    </w:p>
    <w:p w14:paraId="33DA827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0CB23B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Второй экземпляр дубликата лицензии приобщается специалистом Отдела к комплекту документов, который вкладывается в лицензионное дело, сформированное при оформлении лицензии и хранящееся в Министерстве.</w:t>
      </w:r>
      <w:r w:rsidRPr="00BA2913">
        <w:rPr>
          <w:rFonts w:ascii="Arial" w:eastAsia="Times New Roman" w:hAnsi="Arial" w:cs="Arial"/>
          <w:color w:val="444444"/>
          <w:sz w:val="24"/>
          <w:szCs w:val="24"/>
          <w:lang w:eastAsia="ru-RU"/>
        </w:rPr>
        <w:br/>
      </w:r>
    </w:p>
    <w:p w14:paraId="6C25BDD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EF151F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- 15 минут.</w:t>
      </w:r>
      <w:r w:rsidRPr="00BA2913">
        <w:rPr>
          <w:rFonts w:ascii="Arial" w:eastAsia="Times New Roman" w:hAnsi="Arial" w:cs="Arial"/>
          <w:color w:val="444444"/>
          <w:sz w:val="24"/>
          <w:szCs w:val="24"/>
          <w:lang w:eastAsia="ru-RU"/>
        </w:rPr>
        <w:br/>
      </w:r>
    </w:p>
    <w:p w14:paraId="0AE3A2F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9EEC26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209. Если в ходе проверки документов заявителя специалист Отдела выявил основания для отказа в выдаче дубликата лицензии, то он подготавливает в свободной форме проект уведомления об отказе в выдаче дубликата лицензии с указанием оснований отказа (далее в настоящем подразделе - уведомление).</w:t>
      </w:r>
      <w:r w:rsidRPr="00BA2913">
        <w:rPr>
          <w:rFonts w:ascii="Arial" w:eastAsia="Times New Roman" w:hAnsi="Arial" w:cs="Arial"/>
          <w:color w:val="444444"/>
          <w:sz w:val="24"/>
          <w:szCs w:val="24"/>
          <w:lang w:eastAsia="ru-RU"/>
        </w:rPr>
        <w:br/>
      </w:r>
    </w:p>
    <w:p w14:paraId="37A4D4D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9870E4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Подготовка проекта уведомления, регистрация и направление уведомления заявителю (представителю заявителя) осуществляются в порядке, аналогичном установленному пунктами 133 - 135 Административного регламента, при этом уведомление приобщается специалистом Отдела к комплекту документов, который вкладывается в лицензионное дело, сформированное при оформлении лицензии и хранящееся в Министерстве.</w:t>
      </w:r>
      <w:r w:rsidRPr="00BA2913">
        <w:rPr>
          <w:rFonts w:ascii="Arial" w:eastAsia="Times New Roman" w:hAnsi="Arial" w:cs="Arial"/>
          <w:color w:val="444444"/>
          <w:sz w:val="24"/>
          <w:szCs w:val="24"/>
          <w:lang w:eastAsia="ru-RU"/>
        </w:rPr>
        <w:br/>
      </w:r>
    </w:p>
    <w:p w14:paraId="5D3ACA0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3643B8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210. В случае подачи заявления о предоставлении государственной услуги через Единый портал уведомление размещается специалистом Правового отдела в "личном кабинете" заявителя на Едином портале или направляется на адрес электронной почты, указанный заявителем в качестве адреса для ведения переписки.</w:t>
      </w:r>
      <w:r w:rsidRPr="00BA2913">
        <w:rPr>
          <w:rFonts w:ascii="Arial" w:eastAsia="Times New Roman" w:hAnsi="Arial" w:cs="Arial"/>
          <w:color w:val="444444"/>
          <w:sz w:val="24"/>
          <w:szCs w:val="24"/>
          <w:lang w:eastAsia="ru-RU"/>
        </w:rPr>
        <w:br/>
      </w:r>
    </w:p>
    <w:p w14:paraId="274CF94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F049C1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Максимальный срок выполнения действия - 15 минут.</w:t>
      </w:r>
      <w:r w:rsidRPr="00BA2913">
        <w:rPr>
          <w:rFonts w:ascii="Arial" w:eastAsia="Times New Roman" w:hAnsi="Arial" w:cs="Arial"/>
          <w:color w:val="444444"/>
          <w:sz w:val="24"/>
          <w:szCs w:val="24"/>
          <w:lang w:eastAsia="ru-RU"/>
        </w:rPr>
        <w:br/>
      </w:r>
    </w:p>
    <w:p w14:paraId="7EE61DF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D194CB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211. Максимальный срок выполнения административной процедуры - 28 календарных дней.</w:t>
      </w:r>
      <w:r w:rsidRPr="00BA2913">
        <w:rPr>
          <w:rFonts w:ascii="Arial" w:eastAsia="Times New Roman" w:hAnsi="Arial" w:cs="Arial"/>
          <w:color w:val="444444"/>
          <w:sz w:val="24"/>
          <w:szCs w:val="24"/>
          <w:lang w:eastAsia="ru-RU"/>
        </w:rPr>
        <w:br/>
      </w:r>
    </w:p>
    <w:p w14:paraId="2EA2338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F9E6F7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212. Результатом выполнения административной процедуры является выдача заявителю (представителю заявителя) дубликата лицензии под роспись в журнале регистрации и выдачи дубликатов лицензий либо направление заявителю (представителю заявителя) уведомления.</w:t>
      </w:r>
      <w:r w:rsidRPr="00BA2913">
        <w:rPr>
          <w:rFonts w:ascii="Arial" w:eastAsia="Times New Roman" w:hAnsi="Arial" w:cs="Arial"/>
          <w:color w:val="444444"/>
          <w:sz w:val="24"/>
          <w:szCs w:val="24"/>
          <w:lang w:eastAsia="ru-RU"/>
        </w:rPr>
        <w:br/>
      </w:r>
    </w:p>
    <w:p w14:paraId="1C28253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B2987A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213. Факт выдачи заявителю (представителю заявителя) дубликата лицензии фиксируется в журнале регистрации и выдачи дубликатов лицензий, факт направления заявителю (представителю заявителя) уведомления фиксируется в СЭД.</w:t>
      </w:r>
      <w:r w:rsidRPr="00BA2913">
        <w:rPr>
          <w:rFonts w:ascii="Arial" w:eastAsia="Times New Roman" w:hAnsi="Arial" w:cs="Arial"/>
          <w:color w:val="444444"/>
          <w:sz w:val="24"/>
          <w:szCs w:val="24"/>
          <w:lang w:eastAsia="ru-RU"/>
        </w:rPr>
        <w:br/>
      </w:r>
    </w:p>
    <w:p w14:paraId="1345DA20"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VIII Принятие решения об исправлении (отказе в исправлении) технических ошибок, оформление результатов предоставления государственной услуги и выдача (направление) их заявителю (владельцу лицензии в случае обнаружения Министерством технических ошибок)</w:t>
      </w:r>
    </w:p>
    <w:p w14:paraId="79CDC9E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6C7794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214. Основанием для начала выполнения административной процедуры является получение специалистом Отдела от специалиста Правового отдела зарегистрированных в порядке, установленном подразделом I настоящего раздела, документов, указанных в пункте 51 Административного регламента (в случае обращения заявителя (представителя заявителя) (далее в настоящем подразделе - заявитель) или получения документов от начальника Отдела (в случае обнаружения Министерством технических ошибок).</w:t>
      </w:r>
      <w:r w:rsidRPr="00BA2913">
        <w:rPr>
          <w:rFonts w:ascii="Arial" w:eastAsia="Times New Roman" w:hAnsi="Arial" w:cs="Arial"/>
          <w:color w:val="444444"/>
          <w:sz w:val="24"/>
          <w:szCs w:val="24"/>
          <w:lang w:eastAsia="ru-RU"/>
        </w:rPr>
        <w:br/>
      </w:r>
    </w:p>
    <w:p w14:paraId="0D85B62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DAA941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215. Специалист Отдела формирует пакет документов и направляет его членам Комиссии для рассмотрения на предмет наличия оснований для отказа в исправлении технических ошибок.</w:t>
      </w:r>
      <w:r w:rsidRPr="00BA2913">
        <w:rPr>
          <w:rFonts w:ascii="Arial" w:eastAsia="Times New Roman" w:hAnsi="Arial" w:cs="Arial"/>
          <w:color w:val="444444"/>
          <w:sz w:val="24"/>
          <w:szCs w:val="24"/>
          <w:lang w:eastAsia="ru-RU"/>
        </w:rPr>
        <w:br/>
      </w:r>
    </w:p>
    <w:p w14:paraId="74003BF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808D44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В случае, если специалист Отдела не является секретарем Комиссии, документы передаются секретарю Комиссии, который направляет их членам Комиссии для рассмотрения на предмет наличия оснований для отказа в исправлении технических ошибок.</w:t>
      </w:r>
      <w:r w:rsidRPr="00BA2913">
        <w:rPr>
          <w:rFonts w:ascii="Arial" w:eastAsia="Times New Roman" w:hAnsi="Arial" w:cs="Arial"/>
          <w:color w:val="444444"/>
          <w:sz w:val="24"/>
          <w:szCs w:val="24"/>
          <w:lang w:eastAsia="ru-RU"/>
        </w:rPr>
        <w:br/>
      </w:r>
    </w:p>
    <w:p w14:paraId="15C5BE6F"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E2752B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216. Пакет документов рассматривается на заседании Комиссии.</w:t>
      </w:r>
      <w:r w:rsidRPr="00BA2913">
        <w:rPr>
          <w:rFonts w:ascii="Arial" w:eastAsia="Times New Roman" w:hAnsi="Arial" w:cs="Arial"/>
          <w:color w:val="444444"/>
          <w:sz w:val="24"/>
          <w:szCs w:val="24"/>
          <w:lang w:eastAsia="ru-RU"/>
        </w:rPr>
        <w:br/>
      </w:r>
    </w:p>
    <w:p w14:paraId="259DC8C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12CED1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Оформление, подписание протокола заседания Комиссии и его передача специалисту Отдела, а также занесение его реквизитов в журнал протоколов Комиссии и решений Министерства осуществляются в порядке, аналогичном установленному пунктом 196 Административного регламента, при этом наличие или отсутствие оснований для отказа в исправлении технических ошибок устанавливается в соответствии с пунктом 84 Административного регламента.</w:t>
      </w:r>
      <w:r w:rsidRPr="00BA2913">
        <w:rPr>
          <w:rFonts w:ascii="Arial" w:eastAsia="Times New Roman" w:hAnsi="Arial" w:cs="Arial"/>
          <w:color w:val="444444"/>
          <w:sz w:val="24"/>
          <w:szCs w:val="24"/>
          <w:lang w:eastAsia="ru-RU"/>
        </w:rPr>
        <w:br/>
      </w:r>
    </w:p>
    <w:p w14:paraId="238F461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A7FF06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указанных в пунктах 215, 216 настоящего подраздела, - 10 календарных дней.</w:t>
      </w:r>
      <w:r w:rsidRPr="00BA2913">
        <w:rPr>
          <w:rFonts w:ascii="Arial" w:eastAsia="Times New Roman" w:hAnsi="Arial" w:cs="Arial"/>
          <w:color w:val="444444"/>
          <w:sz w:val="24"/>
          <w:szCs w:val="24"/>
          <w:lang w:eastAsia="ru-RU"/>
        </w:rPr>
        <w:br/>
      </w:r>
    </w:p>
    <w:p w14:paraId="2936DE1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38F3BC9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217. На основании протокола заседания Комиссии специалист Отдела выполняет действия, аналогичные указанным в пункте 197 Административного регламента.</w:t>
      </w:r>
      <w:r w:rsidRPr="00BA2913">
        <w:rPr>
          <w:rFonts w:ascii="Arial" w:eastAsia="Times New Roman" w:hAnsi="Arial" w:cs="Arial"/>
          <w:color w:val="444444"/>
          <w:sz w:val="24"/>
          <w:szCs w:val="24"/>
          <w:lang w:eastAsia="ru-RU"/>
        </w:rPr>
        <w:br/>
      </w:r>
    </w:p>
    <w:p w14:paraId="79963C8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39CDAD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- 19 календарных дней.</w:t>
      </w:r>
      <w:r w:rsidRPr="00BA2913">
        <w:rPr>
          <w:rFonts w:ascii="Arial" w:eastAsia="Times New Roman" w:hAnsi="Arial" w:cs="Arial"/>
          <w:color w:val="444444"/>
          <w:sz w:val="24"/>
          <w:szCs w:val="24"/>
          <w:lang w:eastAsia="ru-RU"/>
        </w:rPr>
        <w:br/>
      </w:r>
    </w:p>
    <w:p w14:paraId="03833A6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C6436E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218. В случае принятия Министерством решения о внесении изменений в лицензию, связанных с исправлением технических ошибок, подготовка изменений в лицензию, оформляемых в виде приложения к лицензии, информирование заявителя (владельца лицензии в случае обнаружения Министерством технических ошибок) об оформлении изменений в лицензию, связанных с исправлением технических ошибок, их подписание, государственная регистрация, а также извещение о готовности изменений в лицензию, связанных с исправлением технических ошибок, и их выдача, передача на хранение комплекта документов осуществляются в порядке, аналогичном установленному пунктами 198 - 200 Административного регламента.</w:t>
      </w:r>
      <w:r w:rsidRPr="00BA2913">
        <w:rPr>
          <w:rFonts w:ascii="Arial" w:eastAsia="Times New Roman" w:hAnsi="Arial" w:cs="Arial"/>
          <w:color w:val="444444"/>
          <w:sz w:val="24"/>
          <w:szCs w:val="24"/>
          <w:lang w:eastAsia="ru-RU"/>
        </w:rPr>
        <w:br/>
      </w:r>
    </w:p>
    <w:p w14:paraId="0B9BA360"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CD750B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Максимальная длительность выполнения действий - 14 календарных дней.</w:t>
      </w:r>
      <w:r w:rsidRPr="00BA2913">
        <w:rPr>
          <w:rFonts w:ascii="Arial" w:eastAsia="Times New Roman" w:hAnsi="Arial" w:cs="Arial"/>
          <w:color w:val="444444"/>
          <w:sz w:val="24"/>
          <w:szCs w:val="24"/>
          <w:lang w:eastAsia="ru-RU"/>
        </w:rPr>
        <w:br/>
      </w:r>
    </w:p>
    <w:p w14:paraId="1B40A18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98257B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219. В случае принятия Министерством решения об отказе в исправлении технических ошибок подготовка проекта уведомления об отказе в исправлении технических ошибок, регистрация и направление уведомления заявителю осуществляются в порядке, аналогичном установленному пунктом 201 Административного регламента.</w:t>
      </w:r>
      <w:r w:rsidRPr="00BA2913">
        <w:rPr>
          <w:rFonts w:ascii="Arial" w:eastAsia="Times New Roman" w:hAnsi="Arial" w:cs="Arial"/>
          <w:color w:val="444444"/>
          <w:sz w:val="24"/>
          <w:szCs w:val="24"/>
          <w:lang w:eastAsia="ru-RU"/>
        </w:rPr>
        <w:br/>
      </w:r>
    </w:p>
    <w:p w14:paraId="386B075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D05F0A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220. Максимальный срок выполнения административной процедуры - 59 календарных дней (в случае обращения заявителя) и 15 календарных дней (в случае обнаружения Министерством технических ошибок).</w:t>
      </w:r>
      <w:r w:rsidRPr="00BA2913">
        <w:rPr>
          <w:rFonts w:ascii="Arial" w:eastAsia="Times New Roman" w:hAnsi="Arial" w:cs="Arial"/>
          <w:color w:val="444444"/>
          <w:sz w:val="24"/>
          <w:szCs w:val="24"/>
          <w:lang w:eastAsia="ru-RU"/>
        </w:rPr>
        <w:br/>
      </w:r>
    </w:p>
    <w:p w14:paraId="67EEBC5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CBB545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221. Результатом выполнения административной процедуры является выдача заявителю (владельцу лицензии в случае обнаружения Министерством </w:t>
      </w:r>
      <w:r w:rsidRPr="00BA2913">
        <w:rPr>
          <w:rFonts w:ascii="Arial" w:eastAsia="Times New Roman" w:hAnsi="Arial" w:cs="Arial"/>
          <w:color w:val="444444"/>
          <w:sz w:val="24"/>
          <w:szCs w:val="24"/>
          <w:lang w:eastAsia="ru-RU"/>
        </w:rPr>
        <w:lastRenderedPageBreak/>
        <w:t>технических ошибок) лицензии с исправленными техническими ошибками под роспись в журнале выдачи изменений (дополнений) в лицензии либо направление заявителю уведомления об отказе в исправлении технических ошибок.</w:t>
      </w:r>
      <w:r w:rsidRPr="00BA2913">
        <w:rPr>
          <w:rFonts w:ascii="Arial" w:eastAsia="Times New Roman" w:hAnsi="Arial" w:cs="Arial"/>
          <w:color w:val="444444"/>
          <w:sz w:val="24"/>
          <w:szCs w:val="24"/>
          <w:lang w:eastAsia="ru-RU"/>
        </w:rPr>
        <w:br/>
      </w:r>
    </w:p>
    <w:p w14:paraId="499FF43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8697F1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222. Факт выдачи заявителю лицензии с исправленными техническими ошибками фиксируется в журнале выдачи изменений (дополнений) в лицензии, факт направления заявителю уведомления фиксируется в СЭД.</w:t>
      </w:r>
      <w:r w:rsidRPr="00BA2913">
        <w:rPr>
          <w:rFonts w:ascii="Arial" w:eastAsia="Times New Roman" w:hAnsi="Arial" w:cs="Arial"/>
          <w:color w:val="444444"/>
          <w:sz w:val="24"/>
          <w:szCs w:val="24"/>
          <w:lang w:eastAsia="ru-RU"/>
        </w:rPr>
        <w:br/>
      </w:r>
    </w:p>
    <w:p w14:paraId="223D27F1" w14:textId="77777777" w:rsidR="00BA2913" w:rsidRPr="00BA2913" w:rsidRDefault="00BA2913" w:rsidP="00BA2913">
      <w:pPr>
        <w:spacing w:after="240" w:line="240" w:lineRule="auto"/>
        <w:jc w:val="center"/>
        <w:textAlignment w:val="baseline"/>
        <w:outlineLvl w:val="2"/>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Раздел IV Порядок и формы контроля за предоставлением государственной услуги</w:t>
      </w:r>
    </w:p>
    <w:p w14:paraId="1F31FDD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BE3671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223. Контроль за соблюдением положений настоящего Административного регламента при предоставлении государственной услуги осуществляется в форме текущего контроля, плановых и внеплановых проверок.</w:t>
      </w:r>
      <w:r w:rsidRPr="00BA2913">
        <w:rPr>
          <w:rFonts w:ascii="Arial" w:eastAsia="Times New Roman" w:hAnsi="Arial" w:cs="Arial"/>
          <w:color w:val="444444"/>
          <w:sz w:val="24"/>
          <w:szCs w:val="24"/>
          <w:lang w:eastAsia="ru-RU"/>
        </w:rPr>
        <w:br/>
      </w:r>
    </w:p>
    <w:p w14:paraId="3DF786BF"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 Порядок осуществления текущего контроля за соблюдением и исполнением должностными лицами Министерства и сотрудниками филиалов ГАУ "МФЦ"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ими решений</w:t>
      </w:r>
    </w:p>
    <w:p w14:paraId="5BF9249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FFE1244"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224. В Министерстве текущий контроль за соблюдением последовательности действий, определенных Административным регламентом, осуществляется следующими должностными лицами, ответственными за организацию работы по предоставлению государственной услуги:</w:t>
      </w:r>
      <w:r w:rsidRPr="00BA2913">
        <w:rPr>
          <w:rFonts w:ascii="Arial" w:eastAsia="Times New Roman" w:hAnsi="Arial" w:cs="Arial"/>
          <w:color w:val="444444"/>
          <w:sz w:val="24"/>
          <w:szCs w:val="24"/>
          <w:lang w:eastAsia="ru-RU"/>
        </w:rPr>
        <w:br/>
      </w:r>
    </w:p>
    <w:p w14:paraId="510FB13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20F58C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руководителем Министерства - в отношении заместителя руководителя Министерства;</w:t>
      </w:r>
      <w:r w:rsidRPr="00BA2913">
        <w:rPr>
          <w:rFonts w:ascii="Arial" w:eastAsia="Times New Roman" w:hAnsi="Arial" w:cs="Arial"/>
          <w:color w:val="444444"/>
          <w:sz w:val="24"/>
          <w:szCs w:val="24"/>
          <w:lang w:eastAsia="ru-RU"/>
        </w:rPr>
        <w:br/>
      </w:r>
    </w:p>
    <w:p w14:paraId="01CDF8E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5D18BC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заместителем руководителя Министерства - в отношении начальника Отдела, начальника Правового отдела;</w:t>
      </w:r>
      <w:r w:rsidRPr="00BA2913">
        <w:rPr>
          <w:rFonts w:ascii="Arial" w:eastAsia="Times New Roman" w:hAnsi="Arial" w:cs="Arial"/>
          <w:color w:val="444444"/>
          <w:sz w:val="24"/>
          <w:szCs w:val="24"/>
          <w:lang w:eastAsia="ru-RU"/>
        </w:rPr>
        <w:br/>
      </w:r>
    </w:p>
    <w:p w14:paraId="62EB57E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9986C9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начальником Отдела - в отношении специалистов Отдела;</w:t>
      </w:r>
      <w:r w:rsidRPr="00BA2913">
        <w:rPr>
          <w:rFonts w:ascii="Arial" w:eastAsia="Times New Roman" w:hAnsi="Arial" w:cs="Arial"/>
          <w:color w:val="444444"/>
          <w:sz w:val="24"/>
          <w:szCs w:val="24"/>
          <w:lang w:eastAsia="ru-RU"/>
        </w:rPr>
        <w:br/>
      </w:r>
    </w:p>
    <w:p w14:paraId="678AF31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589C742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начальником Правового отдела - в отношении специалистов Правового отдела.</w:t>
      </w:r>
      <w:r w:rsidRPr="00BA2913">
        <w:rPr>
          <w:rFonts w:ascii="Arial" w:eastAsia="Times New Roman" w:hAnsi="Arial" w:cs="Arial"/>
          <w:color w:val="444444"/>
          <w:sz w:val="24"/>
          <w:szCs w:val="24"/>
          <w:lang w:eastAsia="ru-RU"/>
        </w:rPr>
        <w:br/>
      </w:r>
    </w:p>
    <w:p w14:paraId="0521AC61"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77DECA65"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225. В ГАУ "МФЦ" текущий контроль за соблюдением последовательности действий, определенных Административным регламентом, осуществляется директором ГАУ "МФЦ" в отношении заведующих филиалами ГАУ "МФЦ", заведующими филиалов ГАУ "МФЦ" - в отношении сотрудников филиалов ГАУ </w:t>
      </w:r>
      <w:r w:rsidRPr="00BA2913">
        <w:rPr>
          <w:rFonts w:ascii="Arial" w:eastAsia="Times New Roman" w:hAnsi="Arial" w:cs="Arial"/>
          <w:color w:val="444444"/>
          <w:sz w:val="24"/>
          <w:szCs w:val="24"/>
          <w:lang w:eastAsia="ru-RU"/>
        </w:rPr>
        <w:lastRenderedPageBreak/>
        <w:t>"МФЦ".</w:t>
      </w:r>
      <w:r w:rsidRPr="00BA2913">
        <w:rPr>
          <w:rFonts w:ascii="Arial" w:eastAsia="Times New Roman" w:hAnsi="Arial" w:cs="Arial"/>
          <w:color w:val="444444"/>
          <w:sz w:val="24"/>
          <w:szCs w:val="24"/>
          <w:lang w:eastAsia="ru-RU"/>
        </w:rPr>
        <w:br/>
      </w:r>
    </w:p>
    <w:p w14:paraId="390777A2"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E854DE7"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226. Периодичность осуществления текущего контроля в Министерстве устанавливается приказом Министерства, в филиалах ГАУ "МФЦ" - приказом ГАУ "МФЦ".</w:t>
      </w:r>
      <w:r w:rsidRPr="00BA2913">
        <w:rPr>
          <w:rFonts w:ascii="Arial" w:eastAsia="Times New Roman" w:hAnsi="Arial" w:cs="Arial"/>
          <w:color w:val="444444"/>
          <w:sz w:val="24"/>
          <w:szCs w:val="24"/>
          <w:lang w:eastAsia="ru-RU"/>
        </w:rPr>
        <w:br/>
      </w:r>
    </w:p>
    <w:p w14:paraId="0B0A7EC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2CAE1C1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227. Текущий контроль осуществляется путем проведения ответственными должностными лицами, указанными в пунктах 224, 225 Административного регламента, проверок соблюдения и исполнения должностными лицами Министерства и сотрудниками филиалов ГАУ "МФЦ" положений Административного регламента и иных нормативных правовых актов Российской Федерации и Тверской области, устанавливающих требования к предоставлению государственной услуги.</w:t>
      </w:r>
      <w:r w:rsidRPr="00BA2913">
        <w:rPr>
          <w:rFonts w:ascii="Arial" w:eastAsia="Times New Roman" w:hAnsi="Arial" w:cs="Arial"/>
          <w:color w:val="444444"/>
          <w:sz w:val="24"/>
          <w:szCs w:val="24"/>
          <w:lang w:eastAsia="ru-RU"/>
        </w:rPr>
        <w:br/>
      </w:r>
    </w:p>
    <w:p w14:paraId="2E79687E"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2AA6918"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228. При проверках могут рассматриваться все вопросы, связанные с предоставлением государственной услуги (комплексные проверки), или вопросы, связанные с исполнением определенной административной процедуры (тематические проверки).</w:t>
      </w:r>
      <w:r w:rsidRPr="00BA2913">
        <w:rPr>
          <w:rFonts w:ascii="Arial" w:eastAsia="Times New Roman" w:hAnsi="Arial" w:cs="Arial"/>
          <w:color w:val="444444"/>
          <w:sz w:val="24"/>
          <w:szCs w:val="24"/>
          <w:lang w:eastAsia="ru-RU"/>
        </w:rPr>
        <w:br/>
      </w:r>
    </w:p>
    <w:p w14:paraId="5E8E5D7D"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II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16A55EDB"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6134A4E3"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229. Проверки полноты и качества предоставления государственной услуги осуществляются на основании приказов Министерства, приказов ГАУ "МФЦ". Проверки проводятся ответственными должностными лицами, указанными в пунктах 224, 225 Административного регламента:</w:t>
      </w:r>
      <w:r w:rsidRPr="00BA2913">
        <w:rPr>
          <w:rFonts w:ascii="Arial" w:eastAsia="Times New Roman" w:hAnsi="Arial" w:cs="Arial"/>
          <w:color w:val="444444"/>
          <w:sz w:val="24"/>
          <w:szCs w:val="24"/>
          <w:lang w:eastAsia="ru-RU"/>
        </w:rPr>
        <w:br/>
      </w:r>
    </w:p>
    <w:p w14:paraId="3BA6948C"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009D90E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на основании утвержденных планов проверок с указанной в них периодичностью (плановые проверки);</w:t>
      </w:r>
      <w:r w:rsidRPr="00BA2913">
        <w:rPr>
          <w:rFonts w:ascii="Arial" w:eastAsia="Times New Roman" w:hAnsi="Arial" w:cs="Arial"/>
          <w:color w:val="444444"/>
          <w:sz w:val="24"/>
          <w:szCs w:val="24"/>
          <w:lang w:eastAsia="ru-RU"/>
        </w:rPr>
        <w:br/>
      </w:r>
    </w:p>
    <w:p w14:paraId="37CCEA26"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4B3F93CA"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при поступлении информации о нарушении положений настоящего Административного регламента от заявителей, вышестоящих органов государственной власти, контрольно-надзорных и судебных органов (внеплановые проверки).</w:t>
      </w:r>
      <w:r w:rsidRPr="00BA2913">
        <w:rPr>
          <w:rFonts w:ascii="Arial" w:eastAsia="Times New Roman" w:hAnsi="Arial" w:cs="Arial"/>
          <w:color w:val="444444"/>
          <w:sz w:val="24"/>
          <w:szCs w:val="24"/>
          <w:lang w:eastAsia="ru-RU"/>
        </w:rPr>
        <w:br/>
      </w:r>
    </w:p>
    <w:p w14:paraId="61158579"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p>
    <w:p w14:paraId="11AE4BAD" w14:textId="77777777" w:rsidR="00BA2913" w:rsidRPr="00BA2913" w:rsidRDefault="00BA2913" w:rsidP="00BA2913">
      <w:pPr>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230. Для проведения проверки полноты и качества предоставления государственной услуги в Министерстве формируется комиссия. Результаты деятельности комиссии оформляются в виде справки, в которой отмечаются выявленные недостатки и предложения по их устранению. Справка подписывается всеми членами комиссии. В ГАУ "МФЦ" результаты проверок </w:t>
      </w:r>
      <w:r w:rsidRPr="00BA2913">
        <w:rPr>
          <w:rFonts w:ascii="Arial" w:eastAsia="Times New Roman" w:hAnsi="Arial" w:cs="Arial"/>
          <w:color w:val="444444"/>
          <w:sz w:val="24"/>
          <w:szCs w:val="24"/>
          <w:lang w:eastAsia="ru-RU"/>
        </w:rPr>
        <w:lastRenderedPageBreak/>
        <w:t>оформляются актом о проведении проверок. Акт подписывается должностными лицами ГАУ "МФЦ", проводившими проверку.</w:t>
      </w:r>
    </w:p>
    <w:p w14:paraId="6699E1B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231. Несоблюдение положений Административного регламента должностными лицами Министерства, сотрудниками филиалов ГАУ "МФЦ" влечет их дисциплинарную и иную ответственность, установленную законодательством Российской Федерации.</w:t>
      </w:r>
      <w:r w:rsidRPr="00BA2913">
        <w:rPr>
          <w:rFonts w:ascii="Times New Roman" w:eastAsia="Times New Roman" w:hAnsi="Times New Roman" w:cs="Times New Roman"/>
          <w:sz w:val="24"/>
          <w:szCs w:val="24"/>
          <w:lang w:eastAsia="ru-RU"/>
        </w:rPr>
        <w:br/>
      </w:r>
    </w:p>
    <w:p w14:paraId="387540B0" w14:textId="77777777" w:rsidR="00BA2913" w:rsidRPr="00BA2913" w:rsidRDefault="00BA2913" w:rsidP="00BA2913">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Подраздел III Ответственность должностных лиц Министерства, сотрудников филиалов ГАУ "МФЦ" за решения и действия (бездействие), принимаемые (осуществляемые) ими в ходе предоставления государственной услуги</w:t>
      </w:r>
    </w:p>
    <w:p w14:paraId="053F688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C9A76B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232. Персональная ответственность должностных лиц Министерства, сотрудников филиалов ГАУ "МФЦ" за решения и действия (бездействие), принимаемые (осуществляемые) в ходе предоставления государственной услуги, закрепляется в их должностных регламентах (должностных инструкциях), разработанных в соответствии с требованиями законодательства Российской Федерации и Тверской области.</w:t>
      </w:r>
      <w:r w:rsidRPr="00BA2913">
        <w:rPr>
          <w:rFonts w:ascii="Times New Roman" w:eastAsia="Times New Roman" w:hAnsi="Times New Roman" w:cs="Times New Roman"/>
          <w:sz w:val="24"/>
          <w:szCs w:val="24"/>
          <w:lang w:eastAsia="ru-RU"/>
        </w:rPr>
        <w:br/>
      </w:r>
    </w:p>
    <w:p w14:paraId="7CC8F24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40305E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233. Руководитель Министерства несет персональную ответственность за:</w:t>
      </w:r>
      <w:r w:rsidRPr="00BA2913">
        <w:rPr>
          <w:rFonts w:ascii="Times New Roman" w:eastAsia="Times New Roman" w:hAnsi="Times New Roman" w:cs="Times New Roman"/>
          <w:sz w:val="24"/>
          <w:szCs w:val="24"/>
          <w:lang w:eastAsia="ru-RU"/>
        </w:rPr>
        <w:br/>
      </w:r>
    </w:p>
    <w:p w14:paraId="43072C3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539038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соблюдение сроков подписания документов, которые оформляются в процессе предоставления государственной услуги;</w:t>
      </w:r>
      <w:r w:rsidRPr="00BA2913">
        <w:rPr>
          <w:rFonts w:ascii="Times New Roman" w:eastAsia="Times New Roman" w:hAnsi="Times New Roman" w:cs="Times New Roman"/>
          <w:sz w:val="24"/>
          <w:szCs w:val="24"/>
          <w:lang w:eastAsia="ru-RU"/>
        </w:rPr>
        <w:br/>
      </w:r>
    </w:p>
    <w:p w14:paraId="7748B33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B115EF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обоснованность принятия решения о предоставлении или об отказе в предоставлении государственной услуги;</w:t>
      </w:r>
      <w:r w:rsidRPr="00BA2913">
        <w:rPr>
          <w:rFonts w:ascii="Times New Roman" w:eastAsia="Times New Roman" w:hAnsi="Times New Roman" w:cs="Times New Roman"/>
          <w:sz w:val="24"/>
          <w:szCs w:val="24"/>
          <w:lang w:eastAsia="ru-RU"/>
        </w:rPr>
        <w:br/>
      </w:r>
    </w:p>
    <w:p w14:paraId="2475E75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A39408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надлежащее осуществление текущего контроля за исполнением Административного регламента в отношении заместителя руководителя Министерства.</w:t>
      </w:r>
      <w:r w:rsidRPr="00BA2913">
        <w:rPr>
          <w:rFonts w:ascii="Times New Roman" w:eastAsia="Times New Roman" w:hAnsi="Times New Roman" w:cs="Times New Roman"/>
          <w:sz w:val="24"/>
          <w:szCs w:val="24"/>
          <w:lang w:eastAsia="ru-RU"/>
        </w:rPr>
        <w:br/>
      </w:r>
    </w:p>
    <w:p w14:paraId="616E981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ACEC5D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234. Заместитель руководителя Министерства несет персональную ответственность за:</w:t>
      </w:r>
      <w:r w:rsidRPr="00BA2913">
        <w:rPr>
          <w:rFonts w:ascii="Times New Roman" w:eastAsia="Times New Roman" w:hAnsi="Times New Roman" w:cs="Times New Roman"/>
          <w:sz w:val="24"/>
          <w:szCs w:val="24"/>
          <w:lang w:eastAsia="ru-RU"/>
        </w:rPr>
        <w:br/>
      </w:r>
    </w:p>
    <w:p w14:paraId="198978A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9E5FED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надлежащее осуществление текущего контроля, контроля за соблюдением положений Административного регламента в форме проведения плановых и внеплановых проверок в отношении начальника Отдела, начальника Правового отдела;</w:t>
      </w:r>
      <w:r w:rsidRPr="00BA2913">
        <w:rPr>
          <w:rFonts w:ascii="Times New Roman" w:eastAsia="Times New Roman" w:hAnsi="Times New Roman" w:cs="Times New Roman"/>
          <w:sz w:val="24"/>
          <w:szCs w:val="24"/>
          <w:lang w:eastAsia="ru-RU"/>
        </w:rPr>
        <w:br/>
      </w:r>
    </w:p>
    <w:p w14:paraId="176DB6E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70F668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соблюдение сроков визирования проектов уведомлений (подписание уведомлений в определенных руководителем Министерства случаях) и согласования проектов решений Министерства.</w:t>
      </w:r>
      <w:r w:rsidRPr="00BA2913">
        <w:rPr>
          <w:rFonts w:ascii="Times New Roman" w:eastAsia="Times New Roman" w:hAnsi="Times New Roman" w:cs="Times New Roman"/>
          <w:sz w:val="24"/>
          <w:szCs w:val="24"/>
          <w:lang w:eastAsia="ru-RU"/>
        </w:rPr>
        <w:br/>
      </w:r>
    </w:p>
    <w:p w14:paraId="54DC5CD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4E2BF9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235. Начальник Отдела несет персональную ответственность за:</w:t>
      </w:r>
      <w:r w:rsidRPr="00BA2913">
        <w:rPr>
          <w:rFonts w:ascii="Times New Roman" w:eastAsia="Times New Roman" w:hAnsi="Times New Roman" w:cs="Times New Roman"/>
          <w:sz w:val="24"/>
          <w:szCs w:val="24"/>
          <w:lang w:eastAsia="ru-RU"/>
        </w:rPr>
        <w:br/>
      </w:r>
    </w:p>
    <w:p w14:paraId="29DC8D4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D25721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lastRenderedPageBreak/>
        <w:t>1) соблюдение стандарта предоставления государственной услуги;</w:t>
      </w:r>
      <w:r w:rsidRPr="00BA2913">
        <w:rPr>
          <w:rFonts w:ascii="Times New Roman" w:eastAsia="Times New Roman" w:hAnsi="Times New Roman" w:cs="Times New Roman"/>
          <w:sz w:val="24"/>
          <w:szCs w:val="24"/>
          <w:lang w:eastAsia="ru-RU"/>
        </w:rPr>
        <w:br/>
      </w:r>
    </w:p>
    <w:p w14:paraId="709732F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38A768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соблюдение сроков предоставления государственной услуги, сроков визирования документов;</w:t>
      </w:r>
      <w:r w:rsidRPr="00BA2913">
        <w:rPr>
          <w:rFonts w:ascii="Times New Roman" w:eastAsia="Times New Roman" w:hAnsi="Times New Roman" w:cs="Times New Roman"/>
          <w:sz w:val="24"/>
          <w:szCs w:val="24"/>
          <w:lang w:eastAsia="ru-RU"/>
        </w:rPr>
        <w:br/>
      </w:r>
    </w:p>
    <w:p w14:paraId="21F1382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E045C2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надлежащее осуществление текущего контроля за исполнением Административного регламента в отношении специалистов Отдела;</w:t>
      </w:r>
      <w:r w:rsidRPr="00BA2913">
        <w:rPr>
          <w:rFonts w:ascii="Times New Roman" w:eastAsia="Times New Roman" w:hAnsi="Times New Roman" w:cs="Times New Roman"/>
          <w:sz w:val="24"/>
          <w:szCs w:val="24"/>
          <w:lang w:eastAsia="ru-RU"/>
        </w:rPr>
        <w:br/>
      </w:r>
    </w:p>
    <w:p w14:paraId="484F32A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1573A9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согласование проектов межведомственных запросов, уведомлений и решений Министерства.</w:t>
      </w:r>
      <w:r w:rsidRPr="00BA2913">
        <w:rPr>
          <w:rFonts w:ascii="Times New Roman" w:eastAsia="Times New Roman" w:hAnsi="Times New Roman" w:cs="Times New Roman"/>
          <w:sz w:val="24"/>
          <w:szCs w:val="24"/>
          <w:lang w:eastAsia="ru-RU"/>
        </w:rPr>
        <w:br/>
      </w:r>
    </w:p>
    <w:p w14:paraId="2A705BD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38154C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236. Начальник Правового отдела несет персональную ответственность за надлежащее осуществление текущего контроля за исполнением Административного регламента в отношении специалистов Правового отдела, визирование проектов уведомлений.</w:t>
      </w:r>
      <w:r w:rsidRPr="00BA2913">
        <w:rPr>
          <w:rFonts w:ascii="Times New Roman" w:eastAsia="Times New Roman" w:hAnsi="Times New Roman" w:cs="Times New Roman"/>
          <w:sz w:val="24"/>
          <w:szCs w:val="24"/>
          <w:lang w:eastAsia="ru-RU"/>
        </w:rPr>
        <w:br/>
      </w:r>
    </w:p>
    <w:p w14:paraId="039D225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E3A4BB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237. Специалист Отдела несет персональную ответственность за:</w:t>
      </w:r>
      <w:r w:rsidRPr="00BA2913">
        <w:rPr>
          <w:rFonts w:ascii="Times New Roman" w:eastAsia="Times New Roman" w:hAnsi="Times New Roman" w:cs="Times New Roman"/>
          <w:sz w:val="24"/>
          <w:szCs w:val="24"/>
          <w:lang w:eastAsia="ru-RU"/>
        </w:rPr>
        <w:br/>
      </w:r>
    </w:p>
    <w:p w14:paraId="5D77F14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D70921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соблюдение порядка и сроков информирования о государственной услуге;</w:t>
      </w:r>
      <w:r w:rsidRPr="00BA2913">
        <w:rPr>
          <w:rFonts w:ascii="Times New Roman" w:eastAsia="Times New Roman" w:hAnsi="Times New Roman" w:cs="Times New Roman"/>
          <w:sz w:val="24"/>
          <w:szCs w:val="24"/>
          <w:lang w:eastAsia="ru-RU"/>
        </w:rPr>
        <w:br/>
      </w:r>
    </w:p>
    <w:p w14:paraId="42A1D0B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4D05A6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проверку комплектности и правильности оформления документов;</w:t>
      </w:r>
      <w:r w:rsidRPr="00BA2913">
        <w:rPr>
          <w:rFonts w:ascii="Times New Roman" w:eastAsia="Times New Roman" w:hAnsi="Times New Roman" w:cs="Times New Roman"/>
          <w:sz w:val="24"/>
          <w:szCs w:val="24"/>
          <w:lang w:eastAsia="ru-RU"/>
        </w:rPr>
        <w:br/>
      </w:r>
    </w:p>
    <w:p w14:paraId="58286F5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245361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соблюдение сроков и порядка регистрации документов, являющихся результатом предоставления государственной услуги, за исключением регистрации уведомлений;</w:t>
      </w:r>
      <w:r w:rsidRPr="00BA2913">
        <w:rPr>
          <w:rFonts w:ascii="Times New Roman" w:eastAsia="Times New Roman" w:hAnsi="Times New Roman" w:cs="Times New Roman"/>
          <w:sz w:val="24"/>
          <w:szCs w:val="24"/>
          <w:lang w:eastAsia="ru-RU"/>
        </w:rPr>
        <w:br/>
      </w:r>
    </w:p>
    <w:p w14:paraId="54394BD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51EC95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соблюдение сроков рассмотрения заявлений;</w:t>
      </w:r>
      <w:r w:rsidRPr="00BA2913">
        <w:rPr>
          <w:rFonts w:ascii="Times New Roman" w:eastAsia="Times New Roman" w:hAnsi="Times New Roman" w:cs="Times New Roman"/>
          <w:sz w:val="24"/>
          <w:szCs w:val="24"/>
          <w:lang w:eastAsia="ru-RU"/>
        </w:rPr>
        <w:br/>
      </w:r>
    </w:p>
    <w:p w14:paraId="791E4FA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AE316C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5) соблюдение сроков подготовки проектов лицензий, уведомлений, решений и межведомственных запросов;</w:t>
      </w:r>
      <w:r w:rsidRPr="00BA2913">
        <w:rPr>
          <w:rFonts w:ascii="Times New Roman" w:eastAsia="Times New Roman" w:hAnsi="Times New Roman" w:cs="Times New Roman"/>
          <w:sz w:val="24"/>
          <w:szCs w:val="24"/>
          <w:lang w:eastAsia="ru-RU"/>
        </w:rPr>
        <w:br/>
      </w:r>
    </w:p>
    <w:p w14:paraId="14EDD16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286E84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6) принятие мер по получению ответа на межведомственный запрос в случае, если ответ не представлен в установленный срок;</w:t>
      </w:r>
      <w:r w:rsidRPr="00BA2913">
        <w:rPr>
          <w:rFonts w:ascii="Times New Roman" w:eastAsia="Times New Roman" w:hAnsi="Times New Roman" w:cs="Times New Roman"/>
          <w:sz w:val="24"/>
          <w:szCs w:val="24"/>
          <w:lang w:eastAsia="ru-RU"/>
        </w:rPr>
        <w:br/>
      </w:r>
    </w:p>
    <w:p w14:paraId="0C88FA4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DF6488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7) компетентное выполнение действий по проверке документов;</w:t>
      </w:r>
      <w:r w:rsidRPr="00BA2913">
        <w:rPr>
          <w:rFonts w:ascii="Times New Roman" w:eastAsia="Times New Roman" w:hAnsi="Times New Roman" w:cs="Times New Roman"/>
          <w:sz w:val="24"/>
          <w:szCs w:val="24"/>
          <w:lang w:eastAsia="ru-RU"/>
        </w:rPr>
        <w:br/>
      </w:r>
    </w:p>
    <w:p w14:paraId="6C48CEC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0327DE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8) соблюдение требований к оформлению документов, являющихся результатом предоставления государственной услуги, и достоверность указанных в них сведений;</w:t>
      </w:r>
      <w:r w:rsidRPr="00BA2913">
        <w:rPr>
          <w:rFonts w:ascii="Times New Roman" w:eastAsia="Times New Roman" w:hAnsi="Times New Roman" w:cs="Times New Roman"/>
          <w:sz w:val="24"/>
          <w:szCs w:val="24"/>
          <w:lang w:eastAsia="ru-RU"/>
        </w:rPr>
        <w:br/>
      </w:r>
    </w:p>
    <w:p w14:paraId="6C14719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755841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lastRenderedPageBreak/>
        <w:t>9) выдача результатов предоставления государственной услуги (за исключением уведомлений).</w:t>
      </w:r>
      <w:r w:rsidRPr="00BA2913">
        <w:rPr>
          <w:rFonts w:ascii="Times New Roman" w:eastAsia="Times New Roman" w:hAnsi="Times New Roman" w:cs="Times New Roman"/>
          <w:sz w:val="24"/>
          <w:szCs w:val="24"/>
          <w:lang w:eastAsia="ru-RU"/>
        </w:rPr>
        <w:br/>
      </w:r>
    </w:p>
    <w:p w14:paraId="56B8699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BB8023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238. Специалист Правового отдела несет персональную ответственность за:</w:t>
      </w:r>
      <w:r w:rsidRPr="00BA2913">
        <w:rPr>
          <w:rFonts w:ascii="Times New Roman" w:eastAsia="Times New Roman" w:hAnsi="Times New Roman" w:cs="Times New Roman"/>
          <w:sz w:val="24"/>
          <w:szCs w:val="24"/>
          <w:lang w:eastAsia="ru-RU"/>
        </w:rPr>
        <w:br/>
      </w:r>
    </w:p>
    <w:p w14:paraId="5D3A374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D6747E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соблюдение порядка и сроков информирования о государственной услуге;</w:t>
      </w:r>
      <w:r w:rsidRPr="00BA2913">
        <w:rPr>
          <w:rFonts w:ascii="Times New Roman" w:eastAsia="Times New Roman" w:hAnsi="Times New Roman" w:cs="Times New Roman"/>
          <w:sz w:val="24"/>
          <w:szCs w:val="24"/>
          <w:lang w:eastAsia="ru-RU"/>
        </w:rPr>
        <w:br/>
      </w:r>
    </w:p>
    <w:p w14:paraId="1E3F449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C37012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соблюдение сроков и порядка регистрации поступивших в Министерство документов и исходящих документов Министерства;</w:t>
      </w:r>
      <w:r w:rsidRPr="00BA2913">
        <w:rPr>
          <w:rFonts w:ascii="Times New Roman" w:eastAsia="Times New Roman" w:hAnsi="Times New Roman" w:cs="Times New Roman"/>
          <w:sz w:val="24"/>
          <w:szCs w:val="24"/>
          <w:lang w:eastAsia="ru-RU"/>
        </w:rPr>
        <w:br/>
      </w:r>
    </w:p>
    <w:p w14:paraId="653382F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434234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соблюдение сроков и порядка отправки исходящих документов Министерства.</w:t>
      </w:r>
      <w:r w:rsidRPr="00BA2913">
        <w:rPr>
          <w:rFonts w:ascii="Times New Roman" w:eastAsia="Times New Roman" w:hAnsi="Times New Roman" w:cs="Times New Roman"/>
          <w:sz w:val="24"/>
          <w:szCs w:val="24"/>
          <w:lang w:eastAsia="ru-RU"/>
        </w:rPr>
        <w:br/>
      </w:r>
    </w:p>
    <w:p w14:paraId="5F39798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AF85F7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239. Директор ГАУ "МФЦ" несет ответственность за соблюдение стандарта предоставления государственной услуги при выполнении отдельных административных процедур, переданных ГАУ "МФЦ".</w:t>
      </w:r>
      <w:r w:rsidRPr="00BA2913">
        <w:rPr>
          <w:rFonts w:ascii="Times New Roman" w:eastAsia="Times New Roman" w:hAnsi="Times New Roman" w:cs="Times New Roman"/>
          <w:sz w:val="24"/>
          <w:szCs w:val="24"/>
          <w:lang w:eastAsia="ru-RU"/>
        </w:rPr>
        <w:br/>
      </w:r>
    </w:p>
    <w:p w14:paraId="6572A11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99A887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240. Заведующий филиалом ГАУ "МФЦ" несет ответственность за надлежащее осуществление текущего контроля за исполнением административного регламента в отношении специалистов филиала ГАУ "МФЦ".</w:t>
      </w:r>
      <w:r w:rsidRPr="00BA2913">
        <w:rPr>
          <w:rFonts w:ascii="Times New Roman" w:eastAsia="Times New Roman" w:hAnsi="Times New Roman" w:cs="Times New Roman"/>
          <w:sz w:val="24"/>
          <w:szCs w:val="24"/>
          <w:lang w:eastAsia="ru-RU"/>
        </w:rPr>
        <w:br/>
      </w:r>
    </w:p>
    <w:p w14:paraId="3871C49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F8F0DBF"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241. Главный специалист филиала ГАУ "МФЦ" несет ответственность за:</w:t>
      </w:r>
      <w:r w:rsidRPr="00BA2913">
        <w:rPr>
          <w:rFonts w:ascii="Times New Roman" w:eastAsia="Times New Roman" w:hAnsi="Times New Roman" w:cs="Times New Roman"/>
          <w:sz w:val="24"/>
          <w:szCs w:val="24"/>
          <w:lang w:eastAsia="ru-RU"/>
        </w:rPr>
        <w:br/>
      </w:r>
    </w:p>
    <w:p w14:paraId="2E0F4A2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B9BA3A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достоверность и актуальность предоставляемой заявителю информации о порядке оказания государственной услуги;</w:t>
      </w:r>
      <w:r w:rsidRPr="00BA2913">
        <w:rPr>
          <w:rFonts w:ascii="Times New Roman" w:eastAsia="Times New Roman" w:hAnsi="Times New Roman" w:cs="Times New Roman"/>
          <w:sz w:val="24"/>
          <w:szCs w:val="24"/>
          <w:lang w:eastAsia="ru-RU"/>
        </w:rPr>
        <w:br/>
      </w:r>
    </w:p>
    <w:p w14:paraId="3CE1814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2294B3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соблюдение порядка и сроков приема и регистрации представленных заявителем в филиал ГАУ "МФЦ" документов.</w:t>
      </w:r>
      <w:r w:rsidRPr="00BA2913">
        <w:rPr>
          <w:rFonts w:ascii="Times New Roman" w:eastAsia="Times New Roman" w:hAnsi="Times New Roman" w:cs="Times New Roman"/>
          <w:sz w:val="24"/>
          <w:szCs w:val="24"/>
          <w:lang w:eastAsia="ru-RU"/>
        </w:rPr>
        <w:br/>
      </w:r>
    </w:p>
    <w:p w14:paraId="7536A52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C6B1A9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242. Ведущий документовед филиала ГАУ "МФЦ" несет ответственность за соблюдение порядка и сроков формирования пакета документов, представленных заявителем в филиал ГАУ "МФЦ", для передачи (направления) в Министерство, а также его регистрацию в журнале регистрации исходящих документов филиала ГАУ "МФЦ".</w:t>
      </w:r>
      <w:r w:rsidRPr="00BA2913">
        <w:rPr>
          <w:rFonts w:ascii="Times New Roman" w:eastAsia="Times New Roman" w:hAnsi="Times New Roman" w:cs="Times New Roman"/>
          <w:sz w:val="24"/>
          <w:szCs w:val="24"/>
          <w:lang w:eastAsia="ru-RU"/>
        </w:rPr>
        <w:br/>
      </w:r>
    </w:p>
    <w:p w14:paraId="43E8071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7640CD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243. Старший делопроизводитель филиала ГАУ "МФЦ" несет ответственность за соблюдение порядка и сроков отправки (передачи) в Министерство полученных от заявителя документов.</w:t>
      </w:r>
      <w:r w:rsidRPr="00BA2913">
        <w:rPr>
          <w:rFonts w:ascii="Arial" w:eastAsia="Times New Roman" w:hAnsi="Arial" w:cs="Arial"/>
          <w:color w:val="444444"/>
          <w:sz w:val="24"/>
          <w:szCs w:val="24"/>
          <w:lang w:eastAsia="ru-RU"/>
        </w:rPr>
        <w:br/>
      </w:r>
    </w:p>
    <w:p w14:paraId="144C6826" w14:textId="77777777" w:rsidR="00BA2913" w:rsidRPr="00BA2913" w:rsidRDefault="00BA2913" w:rsidP="00BA2913">
      <w:pPr>
        <w:shd w:val="clear" w:color="auto" w:fill="FFFFFF"/>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 xml:space="preserve">Подраздел IV Порядок и формы контроля за предоставлением </w:t>
      </w:r>
      <w:r w:rsidRPr="00BA2913">
        <w:rPr>
          <w:rFonts w:ascii="Arial" w:eastAsia="Times New Roman" w:hAnsi="Arial" w:cs="Arial"/>
          <w:b/>
          <w:bCs/>
          <w:color w:val="444444"/>
          <w:sz w:val="24"/>
          <w:szCs w:val="24"/>
          <w:lang w:eastAsia="ru-RU"/>
        </w:rPr>
        <w:lastRenderedPageBreak/>
        <w:t>государственной услуги, в том числе со стороны граждан, их объединений, организаций</w:t>
      </w:r>
    </w:p>
    <w:p w14:paraId="52443273"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1D504BE8"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244. Контроль за предоставлением государственной услуги со стороны граждан, их объединений и организаций осуществляется путем получения информации о наличии в действиях (бездействии) Министерства, его должностных лиц, государственных гражданских служащих, филиалов ГАУ "МФЦ", сотрудников филиалов ГАУ "МФЦ"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w:t>
      </w:r>
      <w:r w:rsidRPr="00BA2913">
        <w:rPr>
          <w:rFonts w:ascii="Arial" w:eastAsia="Times New Roman" w:hAnsi="Arial" w:cs="Arial"/>
          <w:color w:val="444444"/>
          <w:sz w:val="24"/>
          <w:szCs w:val="24"/>
          <w:lang w:eastAsia="ru-RU"/>
        </w:rPr>
        <w:br/>
      </w:r>
    </w:p>
    <w:p w14:paraId="2C7CCCDD"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4ACBFBFF"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245. При выдаче заявителю (представителю заявителя) результата оказания государственной услуги специалист Отдела информирует его о сборе мнений заявителей о качестве предоставленной государственной услуги и предлагает оценить качество предоставленной ему государственной услуги на специализированном сайте "Ваш контроль" в информационно-телекоммуникационной сети Интернет, а также в "личном кабинете" заявителя на Едином портале.</w:t>
      </w:r>
      <w:r w:rsidRPr="00BA2913">
        <w:rPr>
          <w:rFonts w:ascii="Arial" w:eastAsia="Times New Roman" w:hAnsi="Arial" w:cs="Arial"/>
          <w:color w:val="444444"/>
          <w:sz w:val="24"/>
          <w:szCs w:val="24"/>
          <w:lang w:eastAsia="ru-RU"/>
        </w:rPr>
        <w:br/>
      </w:r>
    </w:p>
    <w:p w14:paraId="0E8F4AF1" w14:textId="77777777" w:rsidR="00BA2913" w:rsidRPr="00BA2913" w:rsidRDefault="00BA2913" w:rsidP="00BA2913">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Раздел V Досудебный (внесудебный) порядок обжалования решений и действий (бездействия) Министерства, его должностных лиц, государственных гражданских служащих, филиалов ГАУ "МФЦ", сотрудников филиалов ГАУ "МФЦ"</w:t>
      </w:r>
    </w:p>
    <w:p w14:paraId="2A3AC935" w14:textId="77777777" w:rsidR="00BA2913" w:rsidRPr="00BA2913" w:rsidRDefault="00BA2913" w:rsidP="00BA2913">
      <w:pPr>
        <w:shd w:val="clear" w:color="auto" w:fill="FFFFFF"/>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p>
    <w:p w14:paraId="2C45BEF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0ABAB803"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246. Заявитель вправе обжаловать решения и действия (бездействия) Министерства, его должностных лиц, государственных гражданских служащих, филиалов ГАУ "МФЦ", сотрудников филиалов ГАУ "МФЦ" в досудебном (внесудебном) порядке, в том числе в следующих случаях:</w:t>
      </w:r>
      <w:r w:rsidRPr="00BA2913">
        <w:rPr>
          <w:rFonts w:ascii="Arial" w:eastAsia="Times New Roman" w:hAnsi="Arial" w:cs="Arial"/>
          <w:color w:val="444444"/>
          <w:sz w:val="24"/>
          <w:szCs w:val="24"/>
          <w:lang w:eastAsia="ru-RU"/>
        </w:rPr>
        <w:br/>
      </w:r>
    </w:p>
    <w:p w14:paraId="3831EEC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6EA14DA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нарушение срока регистрации заявления;</w:t>
      </w:r>
      <w:r w:rsidRPr="00BA2913">
        <w:rPr>
          <w:rFonts w:ascii="Arial" w:eastAsia="Times New Roman" w:hAnsi="Arial" w:cs="Arial"/>
          <w:color w:val="444444"/>
          <w:sz w:val="24"/>
          <w:szCs w:val="24"/>
          <w:lang w:eastAsia="ru-RU"/>
        </w:rPr>
        <w:br/>
      </w:r>
    </w:p>
    <w:p w14:paraId="3D2C32CB"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63A561CC"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нарушение срока предоставления государственной услуги;</w:t>
      </w:r>
      <w:r w:rsidRPr="00BA2913">
        <w:rPr>
          <w:rFonts w:ascii="Arial" w:eastAsia="Times New Roman" w:hAnsi="Arial" w:cs="Arial"/>
          <w:color w:val="444444"/>
          <w:sz w:val="24"/>
          <w:szCs w:val="24"/>
          <w:lang w:eastAsia="ru-RU"/>
        </w:rPr>
        <w:br/>
      </w:r>
    </w:p>
    <w:p w14:paraId="5AA5B6F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2268CBC4"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для предоставления государственной услуги;</w:t>
      </w:r>
      <w:r w:rsidRPr="00BA2913">
        <w:rPr>
          <w:rFonts w:ascii="Arial" w:eastAsia="Times New Roman" w:hAnsi="Arial" w:cs="Arial"/>
          <w:color w:val="444444"/>
          <w:sz w:val="24"/>
          <w:szCs w:val="24"/>
          <w:lang w:eastAsia="ru-RU"/>
        </w:rPr>
        <w:br/>
      </w:r>
    </w:p>
    <w:p w14:paraId="295DF43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146EF644"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4) отказ в приеме документов, предоставление которых предусмотрено нормативными правовыми актами для предоставления государственной услуги, у заявителя;</w:t>
      </w:r>
      <w:r w:rsidRPr="00BA2913">
        <w:rPr>
          <w:rFonts w:ascii="Arial" w:eastAsia="Times New Roman" w:hAnsi="Arial" w:cs="Arial"/>
          <w:color w:val="444444"/>
          <w:sz w:val="24"/>
          <w:szCs w:val="24"/>
          <w:lang w:eastAsia="ru-RU"/>
        </w:rPr>
        <w:br/>
      </w:r>
    </w:p>
    <w:p w14:paraId="7FEA541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BA8B17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Тверской области;</w:t>
      </w:r>
      <w:r w:rsidRPr="00BA2913">
        <w:rPr>
          <w:rFonts w:ascii="Arial" w:eastAsia="Times New Roman" w:hAnsi="Arial" w:cs="Arial"/>
          <w:color w:val="444444"/>
          <w:sz w:val="24"/>
          <w:szCs w:val="24"/>
          <w:lang w:eastAsia="ru-RU"/>
        </w:rPr>
        <w:br/>
      </w:r>
    </w:p>
    <w:p w14:paraId="71AD54EF"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21A036D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затребование с заявителя при предоставлении государственной услуги платы, не предусмотренной законодательством;</w:t>
      </w:r>
      <w:r w:rsidRPr="00BA2913">
        <w:rPr>
          <w:rFonts w:ascii="Arial" w:eastAsia="Times New Roman" w:hAnsi="Arial" w:cs="Arial"/>
          <w:color w:val="444444"/>
          <w:sz w:val="24"/>
          <w:szCs w:val="24"/>
          <w:lang w:eastAsia="ru-RU"/>
        </w:rPr>
        <w:br/>
      </w:r>
    </w:p>
    <w:p w14:paraId="1A645356"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15DDC87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 отказ Министерства, его должностных лиц, предоставляющих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BA2913">
        <w:rPr>
          <w:rFonts w:ascii="Arial" w:eastAsia="Times New Roman" w:hAnsi="Arial" w:cs="Arial"/>
          <w:color w:val="444444"/>
          <w:sz w:val="24"/>
          <w:szCs w:val="24"/>
          <w:lang w:eastAsia="ru-RU"/>
        </w:rPr>
        <w:br/>
      </w:r>
    </w:p>
    <w:p w14:paraId="785F1B0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739C80B4"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8) нарушение срока или порядка выдачи документов по результатам предоставления государственной услуги;</w:t>
      </w:r>
      <w:r w:rsidRPr="00BA2913">
        <w:rPr>
          <w:rFonts w:ascii="Arial" w:eastAsia="Times New Roman" w:hAnsi="Arial" w:cs="Arial"/>
          <w:color w:val="444444"/>
          <w:sz w:val="24"/>
          <w:szCs w:val="24"/>
          <w:lang w:eastAsia="ru-RU"/>
        </w:rPr>
        <w:br/>
      </w:r>
    </w:p>
    <w:p w14:paraId="56027D3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88987C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Тверской области;</w:t>
      </w:r>
      <w:r w:rsidRPr="00BA2913">
        <w:rPr>
          <w:rFonts w:ascii="Arial" w:eastAsia="Times New Roman" w:hAnsi="Arial" w:cs="Arial"/>
          <w:color w:val="444444"/>
          <w:sz w:val="24"/>
          <w:szCs w:val="24"/>
          <w:lang w:eastAsia="ru-RU"/>
        </w:rPr>
        <w:br/>
      </w:r>
    </w:p>
    <w:p w14:paraId="0F29F7D8"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815CF31"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пункта 63 Административного регламента.</w:t>
      </w:r>
      <w:r w:rsidRPr="00BA2913">
        <w:rPr>
          <w:rFonts w:ascii="Arial" w:eastAsia="Times New Roman" w:hAnsi="Arial" w:cs="Arial"/>
          <w:color w:val="444444"/>
          <w:sz w:val="24"/>
          <w:szCs w:val="24"/>
          <w:lang w:eastAsia="ru-RU"/>
        </w:rPr>
        <w:br/>
      </w:r>
    </w:p>
    <w:p w14:paraId="57BA6DB4" w14:textId="77777777" w:rsidR="00BA2913" w:rsidRPr="00BA2913" w:rsidRDefault="00BA2913" w:rsidP="00BA2913">
      <w:pPr>
        <w:shd w:val="clear" w:color="auto" w:fill="FFFFFF"/>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II Нормативные правовые акты, регулирующие порядок досудебного (внесудебного) обжалования решений и действий (бездействия) Министерства, его должностных лиц, государственных гражданских служащих, филиалов ГАУ "МФЦ", сотрудников филиалов ГАУ "МФЦ"</w:t>
      </w:r>
    </w:p>
    <w:p w14:paraId="260F899A"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D1EB26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 xml:space="preserve">247. Досудебное (внесудебное) обжалование решений и действий (бездействия) Министерства, его должностных лиц, государственных гражданских служащих, филиалов ГАУ "МФЦ", сотрудников филиалов ГАУ "МФЦ" осуществляется в соответствии с Федеральным законом N 210-ФЗ и Постановлением Правительства Тверской области от 11.11.2014 N 568-пп "Об утверждении </w:t>
      </w:r>
      <w:r w:rsidRPr="00BA2913">
        <w:rPr>
          <w:rFonts w:ascii="Arial" w:eastAsia="Times New Roman" w:hAnsi="Arial" w:cs="Arial"/>
          <w:color w:val="444444"/>
          <w:sz w:val="24"/>
          <w:szCs w:val="24"/>
          <w:lang w:eastAsia="ru-RU"/>
        </w:rPr>
        <w:lastRenderedPageBreak/>
        <w:t>Положения об особенностях подачи и рассмотрения жалоб на решения и действия (бездействие) исполнительных органов государственной власти Тверской области и их должностных лиц, государственных гражданских служащих Тверской области, а также на решения и действия (бездействие) государственного автономного учреждения Тверской области "Многофункциональный центр предоставления государственных и муниципальных услуг" и его работников" (далее - Положение о рассмотрении жалоб, утвержденное Постановлением N 568-пп).</w:t>
      </w:r>
      <w:r w:rsidRPr="00BA2913">
        <w:rPr>
          <w:rFonts w:ascii="Arial" w:eastAsia="Times New Roman" w:hAnsi="Arial" w:cs="Arial"/>
          <w:color w:val="444444"/>
          <w:sz w:val="24"/>
          <w:szCs w:val="24"/>
          <w:lang w:eastAsia="ru-RU"/>
        </w:rPr>
        <w:br/>
      </w:r>
    </w:p>
    <w:p w14:paraId="5DAF3B56" w14:textId="77777777" w:rsidR="00BA2913" w:rsidRPr="00BA2913" w:rsidRDefault="00BA2913" w:rsidP="00BA2913">
      <w:pPr>
        <w:shd w:val="clear" w:color="auto" w:fill="FFFFFF"/>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III Предмет жалобы</w:t>
      </w:r>
    </w:p>
    <w:p w14:paraId="2684403D"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AA13083"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248. Предметом жалобы является нарушение прав и законных интересов заявителя, противоправные решения и (или) действия (бездействие) Министерства, его должностных лиц, государственных гражданских служащих, филиалов ГАУ "МФЦ", сотрудников филиалов ГАУ "МФЦ" при предоставлении государственной услуги, нарушение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w:t>
      </w:r>
      <w:r w:rsidRPr="00BA2913">
        <w:rPr>
          <w:rFonts w:ascii="Arial" w:eastAsia="Times New Roman" w:hAnsi="Arial" w:cs="Arial"/>
          <w:color w:val="444444"/>
          <w:sz w:val="24"/>
          <w:szCs w:val="24"/>
          <w:lang w:eastAsia="ru-RU"/>
        </w:rPr>
        <w:br/>
      </w:r>
    </w:p>
    <w:p w14:paraId="54CEEEF3"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21B1C68E"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249. Жалоба должна содержать:</w:t>
      </w:r>
      <w:r w:rsidRPr="00BA2913">
        <w:rPr>
          <w:rFonts w:ascii="Arial" w:eastAsia="Times New Roman" w:hAnsi="Arial" w:cs="Arial"/>
          <w:color w:val="444444"/>
          <w:sz w:val="24"/>
          <w:szCs w:val="24"/>
          <w:lang w:eastAsia="ru-RU"/>
        </w:rPr>
        <w:br/>
      </w:r>
    </w:p>
    <w:p w14:paraId="3C1B0D1A"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74D27E47"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наименование Министерства либо филиала ГАУ "МФЦ", фамилию, имя, отчество должностного лица, государственного гражданского служащего Министерства либо сотрудника филиала ГАУ "МФЦ", решения и действия (бездействие) которых обжалуются;</w:t>
      </w:r>
      <w:r w:rsidRPr="00BA2913">
        <w:rPr>
          <w:rFonts w:ascii="Arial" w:eastAsia="Times New Roman" w:hAnsi="Arial" w:cs="Arial"/>
          <w:color w:val="444444"/>
          <w:sz w:val="24"/>
          <w:szCs w:val="24"/>
          <w:lang w:eastAsia="ru-RU"/>
        </w:rPr>
        <w:br/>
      </w:r>
    </w:p>
    <w:p w14:paraId="4A434FD8"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135AFA9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BA2913">
        <w:rPr>
          <w:rFonts w:ascii="Arial" w:eastAsia="Times New Roman" w:hAnsi="Arial" w:cs="Arial"/>
          <w:color w:val="444444"/>
          <w:sz w:val="24"/>
          <w:szCs w:val="24"/>
          <w:lang w:eastAsia="ru-RU"/>
        </w:rPr>
        <w:br/>
      </w:r>
    </w:p>
    <w:p w14:paraId="244C6CFE"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22FE029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сведения об обжалуемых решениях и действиях (бездействиях) Министерства, его должностного лица, государственного гражданского служащего, филиалов ГАУ "МФЦ", сотрудников филиалов ГАУ "МФЦ";</w:t>
      </w:r>
      <w:r w:rsidRPr="00BA2913">
        <w:rPr>
          <w:rFonts w:ascii="Arial" w:eastAsia="Times New Roman" w:hAnsi="Arial" w:cs="Arial"/>
          <w:color w:val="444444"/>
          <w:sz w:val="24"/>
          <w:szCs w:val="24"/>
          <w:lang w:eastAsia="ru-RU"/>
        </w:rPr>
        <w:br/>
      </w:r>
    </w:p>
    <w:p w14:paraId="05B67583"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43C6D278"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доводы, на основании которых заявитель не согласен с решением и действием (бездействием) Министерства, его должностного лица, государственного гражданского служащего филиалов, ГАУ "МФЦ", сотрудников филиалов ГАУ "МФЦ".</w:t>
      </w:r>
      <w:r w:rsidRPr="00BA2913">
        <w:rPr>
          <w:rFonts w:ascii="Arial" w:eastAsia="Times New Roman" w:hAnsi="Arial" w:cs="Arial"/>
          <w:color w:val="444444"/>
          <w:sz w:val="24"/>
          <w:szCs w:val="24"/>
          <w:lang w:eastAsia="ru-RU"/>
        </w:rPr>
        <w:br/>
      </w:r>
    </w:p>
    <w:p w14:paraId="3D85220E"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7785278"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Заявителем могут быть представлены документы (при наличии), подтверждающие доводы заявителя, либо их копии.</w:t>
      </w:r>
      <w:r w:rsidRPr="00BA2913">
        <w:rPr>
          <w:rFonts w:ascii="Arial" w:eastAsia="Times New Roman" w:hAnsi="Arial" w:cs="Arial"/>
          <w:color w:val="444444"/>
          <w:sz w:val="24"/>
          <w:szCs w:val="24"/>
          <w:lang w:eastAsia="ru-RU"/>
        </w:rPr>
        <w:br/>
      </w:r>
    </w:p>
    <w:p w14:paraId="1E00A834" w14:textId="77777777" w:rsidR="00BA2913" w:rsidRPr="00BA2913" w:rsidRDefault="00BA2913" w:rsidP="00BA2913">
      <w:pPr>
        <w:shd w:val="clear" w:color="auto" w:fill="FFFFFF"/>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IV Органы, организации и уполномоченные на рассмотрение жалобы должностные лица, которым может быть направлена жалоба</w:t>
      </w:r>
    </w:p>
    <w:p w14:paraId="1A4187DE"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F06133B"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250. Жалобы на решения и действия (бездействие) должных лиц, государственных гражданских служащих Министерства подаются в Министерство.</w:t>
      </w:r>
      <w:r w:rsidRPr="00BA2913">
        <w:rPr>
          <w:rFonts w:ascii="Arial" w:eastAsia="Times New Roman" w:hAnsi="Arial" w:cs="Arial"/>
          <w:color w:val="444444"/>
          <w:sz w:val="24"/>
          <w:szCs w:val="24"/>
          <w:lang w:eastAsia="ru-RU"/>
        </w:rPr>
        <w:br/>
      </w:r>
    </w:p>
    <w:p w14:paraId="071CB87F"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73DE8F7D"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Жалобы на решения и действия (бездействие) руководителя Министерства подаются в Правительство Тверской области.</w:t>
      </w:r>
      <w:r w:rsidRPr="00BA2913">
        <w:rPr>
          <w:rFonts w:ascii="Arial" w:eastAsia="Times New Roman" w:hAnsi="Arial" w:cs="Arial"/>
          <w:color w:val="444444"/>
          <w:sz w:val="24"/>
          <w:szCs w:val="24"/>
          <w:lang w:eastAsia="ru-RU"/>
        </w:rPr>
        <w:br/>
      </w:r>
    </w:p>
    <w:p w14:paraId="3C33A6D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24939C3C"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Жалобы на решения и действия (бездействие) филиалов ГАУ "МФЦ" подаются в исполнительный орган государственной власти Тверской области, являющийся учредителем ГАУ "МФЦ" (далее - учредитель ГАУ "МФЦ"), либо иному лицу, уполномоченному Правительством Тверской области (далее - ответственное должностное лицо).</w:t>
      </w:r>
      <w:r w:rsidRPr="00BA2913">
        <w:rPr>
          <w:rFonts w:ascii="Arial" w:eastAsia="Times New Roman" w:hAnsi="Arial" w:cs="Arial"/>
          <w:color w:val="444444"/>
          <w:sz w:val="24"/>
          <w:szCs w:val="24"/>
          <w:lang w:eastAsia="ru-RU"/>
        </w:rPr>
        <w:br/>
      </w:r>
    </w:p>
    <w:p w14:paraId="4DDD6A6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42472178"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Жалобы на решения и действия (бездействие) сотрудников филиалов ГАУ "МФЦ" подаются директору ГАУ "МФЦ".</w:t>
      </w:r>
      <w:r w:rsidRPr="00BA2913">
        <w:rPr>
          <w:rFonts w:ascii="Arial" w:eastAsia="Times New Roman" w:hAnsi="Arial" w:cs="Arial"/>
          <w:color w:val="444444"/>
          <w:sz w:val="24"/>
          <w:szCs w:val="24"/>
          <w:lang w:eastAsia="ru-RU"/>
        </w:rPr>
        <w:br/>
      </w:r>
    </w:p>
    <w:p w14:paraId="3DDBD9B4" w14:textId="77777777" w:rsidR="00BA2913" w:rsidRPr="00BA2913" w:rsidRDefault="00BA2913" w:rsidP="00BA2913">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t>Подраздел V Порядок подачи и рассмотрения жалобы</w:t>
      </w:r>
    </w:p>
    <w:p w14:paraId="363B917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647D86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251. Жалоба может быть направлена посредством почтовой связи, подана через сайт Министерства, сайт ГАУ "МФЦ", сайты Правительства Тверской области или учредителя ГАУ "МФЦ" в информационно-телекоммуникационной сети Интернет (далее соответственно - сайт Правительства Тверской области, сайт учредителя ГАУ "МФЦ"), Единый портал, а также может быть принята при личном приеме заявителя.</w:t>
      </w:r>
      <w:r w:rsidRPr="00BA2913">
        <w:rPr>
          <w:rFonts w:ascii="Times New Roman" w:eastAsia="Times New Roman" w:hAnsi="Times New Roman" w:cs="Times New Roman"/>
          <w:sz w:val="24"/>
          <w:szCs w:val="24"/>
          <w:lang w:eastAsia="ru-RU"/>
        </w:rPr>
        <w:br/>
      </w:r>
    </w:p>
    <w:p w14:paraId="2D46737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2C75F1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252. При поступлении жалобы в филиал ГАУ "МФЦ" обеспечивается ее передача в Министерство не позднее рабочего дня, следующего за днем поступления жалобы, в порядке, установленном соглашением о взаимодействии между ГАУ "МФЦ" и Министерством.</w:t>
      </w:r>
      <w:r w:rsidRPr="00BA2913">
        <w:rPr>
          <w:rFonts w:ascii="Times New Roman" w:eastAsia="Times New Roman" w:hAnsi="Times New Roman" w:cs="Times New Roman"/>
          <w:sz w:val="24"/>
          <w:szCs w:val="24"/>
          <w:lang w:eastAsia="ru-RU"/>
        </w:rPr>
        <w:br/>
      </w:r>
    </w:p>
    <w:p w14:paraId="3598A3B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BCC941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253. В случае подачи жалобы при личном приеме заявитель предъявляет документ, удостоверяющий личность.</w:t>
      </w:r>
      <w:r w:rsidRPr="00BA2913">
        <w:rPr>
          <w:rFonts w:ascii="Times New Roman" w:eastAsia="Times New Roman" w:hAnsi="Times New Roman" w:cs="Times New Roman"/>
          <w:sz w:val="24"/>
          <w:szCs w:val="24"/>
          <w:lang w:eastAsia="ru-RU"/>
        </w:rPr>
        <w:br/>
      </w:r>
    </w:p>
    <w:p w14:paraId="32594E0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7144EE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Если жалоба подается через представителя заявителя, также представляется документ, подтверждающий полномочия представителя на осуществление действий от имени заявителя (если такая жалоба направляется посредством почтовой связи или посредством курьерской доставки, направляется копия документа, подтверждающая полномочия представителя, заверенная в установленном порядке).</w:t>
      </w:r>
      <w:r w:rsidRPr="00BA2913">
        <w:rPr>
          <w:rFonts w:ascii="Times New Roman" w:eastAsia="Times New Roman" w:hAnsi="Times New Roman" w:cs="Times New Roman"/>
          <w:sz w:val="24"/>
          <w:szCs w:val="24"/>
          <w:lang w:eastAsia="ru-RU"/>
        </w:rPr>
        <w:br/>
      </w:r>
    </w:p>
    <w:p w14:paraId="5124736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E6CDF3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При подаче жалобы в электронном виде документы, указанные в абзацах первом, втором настоящего пункта, могут быть представлены в форме электронного документа, подписанного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BA2913">
        <w:rPr>
          <w:rFonts w:ascii="Times New Roman" w:eastAsia="Times New Roman" w:hAnsi="Times New Roman" w:cs="Times New Roman"/>
          <w:sz w:val="24"/>
          <w:szCs w:val="24"/>
          <w:lang w:eastAsia="ru-RU"/>
        </w:rPr>
        <w:br/>
      </w:r>
    </w:p>
    <w:p w14:paraId="31BBE074"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F9E80B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254. Жалоба подлежит регистрации не позднее одного рабочего дня, следующего за днем ее поступления.</w:t>
      </w:r>
      <w:r w:rsidRPr="00BA2913">
        <w:rPr>
          <w:rFonts w:ascii="Times New Roman" w:eastAsia="Times New Roman" w:hAnsi="Times New Roman" w:cs="Times New Roman"/>
          <w:sz w:val="24"/>
          <w:szCs w:val="24"/>
          <w:lang w:eastAsia="ru-RU"/>
        </w:rPr>
        <w:br/>
      </w:r>
    </w:p>
    <w:p w14:paraId="4EBC6CE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DABC3C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255. Жалоба подлежит рассмотрению должностным лицом, наделенным полномочиями по рассмотрению жалоб.</w:t>
      </w:r>
      <w:r w:rsidRPr="00BA2913">
        <w:rPr>
          <w:rFonts w:ascii="Times New Roman" w:eastAsia="Times New Roman" w:hAnsi="Times New Roman" w:cs="Times New Roman"/>
          <w:sz w:val="24"/>
          <w:szCs w:val="24"/>
          <w:lang w:eastAsia="ru-RU"/>
        </w:rPr>
        <w:br/>
      </w:r>
    </w:p>
    <w:p w14:paraId="318155B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49C1694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Рассмотрение жалобы не может быть поручено должностным лицам, решения или действия (бездействие) которых обжалуются.</w:t>
      </w:r>
      <w:r w:rsidRPr="00BA2913">
        <w:rPr>
          <w:rFonts w:ascii="Times New Roman" w:eastAsia="Times New Roman" w:hAnsi="Times New Roman" w:cs="Times New Roman"/>
          <w:sz w:val="24"/>
          <w:szCs w:val="24"/>
          <w:lang w:eastAsia="ru-RU"/>
        </w:rPr>
        <w:br/>
      </w:r>
    </w:p>
    <w:p w14:paraId="1BF18E6F" w14:textId="77777777" w:rsidR="00BA2913" w:rsidRPr="00BA2913" w:rsidRDefault="00BA2913" w:rsidP="00BA2913">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Подраздел VI Способы информирования заявителей о порядке подачи и рассмотрения жалобы, в том числе с использованием Единого портала</w:t>
      </w:r>
    </w:p>
    <w:p w14:paraId="1CF1FB8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A4B8DF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256. Информация о порядке подачи и рассмотрения жалобы размещается на информационных стендах в местах предоставления государственной услуги, на сайтах Министерства, ГАУ "МФЦ", Правительства Тверской области, учредителя ГАУ "МФЦ" и на Едином портале, а также может быть сообщена заявителю в устной и (или) в письменной форме.</w:t>
      </w:r>
      <w:r w:rsidRPr="00BA2913">
        <w:rPr>
          <w:rFonts w:ascii="Times New Roman" w:eastAsia="Times New Roman" w:hAnsi="Times New Roman" w:cs="Times New Roman"/>
          <w:sz w:val="24"/>
          <w:szCs w:val="24"/>
          <w:lang w:eastAsia="ru-RU"/>
        </w:rPr>
        <w:br/>
      </w:r>
    </w:p>
    <w:p w14:paraId="0F92E6E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1AFC930"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257. На Едином портале в обязательном порядке размещается следующая информация:</w:t>
      </w:r>
      <w:r w:rsidRPr="00BA2913">
        <w:rPr>
          <w:rFonts w:ascii="Times New Roman" w:eastAsia="Times New Roman" w:hAnsi="Times New Roman" w:cs="Times New Roman"/>
          <w:sz w:val="24"/>
          <w:szCs w:val="24"/>
          <w:lang w:eastAsia="ru-RU"/>
        </w:rPr>
        <w:br/>
      </w:r>
    </w:p>
    <w:p w14:paraId="1FC5F78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08B6B02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r w:rsidRPr="00BA2913">
        <w:rPr>
          <w:rFonts w:ascii="Times New Roman" w:eastAsia="Times New Roman" w:hAnsi="Times New Roman" w:cs="Times New Roman"/>
          <w:sz w:val="24"/>
          <w:szCs w:val="24"/>
          <w:lang w:eastAsia="ru-RU"/>
        </w:rPr>
        <w:br/>
      </w:r>
    </w:p>
    <w:p w14:paraId="63903FB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FE8A213"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нормативные правовые акты, регулирующие порядок досудебного (внесудебного) обжалования решений и действий (бездействия) Министерства, его должностных лиц, государственных гражданских служащих;</w:t>
      </w:r>
      <w:r w:rsidRPr="00BA2913">
        <w:rPr>
          <w:rFonts w:ascii="Times New Roman" w:eastAsia="Times New Roman" w:hAnsi="Times New Roman" w:cs="Times New Roman"/>
          <w:sz w:val="24"/>
          <w:szCs w:val="24"/>
          <w:lang w:eastAsia="ru-RU"/>
        </w:rPr>
        <w:br/>
      </w:r>
    </w:p>
    <w:p w14:paraId="0A9E89E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F1CEB9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3) органы, организации и уполномоченные на рассмотрение жалобы должностные лица, которым может быть направлена жалоба;</w:t>
      </w:r>
      <w:r w:rsidRPr="00BA2913">
        <w:rPr>
          <w:rFonts w:ascii="Times New Roman" w:eastAsia="Times New Roman" w:hAnsi="Times New Roman" w:cs="Times New Roman"/>
          <w:sz w:val="24"/>
          <w:szCs w:val="24"/>
          <w:lang w:eastAsia="ru-RU"/>
        </w:rPr>
        <w:br/>
      </w:r>
    </w:p>
    <w:p w14:paraId="13879C36"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548083A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4) способы информирования заявителей о порядке подачи и рассмотрения жалобы, в том числе с использованием Единого портала.</w:t>
      </w:r>
      <w:r w:rsidRPr="00BA2913">
        <w:rPr>
          <w:rFonts w:ascii="Times New Roman" w:eastAsia="Times New Roman" w:hAnsi="Times New Roman" w:cs="Times New Roman"/>
          <w:sz w:val="24"/>
          <w:szCs w:val="24"/>
          <w:lang w:eastAsia="ru-RU"/>
        </w:rPr>
        <w:br/>
      </w:r>
    </w:p>
    <w:p w14:paraId="61488FA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37BC445A"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Министерство обеспечивает размещение и актуализацию информации, указанной в настоящем пункте, в региональном Реестре.</w:t>
      </w:r>
      <w:r w:rsidRPr="00BA2913">
        <w:rPr>
          <w:rFonts w:ascii="Times New Roman" w:eastAsia="Times New Roman" w:hAnsi="Times New Roman" w:cs="Times New Roman"/>
          <w:sz w:val="24"/>
          <w:szCs w:val="24"/>
          <w:lang w:eastAsia="ru-RU"/>
        </w:rPr>
        <w:br/>
      </w:r>
    </w:p>
    <w:p w14:paraId="4C96F122" w14:textId="77777777" w:rsidR="00BA2913" w:rsidRPr="00BA2913" w:rsidRDefault="00BA2913" w:rsidP="00BA2913">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Подраздел VII Сроки рассмотрения жалобы</w:t>
      </w:r>
    </w:p>
    <w:p w14:paraId="55AD8748"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7D2BBE81"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258. Жалоба подлежит рассмотрению в течение пятнадцати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BA2913">
        <w:rPr>
          <w:rFonts w:ascii="Times New Roman" w:eastAsia="Times New Roman" w:hAnsi="Times New Roman" w:cs="Times New Roman"/>
          <w:sz w:val="24"/>
          <w:szCs w:val="24"/>
          <w:lang w:eastAsia="ru-RU"/>
        </w:rPr>
        <w:br/>
      </w:r>
    </w:p>
    <w:p w14:paraId="1238438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383D589"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259. В случае, если жалоба подана не по компетенции, в течение трех рабочих дней со дня регистрации она направляется в уполномоченный на ее рассмотрение орган власти (организацию), после чего заявитель в письменной форме уведомляется о перенаправлении жалобы.</w:t>
      </w:r>
      <w:r w:rsidRPr="00BA2913">
        <w:rPr>
          <w:rFonts w:ascii="Times New Roman" w:eastAsia="Times New Roman" w:hAnsi="Times New Roman" w:cs="Times New Roman"/>
          <w:sz w:val="24"/>
          <w:szCs w:val="24"/>
          <w:lang w:eastAsia="ru-RU"/>
        </w:rPr>
        <w:br/>
      </w:r>
    </w:p>
    <w:p w14:paraId="43A3986D" w14:textId="77777777" w:rsidR="00BA2913" w:rsidRPr="00BA2913" w:rsidRDefault="00BA2913" w:rsidP="00BA2913">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BA2913">
        <w:rPr>
          <w:rFonts w:ascii="Times New Roman" w:eastAsia="Times New Roman" w:hAnsi="Times New Roman" w:cs="Times New Roman"/>
          <w:b/>
          <w:bCs/>
          <w:sz w:val="24"/>
          <w:szCs w:val="24"/>
          <w:lang w:eastAsia="ru-RU"/>
        </w:rPr>
        <w:br/>
      </w:r>
      <w:r w:rsidRPr="00BA2913">
        <w:rPr>
          <w:rFonts w:ascii="Times New Roman" w:eastAsia="Times New Roman" w:hAnsi="Times New Roman" w:cs="Times New Roman"/>
          <w:b/>
          <w:bCs/>
          <w:sz w:val="24"/>
          <w:szCs w:val="24"/>
          <w:lang w:eastAsia="ru-RU"/>
        </w:rPr>
        <w:br/>
        <w:t>Подраздел VIII Результат рассмотрения жалобы</w:t>
      </w:r>
    </w:p>
    <w:p w14:paraId="761B5527"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19EA4EB"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260. По результатам рассмотрения жалобы принимается одно из следующих решений:</w:t>
      </w:r>
      <w:r w:rsidRPr="00BA2913">
        <w:rPr>
          <w:rFonts w:ascii="Times New Roman" w:eastAsia="Times New Roman" w:hAnsi="Times New Roman" w:cs="Times New Roman"/>
          <w:sz w:val="24"/>
          <w:szCs w:val="24"/>
          <w:lang w:eastAsia="ru-RU"/>
        </w:rPr>
        <w:br/>
      </w:r>
    </w:p>
    <w:p w14:paraId="0E2986A5"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6A1F0F0D"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1) жалоба удовлетворяется,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законодательством;</w:t>
      </w:r>
      <w:r w:rsidRPr="00BA2913">
        <w:rPr>
          <w:rFonts w:ascii="Times New Roman" w:eastAsia="Times New Roman" w:hAnsi="Times New Roman" w:cs="Times New Roman"/>
          <w:sz w:val="24"/>
          <w:szCs w:val="24"/>
          <w:lang w:eastAsia="ru-RU"/>
        </w:rPr>
        <w:br/>
      </w:r>
    </w:p>
    <w:p w14:paraId="44915EE2"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17F1D2EE"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r w:rsidRPr="00BA2913">
        <w:rPr>
          <w:rFonts w:ascii="Times New Roman" w:eastAsia="Times New Roman" w:hAnsi="Times New Roman" w:cs="Times New Roman"/>
          <w:sz w:val="24"/>
          <w:szCs w:val="24"/>
          <w:lang w:eastAsia="ru-RU"/>
        </w:rPr>
        <w:t>2) в удовлетворении жалобы отказывается в случае:</w:t>
      </w:r>
      <w:r w:rsidRPr="00BA2913">
        <w:rPr>
          <w:rFonts w:ascii="Times New Roman" w:eastAsia="Times New Roman" w:hAnsi="Times New Roman" w:cs="Times New Roman"/>
          <w:sz w:val="24"/>
          <w:szCs w:val="24"/>
          <w:lang w:eastAsia="ru-RU"/>
        </w:rPr>
        <w:br/>
      </w:r>
    </w:p>
    <w:p w14:paraId="3335AB3C" w14:textId="77777777" w:rsidR="00BA2913" w:rsidRPr="00BA2913" w:rsidRDefault="00BA2913" w:rsidP="00BA2913">
      <w:pPr>
        <w:spacing w:after="0" w:line="240" w:lineRule="auto"/>
        <w:textAlignment w:val="baseline"/>
        <w:rPr>
          <w:rFonts w:ascii="Times New Roman" w:eastAsia="Times New Roman" w:hAnsi="Times New Roman" w:cs="Times New Roman"/>
          <w:sz w:val="24"/>
          <w:szCs w:val="24"/>
          <w:lang w:eastAsia="ru-RU"/>
        </w:rPr>
      </w:pPr>
    </w:p>
    <w:p w14:paraId="2CF6EE2C"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наличия вступившего в законную силу решения суда по жалобе о том же предмете и по тем же основаниям;</w:t>
      </w:r>
      <w:r w:rsidRPr="00BA2913">
        <w:rPr>
          <w:rFonts w:ascii="Arial" w:eastAsia="Times New Roman" w:hAnsi="Arial" w:cs="Arial"/>
          <w:color w:val="444444"/>
          <w:sz w:val="24"/>
          <w:szCs w:val="24"/>
          <w:lang w:eastAsia="ru-RU"/>
        </w:rPr>
        <w:br/>
      </w:r>
    </w:p>
    <w:p w14:paraId="181BCB81"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7D5ACC3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подачи жалобы представителем заявителя, полномочия которого не подтверждены в порядке, установленном законодательством Российской Федерации;</w:t>
      </w:r>
      <w:r w:rsidRPr="00BA2913">
        <w:rPr>
          <w:rFonts w:ascii="Arial" w:eastAsia="Times New Roman" w:hAnsi="Arial" w:cs="Arial"/>
          <w:color w:val="444444"/>
          <w:sz w:val="24"/>
          <w:szCs w:val="24"/>
          <w:lang w:eastAsia="ru-RU"/>
        </w:rPr>
        <w:br/>
      </w:r>
    </w:p>
    <w:p w14:paraId="1F58FDE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4102E27"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наличия решения Министерства, Правительства Тверской области по жалобе, принятого ранее в соответствии с требованиями Положения о рассмотрении жалоб, утвержденного Постановлением N 568-пп, в отношении того же заявителя и по тому же предмету жалобы;</w:t>
      </w:r>
      <w:r w:rsidRPr="00BA2913">
        <w:rPr>
          <w:rFonts w:ascii="Arial" w:eastAsia="Times New Roman" w:hAnsi="Arial" w:cs="Arial"/>
          <w:color w:val="444444"/>
          <w:sz w:val="24"/>
          <w:szCs w:val="24"/>
          <w:lang w:eastAsia="ru-RU"/>
        </w:rPr>
        <w:br/>
      </w:r>
    </w:p>
    <w:p w14:paraId="6BC7555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9222699"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t>подачи жалобы с нарушением требований к ее содержанию, установленных пунктом 249 Административного регламента.</w:t>
      </w:r>
      <w:r w:rsidRPr="00BA2913">
        <w:rPr>
          <w:rFonts w:ascii="Arial" w:eastAsia="Times New Roman" w:hAnsi="Arial" w:cs="Arial"/>
          <w:color w:val="444444"/>
          <w:sz w:val="24"/>
          <w:szCs w:val="24"/>
          <w:lang w:eastAsia="ru-RU"/>
        </w:rPr>
        <w:br/>
      </w:r>
    </w:p>
    <w:p w14:paraId="0E2FB1BF"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6C2B10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Соответствующее решение оформляется в виде письменного мотивированного ответа заявителю.</w:t>
      </w:r>
      <w:r w:rsidRPr="00BA2913">
        <w:rPr>
          <w:rFonts w:ascii="Arial" w:eastAsia="Times New Roman" w:hAnsi="Arial" w:cs="Arial"/>
          <w:color w:val="444444"/>
          <w:sz w:val="24"/>
          <w:szCs w:val="24"/>
          <w:lang w:eastAsia="ru-RU"/>
        </w:rPr>
        <w:br/>
      </w:r>
    </w:p>
    <w:p w14:paraId="060DF558"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6089F35B"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261. В ответе по результатам рассмотрения жалобы указываются:</w:t>
      </w:r>
      <w:r w:rsidRPr="00BA2913">
        <w:rPr>
          <w:rFonts w:ascii="Arial" w:eastAsia="Times New Roman" w:hAnsi="Arial" w:cs="Arial"/>
          <w:color w:val="444444"/>
          <w:sz w:val="24"/>
          <w:szCs w:val="24"/>
          <w:lang w:eastAsia="ru-RU"/>
        </w:rPr>
        <w:br/>
      </w:r>
    </w:p>
    <w:p w14:paraId="2749C15A"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38B649F"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фамилия, имя, отчество (последнее - при наличии) заявителя - физического лица, наименование заявителя - юридического лица;</w:t>
      </w:r>
      <w:r w:rsidRPr="00BA2913">
        <w:rPr>
          <w:rFonts w:ascii="Arial" w:eastAsia="Times New Roman" w:hAnsi="Arial" w:cs="Arial"/>
          <w:color w:val="444444"/>
          <w:sz w:val="24"/>
          <w:szCs w:val="24"/>
          <w:lang w:eastAsia="ru-RU"/>
        </w:rPr>
        <w:br/>
      </w:r>
    </w:p>
    <w:p w14:paraId="25A01A2E"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0A191834"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наименование органа власти (организации), рассмотревших жалобу, а также должность, фамилия, имя, отчество должностного лица, принявшего решение по жалобе;</w:t>
      </w:r>
      <w:r w:rsidRPr="00BA2913">
        <w:rPr>
          <w:rFonts w:ascii="Arial" w:eastAsia="Times New Roman" w:hAnsi="Arial" w:cs="Arial"/>
          <w:color w:val="444444"/>
          <w:sz w:val="24"/>
          <w:szCs w:val="24"/>
          <w:lang w:eastAsia="ru-RU"/>
        </w:rPr>
        <w:br/>
      </w:r>
    </w:p>
    <w:p w14:paraId="7FC22CEC"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742561D"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3) номер, дата и место принятия обжалуемого решения, включая сведения о должностном лице, государственном гражданском служащем, решение или действие (бездействие) которых обжалуется;</w:t>
      </w:r>
      <w:r w:rsidRPr="00BA2913">
        <w:rPr>
          <w:rFonts w:ascii="Arial" w:eastAsia="Times New Roman" w:hAnsi="Arial" w:cs="Arial"/>
          <w:color w:val="444444"/>
          <w:sz w:val="24"/>
          <w:szCs w:val="24"/>
          <w:lang w:eastAsia="ru-RU"/>
        </w:rPr>
        <w:br/>
      </w:r>
    </w:p>
    <w:p w14:paraId="26EE847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275C41E4"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4) основания для принятия решения по жалобе;</w:t>
      </w:r>
      <w:r w:rsidRPr="00BA2913">
        <w:rPr>
          <w:rFonts w:ascii="Arial" w:eastAsia="Times New Roman" w:hAnsi="Arial" w:cs="Arial"/>
          <w:color w:val="444444"/>
          <w:sz w:val="24"/>
          <w:szCs w:val="24"/>
          <w:lang w:eastAsia="ru-RU"/>
        </w:rPr>
        <w:br/>
      </w:r>
    </w:p>
    <w:p w14:paraId="195882F3"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73A463D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5) принятое по жалобе решение;</w:t>
      </w:r>
      <w:r w:rsidRPr="00BA2913">
        <w:rPr>
          <w:rFonts w:ascii="Arial" w:eastAsia="Times New Roman" w:hAnsi="Arial" w:cs="Arial"/>
          <w:color w:val="444444"/>
          <w:sz w:val="24"/>
          <w:szCs w:val="24"/>
          <w:lang w:eastAsia="ru-RU"/>
        </w:rPr>
        <w:br/>
      </w:r>
    </w:p>
    <w:p w14:paraId="049623F8"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0EEE88E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6) информация о действиях, осуществляемых в целях незамедлительного устранения выявленных нарушений при оказании государственной услуги, сроках устранения выявленных нарушений, в том числе сроке предоставления результата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 (в случае, если жалоба признана обоснованной и подлежащей удовлетворению);</w:t>
      </w:r>
      <w:r w:rsidRPr="00BA2913">
        <w:rPr>
          <w:rFonts w:ascii="Arial" w:eastAsia="Times New Roman" w:hAnsi="Arial" w:cs="Arial"/>
          <w:color w:val="444444"/>
          <w:sz w:val="24"/>
          <w:szCs w:val="24"/>
          <w:lang w:eastAsia="ru-RU"/>
        </w:rPr>
        <w:br/>
      </w:r>
    </w:p>
    <w:p w14:paraId="70060AE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2DC769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7) аргументированные разъяснения о причинах принятого решения, а также информация о порядке обжалования принятого по жалобе решения (в случае, если жалоба признана не подлежащей удовлетворению).</w:t>
      </w:r>
      <w:r w:rsidRPr="00BA2913">
        <w:rPr>
          <w:rFonts w:ascii="Arial" w:eastAsia="Times New Roman" w:hAnsi="Arial" w:cs="Arial"/>
          <w:color w:val="444444"/>
          <w:sz w:val="24"/>
          <w:szCs w:val="24"/>
          <w:lang w:eastAsia="ru-RU"/>
        </w:rPr>
        <w:br/>
      </w:r>
    </w:p>
    <w:p w14:paraId="4EBD52E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5021FA33"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262. В случае принятия решения об удовлетворении жалобы принимаются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такого решения, если иное не установлено законодательством Российской Федерации.</w:t>
      </w:r>
      <w:r w:rsidRPr="00BA2913">
        <w:rPr>
          <w:rFonts w:ascii="Arial" w:eastAsia="Times New Roman" w:hAnsi="Arial" w:cs="Arial"/>
          <w:color w:val="444444"/>
          <w:sz w:val="24"/>
          <w:szCs w:val="24"/>
          <w:lang w:eastAsia="ru-RU"/>
        </w:rPr>
        <w:br/>
      </w:r>
    </w:p>
    <w:p w14:paraId="42885CA8"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0457629D"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263. Жалоба может быть оставлена без ответа в случае:</w:t>
      </w:r>
      <w:r w:rsidRPr="00BA2913">
        <w:rPr>
          <w:rFonts w:ascii="Arial" w:eastAsia="Times New Roman" w:hAnsi="Arial" w:cs="Arial"/>
          <w:color w:val="444444"/>
          <w:sz w:val="24"/>
          <w:szCs w:val="24"/>
          <w:lang w:eastAsia="ru-RU"/>
        </w:rPr>
        <w:br/>
      </w:r>
    </w:p>
    <w:p w14:paraId="276EE2C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63FD9EB0"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1) наличия в жалобе нецензурных либо оскорбительных выражений, угроз жизни, здоровью и имуществу должностного лица, а также членов его семьи;</w:t>
      </w:r>
      <w:r w:rsidRPr="00BA2913">
        <w:rPr>
          <w:rFonts w:ascii="Arial" w:eastAsia="Times New Roman" w:hAnsi="Arial" w:cs="Arial"/>
          <w:color w:val="444444"/>
          <w:sz w:val="24"/>
          <w:szCs w:val="24"/>
          <w:lang w:eastAsia="ru-RU"/>
        </w:rPr>
        <w:br/>
      </w:r>
    </w:p>
    <w:p w14:paraId="13BDB5F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6FFA40AF"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 отсутствия возможности прочитать какую-либо часть текста жалобы, фамилию, имя, отчество (при наличии) и (или) почтовый адрес заявителя, указанные в жалобе.</w:t>
      </w:r>
      <w:r w:rsidRPr="00BA2913">
        <w:rPr>
          <w:rFonts w:ascii="Arial" w:eastAsia="Times New Roman" w:hAnsi="Arial" w:cs="Arial"/>
          <w:color w:val="444444"/>
          <w:sz w:val="24"/>
          <w:szCs w:val="24"/>
          <w:lang w:eastAsia="ru-RU"/>
        </w:rPr>
        <w:br/>
      </w:r>
    </w:p>
    <w:p w14:paraId="6E905AC1"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2F68E9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264.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 уполномоченные на рассмотрение жалоб, незамедлительно направляют имеющиеся материалы в органы прокуратуры.</w:t>
      </w:r>
      <w:r w:rsidRPr="00BA2913">
        <w:rPr>
          <w:rFonts w:ascii="Arial" w:eastAsia="Times New Roman" w:hAnsi="Arial" w:cs="Arial"/>
          <w:color w:val="444444"/>
          <w:sz w:val="24"/>
          <w:szCs w:val="24"/>
          <w:lang w:eastAsia="ru-RU"/>
        </w:rPr>
        <w:br/>
      </w:r>
    </w:p>
    <w:p w14:paraId="37C8B655" w14:textId="77777777" w:rsidR="00BA2913" w:rsidRPr="00BA2913" w:rsidRDefault="00BA2913" w:rsidP="00BA2913">
      <w:pPr>
        <w:shd w:val="clear" w:color="auto" w:fill="FFFFFF"/>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IX Порядок информирования заявителя о результатах рассмотрения жалобы</w:t>
      </w:r>
    </w:p>
    <w:p w14:paraId="2A07AA4E"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031D3A7F"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265. Не позднее дня, следующего за днем принятия соответствующего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BA2913">
        <w:rPr>
          <w:rFonts w:ascii="Arial" w:eastAsia="Times New Roman" w:hAnsi="Arial" w:cs="Arial"/>
          <w:color w:val="444444"/>
          <w:sz w:val="24"/>
          <w:szCs w:val="24"/>
          <w:lang w:eastAsia="ru-RU"/>
        </w:rPr>
        <w:br/>
      </w:r>
    </w:p>
    <w:p w14:paraId="1359CA8B"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76BBF70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266. В случае подачи жалобы через сайты Министерства, ГАУ "МФЦ", Правительства Тверской области, учредителя ГАУ "МФЦ" мотивированный ответ о результатах рассмотрения жалобы, подписанный электронной подписью соответствующего должностного лица, вид которой установлен законодательством, направляется на адрес электронной почты, указанный заявителем в качестве адреса для ведения переписки.</w:t>
      </w:r>
      <w:r w:rsidRPr="00BA2913">
        <w:rPr>
          <w:rFonts w:ascii="Arial" w:eastAsia="Times New Roman" w:hAnsi="Arial" w:cs="Arial"/>
          <w:color w:val="444444"/>
          <w:sz w:val="24"/>
          <w:szCs w:val="24"/>
          <w:lang w:eastAsia="ru-RU"/>
        </w:rPr>
        <w:br/>
      </w:r>
    </w:p>
    <w:p w14:paraId="240007A2"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03187BA"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267. В случае подачи жалобы через Единый портал мотивированный ответ о результатах рассмотрения жалобы, подписанный соответствующим должностным лицом электронной подписью, вид которой установлен законодательством, размещается в "личном кабинете" заявителя на Едином портале или направляется на адрес электронной почты, указанный заявителем в качестве адреса для ведения переписки.</w:t>
      </w:r>
      <w:r w:rsidRPr="00BA2913">
        <w:rPr>
          <w:rFonts w:ascii="Arial" w:eastAsia="Times New Roman" w:hAnsi="Arial" w:cs="Arial"/>
          <w:color w:val="444444"/>
          <w:sz w:val="24"/>
          <w:szCs w:val="24"/>
          <w:lang w:eastAsia="ru-RU"/>
        </w:rPr>
        <w:br/>
      </w:r>
    </w:p>
    <w:p w14:paraId="7730B50C" w14:textId="77777777" w:rsidR="00BA2913" w:rsidRPr="00BA2913" w:rsidRDefault="00BA2913" w:rsidP="00BA2913">
      <w:pPr>
        <w:shd w:val="clear" w:color="auto" w:fill="FFFFFF"/>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Подраздел X Порядок обжалования решения по жалобе</w:t>
      </w:r>
    </w:p>
    <w:p w14:paraId="229E7C55"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5147CCE"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268. Решение по жалобе может быть обжаловано в вышестоящий орган власти (вышестоящему должностному лицу), а также в судебном порядке в соответствии с действующим законодательством.</w:t>
      </w:r>
      <w:r w:rsidRPr="00BA2913">
        <w:rPr>
          <w:rFonts w:ascii="Arial" w:eastAsia="Times New Roman" w:hAnsi="Arial" w:cs="Arial"/>
          <w:color w:val="444444"/>
          <w:sz w:val="24"/>
          <w:szCs w:val="24"/>
          <w:lang w:eastAsia="ru-RU"/>
        </w:rPr>
        <w:br/>
      </w:r>
    </w:p>
    <w:p w14:paraId="6E04BFF4" w14:textId="77777777" w:rsidR="00BA2913" w:rsidRPr="00BA2913" w:rsidRDefault="00BA2913" w:rsidP="00BA2913">
      <w:pPr>
        <w:shd w:val="clear" w:color="auto" w:fill="FFFFFF"/>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lastRenderedPageBreak/>
        <w:br/>
      </w:r>
      <w:r w:rsidRPr="00BA2913">
        <w:rPr>
          <w:rFonts w:ascii="Arial" w:eastAsia="Times New Roman" w:hAnsi="Arial" w:cs="Arial"/>
          <w:b/>
          <w:bCs/>
          <w:color w:val="444444"/>
          <w:sz w:val="24"/>
          <w:szCs w:val="24"/>
          <w:lang w:eastAsia="ru-RU"/>
        </w:rPr>
        <w:br/>
        <w:t>Подраздел XI Право заявителя на получение информации и документов, необходимых для обоснования и рассмотрения жалобы</w:t>
      </w:r>
    </w:p>
    <w:p w14:paraId="4744DAAB"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p>
    <w:p w14:paraId="3785A2AB" w14:textId="77777777" w:rsidR="00BA2913" w:rsidRPr="00BA2913" w:rsidRDefault="00BA2913" w:rsidP="00BA2913">
      <w:pPr>
        <w:shd w:val="clear" w:color="auto" w:fill="FFFFFF"/>
        <w:spacing w:after="0" w:line="240" w:lineRule="auto"/>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t>269. Заявитель имеет право на получение информации и документов, необходимых для обоснования и рассмотрения жалобы.</w:t>
      </w:r>
      <w:r w:rsidRPr="00BA2913">
        <w:rPr>
          <w:rFonts w:ascii="Arial" w:eastAsia="Times New Roman" w:hAnsi="Arial" w:cs="Arial"/>
          <w:color w:val="444444"/>
          <w:sz w:val="24"/>
          <w:szCs w:val="24"/>
          <w:lang w:eastAsia="ru-RU"/>
        </w:rPr>
        <w:br/>
      </w:r>
    </w:p>
    <w:p w14:paraId="1CBE5E14" w14:textId="77777777" w:rsidR="00BA2913" w:rsidRPr="00BA2913" w:rsidRDefault="00BA2913" w:rsidP="00BA2913">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Приложение 1</w:t>
      </w:r>
      <w:r w:rsidRPr="00BA2913">
        <w:rPr>
          <w:rFonts w:ascii="Arial" w:eastAsia="Times New Roman" w:hAnsi="Arial" w:cs="Arial"/>
          <w:b/>
          <w:bCs/>
          <w:color w:val="444444"/>
          <w:sz w:val="24"/>
          <w:szCs w:val="24"/>
          <w:lang w:eastAsia="ru-RU"/>
        </w:rPr>
        <w:br/>
        <w:t>к административному регламенту</w:t>
      </w:r>
      <w:r w:rsidRPr="00BA2913">
        <w:rPr>
          <w:rFonts w:ascii="Arial" w:eastAsia="Times New Roman" w:hAnsi="Arial" w:cs="Arial"/>
          <w:b/>
          <w:bCs/>
          <w:color w:val="444444"/>
          <w:sz w:val="24"/>
          <w:szCs w:val="24"/>
          <w:lang w:eastAsia="ru-RU"/>
        </w:rPr>
        <w:br/>
        <w:t>предоставления государственной услуги</w:t>
      </w:r>
      <w:r w:rsidRPr="00BA2913">
        <w:rPr>
          <w:rFonts w:ascii="Arial" w:eastAsia="Times New Roman" w:hAnsi="Arial" w:cs="Arial"/>
          <w:b/>
          <w:bCs/>
          <w:color w:val="444444"/>
          <w:sz w:val="24"/>
          <w:szCs w:val="24"/>
          <w:lang w:eastAsia="ru-RU"/>
        </w:rPr>
        <w:br/>
        <w:t>"Оформление, государственная регистрация</w:t>
      </w:r>
      <w:r w:rsidRPr="00BA2913">
        <w:rPr>
          <w:rFonts w:ascii="Arial" w:eastAsia="Times New Roman" w:hAnsi="Arial" w:cs="Arial"/>
          <w:b/>
          <w:bCs/>
          <w:color w:val="444444"/>
          <w:sz w:val="24"/>
          <w:szCs w:val="24"/>
          <w:lang w:eastAsia="ru-RU"/>
        </w:rPr>
        <w:br/>
        <w:t>и выдача лицензий на пользование участками</w:t>
      </w:r>
      <w:r w:rsidRPr="00BA2913">
        <w:rPr>
          <w:rFonts w:ascii="Arial" w:eastAsia="Times New Roman" w:hAnsi="Arial" w:cs="Arial"/>
          <w:b/>
          <w:bCs/>
          <w:color w:val="444444"/>
          <w:sz w:val="24"/>
          <w:szCs w:val="24"/>
          <w:lang w:eastAsia="ru-RU"/>
        </w:rPr>
        <w:br/>
        <w:t>недр местного значения, переоформление,</w:t>
      </w:r>
      <w:r w:rsidRPr="00BA2913">
        <w:rPr>
          <w:rFonts w:ascii="Arial" w:eastAsia="Times New Roman" w:hAnsi="Arial" w:cs="Arial"/>
          <w:b/>
          <w:bCs/>
          <w:color w:val="444444"/>
          <w:sz w:val="24"/>
          <w:szCs w:val="24"/>
          <w:lang w:eastAsia="ru-RU"/>
        </w:rPr>
        <w:br/>
        <w:t>внесение изменений (дополнений) в лицензию</w:t>
      </w:r>
      <w:r w:rsidRPr="00BA2913">
        <w:rPr>
          <w:rFonts w:ascii="Arial" w:eastAsia="Times New Roman" w:hAnsi="Arial" w:cs="Arial"/>
          <w:b/>
          <w:bCs/>
          <w:color w:val="444444"/>
          <w:sz w:val="24"/>
          <w:szCs w:val="24"/>
          <w:lang w:eastAsia="ru-RU"/>
        </w:rPr>
        <w:br/>
        <w:t>на пользование участками недр местного</w:t>
      </w:r>
      <w:r w:rsidRPr="00BA2913">
        <w:rPr>
          <w:rFonts w:ascii="Arial" w:eastAsia="Times New Roman" w:hAnsi="Arial" w:cs="Arial"/>
          <w:b/>
          <w:bCs/>
          <w:color w:val="444444"/>
          <w:sz w:val="24"/>
          <w:szCs w:val="24"/>
          <w:lang w:eastAsia="ru-RU"/>
        </w:rPr>
        <w:br/>
        <w:t>значения, исправление технических ошибок</w:t>
      </w:r>
      <w:r w:rsidRPr="00BA2913">
        <w:rPr>
          <w:rFonts w:ascii="Arial" w:eastAsia="Times New Roman" w:hAnsi="Arial" w:cs="Arial"/>
          <w:b/>
          <w:bCs/>
          <w:color w:val="444444"/>
          <w:sz w:val="24"/>
          <w:szCs w:val="24"/>
          <w:lang w:eastAsia="ru-RU"/>
        </w:rPr>
        <w:br/>
        <w:t>     (описки, опечатки, грамматические</w:t>
      </w:r>
      <w:r w:rsidRPr="00BA2913">
        <w:rPr>
          <w:rFonts w:ascii="Arial" w:eastAsia="Times New Roman" w:hAnsi="Arial" w:cs="Arial"/>
          <w:b/>
          <w:bCs/>
          <w:color w:val="444444"/>
          <w:sz w:val="24"/>
          <w:szCs w:val="24"/>
          <w:lang w:eastAsia="ru-RU"/>
        </w:rPr>
        <w:br/>
        <w:t>или арифметические ошибки либо подобные</w:t>
      </w:r>
      <w:r w:rsidRPr="00BA2913">
        <w:rPr>
          <w:rFonts w:ascii="Arial" w:eastAsia="Times New Roman" w:hAnsi="Arial" w:cs="Arial"/>
          <w:b/>
          <w:bCs/>
          <w:color w:val="444444"/>
          <w:sz w:val="24"/>
          <w:szCs w:val="24"/>
          <w:lang w:eastAsia="ru-RU"/>
        </w:rPr>
        <w:br/>
        <w:t>ошибки), допущенных при оформлении</w:t>
      </w:r>
      <w:r w:rsidRPr="00BA2913">
        <w:rPr>
          <w:rFonts w:ascii="Arial" w:eastAsia="Times New Roman" w:hAnsi="Arial" w:cs="Arial"/>
          <w:b/>
          <w:bCs/>
          <w:color w:val="444444"/>
          <w:sz w:val="24"/>
          <w:szCs w:val="24"/>
          <w:lang w:eastAsia="ru-RU"/>
        </w:rPr>
        <w:br/>
        <w:t>или переоформлении лицензий на пользование</w:t>
      </w:r>
      <w:r w:rsidRPr="00BA2913">
        <w:rPr>
          <w:rFonts w:ascii="Arial" w:eastAsia="Times New Roman" w:hAnsi="Arial" w:cs="Arial"/>
          <w:b/>
          <w:bCs/>
          <w:color w:val="444444"/>
          <w:sz w:val="24"/>
          <w:szCs w:val="24"/>
          <w:lang w:eastAsia="ru-RU"/>
        </w:rPr>
        <w:br/>
        <w:t>недрами участков недр местного значения,</w:t>
      </w:r>
      <w:r w:rsidRPr="00BA2913">
        <w:rPr>
          <w:rFonts w:ascii="Arial" w:eastAsia="Times New Roman" w:hAnsi="Arial" w:cs="Arial"/>
          <w:b/>
          <w:bCs/>
          <w:color w:val="444444"/>
          <w:sz w:val="24"/>
          <w:szCs w:val="24"/>
          <w:lang w:eastAsia="ru-RU"/>
        </w:rPr>
        <w:br/>
        <w:t>в том числе в сведениях о границах</w:t>
      </w:r>
      <w:r w:rsidRPr="00BA2913">
        <w:rPr>
          <w:rFonts w:ascii="Arial" w:eastAsia="Times New Roman" w:hAnsi="Arial" w:cs="Arial"/>
          <w:b/>
          <w:bCs/>
          <w:color w:val="444444"/>
          <w:sz w:val="24"/>
          <w:szCs w:val="24"/>
          <w:lang w:eastAsia="ru-RU"/>
        </w:rPr>
        <w:br/>
        <w:t>участков недр местного значения"</w:t>
      </w:r>
    </w:p>
    <w:p w14:paraId="4E2BE494"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p>
    <w:p w14:paraId="04ECEE44" w14:textId="77777777" w:rsidR="00BA2913" w:rsidRPr="00BA2913" w:rsidRDefault="00BA2913" w:rsidP="00BA2913">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t>Заявление о предоставлении права пользования участком недр местного значения</w:t>
      </w:r>
    </w:p>
    <w:p w14:paraId="107D5AC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br/>
        <w:t>    1. Заявитель __________________________________________________________</w:t>
      </w:r>
    </w:p>
    <w:p w14:paraId="34106759"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(наименование юридического лица </w:t>
      </w:r>
    </w:p>
    <w:p w14:paraId="7459A01D"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2D60701F"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или индивидуального предпринимателя)</w:t>
      </w:r>
    </w:p>
    <w:p w14:paraId="67BA2B34"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br/>
        <w:t xml:space="preserve">    2.   Сведения   государственной   регистрации  юридического  лица  (или </w:t>
      </w:r>
    </w:p>
    <w:p w14:paraId="6C1850D7"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индивидуального предпринимателя) __________________________________________</w:t>
      </w:r>
    </w:p>
    <w:p w14:paraId="7BE237F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(ИНН, ОГРН или ОГРНИП)</w:t>
      </w:r>
    </w:p>
    <w:p w14:paraId="308A2CA4"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3FDF59AF"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3. Почтовый адрес _____________________________________________________</w:t>
      </w:r>
    </w:p>
    <w:p w14:paraId="76805AB3"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телефон __________________ факс _______________ e-mail ____________________</w:t>
      </w:r>
    </w:p>
    <w:p w14:paraId="352473D9"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4.    Руководитель    (Ф.И.О.    полностью),   должность   или   Ф.И.О.</w:t>
      </w:r>
    </w:p>
    <w:p w14:paraId="527D182F"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lastRenderedPageBreak/>
        <w:t>индивидуального предпринимателя (полностью) _______________________________</w:t>
      </w:r>
    </w:p>
    <w:p w14:paraId="2415A070"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6CB8A899"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5. Место расположения участка недр местного значения __________________</w:t>
      </w:r>
    </w:p>
    <w:p w14:paraId="0328F377"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5510D5B3"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01E31A16"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6.   Основание  предоставления  в  пользование  участка  недр  местного </w:t>
      </w:r>
    </w:p>
    <w:p w14:paraId="006C713F"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значения __________________________________________________________________</w:t>
      </w:r>
    </w:p>
    <w:p w14:paraId="5B413AA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(указать соответствующий пункт статьи 6 Закона Тверской области </w:t>
      </w:r>
    </w:p>
    <w:p w14:paraId="7074156A"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3066812A"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от 06.06.2006 N 57-ЗО "О порядке пользования недрами в Тверской области")</w:t>
      </w:r>
    </w:p>
    <w:p w14:paraId="6775F342"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3302245D"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7. Целевое назначение и вид намечаемых работ __________________________</w:t>
      </w:r>
    </w:p>
    <w:p w14:paraId="7439C126"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66B3C5F0"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8.    Необходимый    объем    добычи   (куб.   м   (тонн)/год   -   для </w:t>
      </w:r>
    </w:p>
    <w:p w14:paraId="19BD8133"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общераспространенных полезных ископаемых, куб. м/сутки - для подземных вод)</w:t>
      </w:r>
    </w:p>
    <w:p w14:paraId="1612426B"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558AC1E3"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9. Планируемые сроки недропользования _________________________________</w:t>
      </w:r>
    </w:p>
    <w:p w14:paraId="473CF216"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К заявлению прилагается опись представленных документов (сведений) &lt;*&gt;.</w:t>
      </w:r>
    </w:p>
    <w:p w14:paraId="082020EB"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w:t>
      </w:r>
    </w:p>
    <w:p w14:paraId="539B9290"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&lt;*&gt;  Опись  оформляется в двух экземплярах, подписывается руководителем </w:t>
      </w:r>
    </w:p>
    <w:p w14:paraId="12528B30"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(представителем)  заявителя или индивидуальным предпринимателем с указанием </w:t>
      </w:r>
    </w:p>
    <w:p w14:paraId="03B260FF"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количества  листов  по каждому документу. Один экземпляр описи с отметкой о </w:t>
      </w:r>
    </w:p>
    <w:p w14:paraId="6D3FBEB9"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дате приема документов и подписью принявшего лица возвращается заявителю.</w:t>
      </w:r>
    </w:p>
    <w:p w14:paraId="41849FDD"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br/>
        <w:t>    Дата                   Подпись _________________________</w:t>
      </w:r>
    </w:p>
    <w:p w14:paraId="17F5C76A"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М.П. (при наличии)</w:t>
      </w:r>
    </w:p>
    <w:p w14:paraId="4AEFF716" w14:textId="77777777" w:rsidR="00BA2913" w:rsidRPr="00BA2913" w:rsidRDefault="00BA2913" w:rsidP="00BA2913">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Приложение 2</w:t>
      </w:r>
      <w:r w:rsidRPr="00BA2913">
        <w:rPr>
          <w:rFonts w:ascii="Arial" w:eastAsia="Times New Roman" w:hAnsi="Arial" w:cs="Arial"/>
          <w:b/>
          <w:bCs/>
          <w:color w:val="444444"/>
          <w:sz w:val="24"/>
          <w:szCs w:val="24"/>
          <w:lang w:eastAsia="ru-RU"/>
        </w:rPr>
        <w:br/>
        <w:t>к административному регламенту</w:t>
      </w:r>
      <w:r w:rsidRPr="00BA2913">
        <w:rPr>
          <w:rFonts w:ascii="Arial" w:eastAsia="Times New Roman" w:hAnsi="Arial" w:cs="Arial"/>
          <w:b/>
          <w:bCs/>
          <w:color w:val="444444"/>
          <w:sz w:val="24"/>
          <w:szCs w:val="24"/>
          <w:lang w:eastAsia="ru-RU"/>
        </w:rPr>
        <w:br/>
        <w:t>предоставления государственной услуги</w:t>
      </w:r>
      <w:r w:rsidRPr="00BA2913">
        <w:rPr>
          <w:rFonts w:ascii="Arial" w:eastAsia="Times New Roman" w:hAnsi="Arial" w:cs="Arial"/>
          <w:b/>
          <w:bCs/>
          <w:color w:val="444444"/>
          <w:sz w:val="24"/>
          <w:szCs w:val="24"/>
          <w:lang w:eastAsia="ru-RU"/>
        </w:rPr>
        <w:br/>
        <w:t>"Оформление, государственная регистрация</w:t>
      </w:r>
      <w:r w:rsidRPr="00BA2913">
        <w:rPr>
          <w:rFonts w:ascii="Arial" w:eastAsia="Times New Roman" w:hAnsi="Arial" w:cs="Arial"/>
          <w:b/>
          <w:bCs/>
          <w:color w:val="444444"/>
          <w:sz w:val="24"/>
          <w:szCs w:val="24"/>
          <w:lang w:eastAsia="ru-RU"/>
        </w:rPr>
        <w:br/>
        <w:t>и выдача лицензий на пользование участками</w:t>
      </w:r>
      <w:r w:rsidRPr="00BA2913">
        <w:rPr>
          <w:rFonts w:ascii="Arial" w:eastAsia="Times New Roman" w:hAnsi="Arial" w:cs="Arial"/>
          <w:b/>
          <w:bCs/>
          <w:color w:val="444444"/>
          <w:sz w:val="24"/>
          <w:szCs w:val="24"/>
          <w:lang w:eastAsia="ru-RU"/>
        </w:rPr>
        <w:br/>
        <w:t>недр местного значения, переоформление,</w:t>
      </w: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lastRenderedPageBreak/>
        <w:t>внесение изменений (дополнений) в лицензию</w:t>
      </w:r>
      <w:r w:rsidRPr="00BA2913">
        <w:rPr>
          <w:rFonts w:ascii="Arial" w:eastAsia="Times New Roman" w:hAnsi="Arial" w:cs="Arial"/>
          <w:b/>
          <w:bCs/>
          <w:color w:val="444444"/>
          <w:sz w:val="24"/>
          <w:szCs w:val="24"/>
          <w:lang w:eastAsia="ru-RU"/>
        </w:rPr>
        <w:br/>
        <w:t>на пользование участками недр местного</w:t>
      </w:r>
      <w:r w:rsidRPr="00BA2913">
        <w:rPr>
          <w:rFonts w:ascii="Arial" w:eastAsia="Times New Roman" w:hAnsi="Arial" w:cs="Arial"/>
          <w:b/>
          <w:bCs/>
          <w:color w:val="444444"/>
          <w:sz w:val="24"/>
          <w:szCs w:val="24"/>
          <w:lang w:eastAsia="ru-RU"/>
        </w:rPr>
        <w:br/>
        <w:t>значения, исправление технических ошибок</w:t>
      </w:r>
      <w:r w:rsidRPr="00BA2913">
        <w:rPr>
          <w:rFonts w:ascii="Arial" w:eastAsia="Times New Roman" w:hAnsi="Arial" w:cs="Arial"/>
          <w:b/>
          <w:bCs/>
          <w:color w:val="444444"/>
          <w:sz w:val="24"/>
          <w:szCs w:val="24"/>
          <w:lang w:eastAsia="ru-RU"/>
        </w:rPr>
        <w:br/>
        <w:t>     (описки, опечатки, грамматические</w:t>
      </w:r>
      <w:r w:rsidRPr="00BA2913">
        <w:rPr>
          <w:rFonts w:ascii="Arial" w:eastAsia="Times New Roman" w:hAnsi="Arial" w:cs="Arial"/>
          <w:b/>
          <w:bCs/>
          <w:color w:val="444444"/>
          <w:sz w:val="24"/>
          <w:szCs w:val="24"/>
          <w:lang w:eastAsia="ru-RU"/>
        </w:rPr>
        <w:br/>
        <w:t>или арифметические ошибки либо подобные</w:t>
      </w:r>
      <w:r w:rsidRPr="00BA2913">
        <w:rPr>
          <w:rFonts w:ascii="Arial" w:eastAsia="Times New Roman" w:hAnsi="Arial" w:cs="Arial"/>
          <w:b/>
          <w:bCs/>
          <w:color w:val="444444"/>
          <w:sz w:val="24"/>
          <w:szCs w:val="24"/>
          <w:lang w:eastAsia="ru-RU"/>
        </w:rPr>
        <w:br/>
        <w:t>ошибки), допущенных при оформлении</w:t>
      </w:r>
      <w:r w:rsidRPr="00BA2913">
        <w:rPr>
          <w:rFonts w:ascii="Arial" w:eastAsia="Times New Roman" w:hAnsi="Arial" w:cs="Arial"/>
          <w:b/>
          <w:bCs/>
          <w:color w:val="444444"/>
          <w:sz w:val="24"/>
          <w:szCs w:val="24"/>
          <w:lang w:eastAsia="ru-RU"/>
        </w:rPr>
        <w:br/>
        <w:t>или переоформлении лицензий на пользование</w:t>
      </w:r>
      <w:r w:rsidRPr="00BA2913">
        <w:rPr>
          <w:rFonts w:ascii="Arial" w:eastAsia="Times New Roman" w:hAnsi="Arial" w:cs="Arial"/>
          <w:b/>
          <w:bCs/>
          <w:color w:val="444444"/>
          <w:sz w:val="24"/>
          <w:szCs w:val="24"/>
          <w:lang w:eastAsia="ru-RU"/>
        </w:rPr>
        <w:br/>
        <w:t>недрами участков недр местного значения,</w:t>
      </w:r>
      <w:r w:rsidRPr="00BA2913">
        <w:rPr>
          <w:rFonts w:ascii="Arial" w:eastAsia="Times New Roman" w:hAnsi="Arial" w:cs="Arial"/>
          <w:b/>
          <w:bCs/>
          <w:color w:val="444444"/>
          <w:sz w:val="24"/>
          <w:szCs w:val="24"/>
          <w:lang w:eastAsia="ru-RU"/>
        </w:rPr>
        <w:br/>
        <w:t>в том числе в сведениях о границах</w:t>
      </w:r>
      <w:r w:rsidRPr="00BA2913">
        <w:rPr>
          <w:rFonts w:ascii="Arial" w:eastAsia="Times New Roman" w:hAnsi="Arial" w:cs="Arial"/>
          <w:b/>
          <w:bCs/>
          <w:color w:val="444444"/>
          <w:sz w:val="24"/>
          <w:szCs w:val="24"/>
          <w:lang w:eastAsia="ru-RU"/>
        </w:rPr>
        <w:br/>
        <w:t>участков недр местного значения"</w:t>
      </w:r>
    </w:p>
    <w:p w14:paraId="72E6EF11" w14:textId="77777777" w:rsidR="00BA2913" w:rsidRPr="00BA2913" w:rsidRDefault="00BA2913" w:rsidP="00BA2913">
      <w:pPr>
        <w:spacing w:after="240" w:line="240" w:lineRule="auto"/>
        <w:jc w:val="center"/>
        <w:textAlignment w:val="baseline"/>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t>Заявление о переоформлении лицензии на право пользования участком недр местного значения</w:t>
      </w:r>
    </w:p>
    <w:p w14:paraId="206E447B"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br/>
        <w:t>    1. Заявитель __________________________________________________________</w:t>
      </w:r>
    </w:p>
    <w:p w14:paraId="4145EC57"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(наименование юридического лица или индивидуального </w:t>
      </w:r>
    </w:p>
    <w:p w14:paraId="32888E49"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3BC767B4"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предпринимателя)</w:t>
      </w:r>
    </w:p>
    <w:p w14:paraId="6BE22E6B"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2.   Сведения   государственной   регистрации  юридического  лица  (или </w:t>
      </w:r>
    </w:p>
    <w:p w14:paraId="5F1BAA64"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индивидуального предпринимателя) __________________________________________</w:t>
      </w:r>
    </w:p>
    <w:p w14:paraId="4364B15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(ИНН, ОГРН или ОГРНИП)</w:t>
      </w:r>
    </w:p>
    <w:p w14:paraId="08F44FD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1FA7C0E7"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3. Почтовый адрес _____________________________________________________</w:t>
      </w:r>
    </w:p>
    <w:p w14:paraId="01A01093"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74A882C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телефон _________________ факс ______________ e-mail ______________________</w:t>
      </w:r>
    </w:p>
    <w:p w14:paraId="7FAE3960"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4.    Руководитель    (Ф.И.О.    полностью),   должность   или   Ф.И.О.</w:t>
      </w:r>
    </w:p>
    <w:p w14:paraId="59DC13E1"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индивидуального предпринимателя (полностью) _______________________________</w:t>
      </w:r>
    </w:p>
    <w:p w14:paraId="6AF39041"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1CF1EE93"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5.  Место  расположения  участка  недр  местного  значения  и  цели его </w:t>
      </w:r>
    </w:p>
    <w:p w14:paraId="085A32AE"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использования _____________________________________________________________</w:t>
      </w:r>
    </w:p>
    <w:p w14:paraId="0756F64F"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2E33F7E9"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1ABA7CDD"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6. Основание переоформления лицензии ________________________ (согласно </w:t>
      </w:r>
    </w:p>
    <w:p w14:paraId="7F54EE3E"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(серия, номер и вид)</w:t>
      </w:r>
    </w:p>
    <w:p w14:paraId="7844B70F"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статье 17.1 Закона Российской Федерации от 21.02.1992 N 2395-1 "О  недрах")</w:t>
      </w:r>
    </w:p>
    <w:p w14:paraId="7F2FA212"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lastRenderedPageBreak/>
        <w:t>___________________________________________________________________________</w:t>
      </w:r>
    </w:p>
    <w:p w14:paraId="616994D5"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7.  Согласие  заявителя  принять  в  полном  объеме  на себя выполнение </w:t>
      </w:r>
    </w:p>
    <w:p w14:paraId="2A7F98CE"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условий пользования недрами, предусмотренных лицензией ____________________</w:t>
      </w:r>
    </w:p>
    <w:p w14:paraId="7C15E01D"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6E43AB19"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(серия, номер и вид переоформляемой лицензии)</w:t>
      </w:r>
    </w:p>
    <w:p w14:paraId="3507D3F2"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br/>
        <w:t>    К заявлению прилагается опись представленных документов (сведений) &lt;*&gt;.</w:t>
      </w:r>
    </w:p>
    <w:p w14:paraId="085ABA1E"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w:t>
      </w:r>
    </w:p>
    <w:p w14:paraId="1BA2C427"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&lt;*&gt;  Опись  оформляется в двух экземплярах, подписывается руководителем </w:t>
      </w:r>
    </w:p>
    <w:p w14:paraId="4E4BC8EF"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(представителем)  заявителя или индивидуальным предпринимателем с указанием </w:t>
      </w:r>
    </w:p>
    <w:p w14:paraId="4C685E94"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количества  листов  по каждому документу. Один экземпляр описи с отметкой о </w:t>
      </w:r>
    </w:p>
    <w:p w14:paraId="5B0120DE"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дате приема документов и подписью принявшего лица возвращается заявителю.</w:t>
      </w:r>
    </w:p>
    <w:p w14:paraId="5556BAF7"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br/>
        <w:t>    Дата                   Подпись _________________________</w:t>
      </w:r>
    </w:p>
    <w:p w14:paraId="7B4F792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М.П. (при наличии)</w:t>
      </w:r>
    </w:p>
    <w:p w14:paraId="32E7F529" w14:textId="77777777" w:rsidR="00BA2913" w:rsidRPr="00BA2913" w:rsidRDefault="00BA2913" w:rsidP="00BA2913">
      <w:pPr>
        <w:spacing w:after="240" w:line="240" w:lineRule="auto"/>
        <w:jc w:val="right"/>
        <w:textAlignment w:val="baseline"/>
        <w:outlineLvl w:val="2"/>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Приложение 3</w:t>
      </w:r>
      <w:r w:rsidRPr="00BA2913">
        <w:rPr>
          <w:rFonts w:ascii="Arial" w:eastAsia="Times New Roman" w:hAnsi="Arial" w:cs="Arial"/>
          <w:b/>
          <w:bCs/>
          <w:color w:val="444444"/>
          <w:sz w:val="24"/>
          <w:szCs w:val="24"/>
          <w:lang w:eastAsia="ru-RU"/>
        </w:rPr>
        <w:br/>
        <w:t>к административному регламенту</w:t>
      </w:r>
      <w:r w:rsidRPr="00BA2913">
        <w:rPr>
          <w:rFonts w:ascii="Arial" w:eastAsia="Times New Roman" w:hAnsi="Arial" w:cs="Arial"/>
          <w:b/>
          <w:bCs/>
          <w:color w:val="444444"/>
          <w:sz w:val="24"/>
          <w:szCs w:val="24"/>
          <w:lang w:eastAsia="ru-RU"/>
        </w:rPr>
        <w:br/>
        <w:t>предоставления государственной услуги</w:t>
      </w:r>
      <w:r w:rsidRPr="00BA2913">
        <w:rPr>
          <w:rFonts w:ascii="Arial" w:eastAsia="Times New Roman" w:hAnsi="Arial" w:cs="Arial"/>
          <w:b/>
          <w:bCs/>
          <w:color w:val="444444"/>
          <w:sz w:val="24"/>
          <w:szCs w:val="24"/>
          <w:lang w:eastAsia="ru-RU"/>
        </w:rPr>
        <w:br/>
        <w:t>"Оформление, государственная регистрация</w:t>
      </w:r>
      <w:r w:rsidRPr="00BA2913">
        <w:rPr>
          <w:rFonts w:ascii="Arial" w:eastAsia="Times New Roman" w:hAnsi="Arial" w:cs="Arial"/>
          <w:b/>
          <w:bCs/>
          <w:color w:val="444444"/>
          <w:sz w:val="24"/>
          <w:szCs w:val="24"/>
          <w:lang w:eastAsia="ru-RU"/>
        </w:rPr>
        <w:br/>
        <w:t>и выдача лицензий на пользование участками</w:t>
      </w:r>
      <w:r w:rsidRPr="00BA2913">
        <w:rPr>
          <w:rFonts w:ascii="Arial" w:eastAsia="Times New Roman" w:hAnsi="Arial" w:cs="Arial"/>
          <w:b/>
          <w:bCs/>
          <w:color w:val="444444"/>
          <w:sz w:val="24"/>
          <w:szCs w:val="24"/>
          <w:lang w:eastAsia="ru-RU"/>
        </w:rPr>
        <w:br/>
        <w:t>недр местного значения, переоформление,</w:t>
      </w:r>
      <w:r w:rsidRPr="00BA2913">
        <w:rPr>
          <w:rFonts w:ascii="Arial" w:eastAsia="Times New Roman" w:hAnsi="Arial" w:cs="Arial"/>
          <w:b/>
          <w:bCs/>
          <w:color w:val="444444"/>
          <w:sz w:val="24"/>
          <w:szCs w:val="24"/>
          <w:lang w:eastAsia="ru-RU"/>
        </w:rPr>
        <w:br/>
        <w:t>внесение изменений (дополнений) в лицензию</w:t>
      </w:r>
      <w:r w:rsidRPr="00BA2913">
        <w:rPr>
          <w:rFonts w:ascii="Arial" w:eastAsia="Times New Roman" w:hAnsi="Arial" w:cs="Arial"/>
          <w:b/>
          <w:bCs/>
          <w:color w:val="444444"/>
          <w:sz w:val="24"/>
          <w:szCs w:val="24"/>
          <w:lang w:eastAsia="ru-RU"/>
        </w:rPr>
        <w:br/>
        <w:t>на пользование участками недр местного</w:t>
      </w:r>
      <w:r w:rsidRPr="00BA2913">
        <w:rPr>
          <w:rFonts w:ascii="Arial" w:eastAsia="Times New Roman" w:hAnsi="Arial" w:cs="Arial"/>
          <w:b/>
          <w:bCs/>
          <w:color w:val="444444"/>
          <w:sz w:val="24"/>
          <w:szCs w:val="24"/>
          <w:lang w:eastAsia="ru-RU"/>
        </w:rPr>
        <w:br/>
        <w:t>значения, исправление технических ошибок</w:t>
      </w:r>
      <w:r w:rsidRPr="00BA2913">
        <w:rPr>
          <w:rFonts w:ascii="Arial" w:eastAsia="Times New Roman" w:hAnsi="Arial" w:cs="Arial"/>
          <w:b/>
          <w:bCs/>
          <w:color w:val="444444"/>
          <w:sz w:val="24"/>
          <w:szCs w:val="24"/>
          <w:lang w:eastAsia="ru-RU"/>
        </w:rPr>
        <w:br/>
        <w:t>     (описки, опечатки, грамматические</w:t>
      </w:r>
      <w:r w:rsidRPr="00BA2913">
        <w:rPr>
          <w:rFonts w:ascii="Arial" w:eastAsia="Times New Roman" w:hAnsi="Arial" w:cs="Arial"/>
          <w:b/>
          <w:bCs/>
          <w:color w:val="444444"/>
          <w:sz w:val="24"/>
          <w:szCs w:val="24"/>
          <w:lang w:eastAsia="ru-RU"/>
        </w:rPr>
        <w:br/>
        <w:t>или арифметические ошибки либо подобные</w:t>
      </w:r>
      <w:r w:rsidRPr="00BA2913">
        <w:rPr>
          <w:rFonts w:ascii="Arial" w:eastAsia="Times New Roman" w:hAnsi="Arial" w:cs="Arial"/>
          <w:b/>
          <w:bCs/>
          <w:color w:val="444444"/>
          <w:sz w:val="24"/>
          <w:szCs w:val="24"/>
          <w:lang w:eastAsia="ru-RU"/>
        </w:rPr>
        <w:br/>
        <w:t>ошибки), допущенных при оформлении</w:t>
      </w:r>
      <w:r w:rsidRPr="00BA2913">
        <w:rPr>
          <w:rFonts w:ascii="Arial" w:eastAsia="Times New Roman" w:hAnsi="Arial" w:cs="Arial"/>
          <w:b/>
          <w:bCs/>
          <w:color w:val="444444"/>
          <w:sz w:val="24"/>
          <w:szCs w:val="24"/>
          <w:lang w:eastAsia="ru-RU"/>
        </w:rPr>
        <w:br/>
        <w:t>или переоформлении лицензий на пользование</w:t>
      </w:r>
      <w:r w:rsidRPr="00BA2913">
        <w:rPr>
          <w:rFonts w:ascii="Arial" w:eastAsia="Times New Roman" w:hAnsi="Arial" w:cs="Arial"/>
          <w:b/>
          <w:bCs/>
          <w:color w:val="444444"/>
          <w:sz w:val="24"/>
          <w:szCs w:val="24"/>
          <w:lang w:eastAsia="ru-RU"/>
        </w:rPr>
        <w:br/>
        <w:t>недрами участков недр местного значения,</w:t>
      </w:r>
      <w:r w:rsidRPr="00BA2913">
        <w:rPr>
          <w:rFonts w:ascii="Arial" w:eastAsia="Times New Roman" w:hAnsi="Arial" w:cs="Arial"/>
          <w:b/>
          <w:bCs/>
          <w:color w:val="444444"/>
          <w:sz w:val="24"/>
          <w:szCs w:val="24"/>
          <w:lang w:eastAsia="ru-RU"/>
        </w:rPr>
        <w:br/>
        <w:t>в том числе в сведениях о границах</w:t>
      </w:r>
      <w:r w:rsidRPr="00BA2913">
        <w:rPr>
          <w:rFonts w:ascii="Arial" w:eastAsia="Times New Roman" w:hAnsi="Arial" w:cs="Arial"/>
          <w:b/>
          <w:bCs/>
          <w:color w:val="444444"/>
          <w:sz w:val="24"/>
          <w:szCs w:val="24"/>
          <w:lang w:eastAsia="ru-RU"/>
        </w:rPr>
        <w:br/>
        <w:t>участков недр местного значения"</w:t>
      </w:r>
    </w:p>
    <w:p w14:paraId="07B4E2AA"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p>
    <w:p w14:paraId="41685326" w14:textId="77777777" w:rsidR="00BA2913" w:rsidRPr="00BA2913" w:rsidRDefault="00BA2913" w:rsidP="00BA2913">
      <w:pPr>
        <w:spacing w:after="240" w:line="240" w:lineRule="auto"/>
        <w:jc w:val="center"/>
        <w:textAlignment w:val="baseline"/>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t>Заявление о внесении изменений (дополнений) в лицензию на право пользования участком недр местного значения</w:t>
      </w:r>
    </w:p>
    <w:p w14:paraId="5A4AA5E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br/>
        <w:t>    1. Заявитель __________________________________________________________</w:t>
      </w:r>
    </w:p>
    <w:p w14:paraId="7CCB8B9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(наименование юридического лица или индивидуального </w:t>
      </w:r>
    </w:p>
    <w:p w14:paraId="27B75004"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3E855E6E"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предпринимателя)</w:t>
      </w:r>
    </w:p>
    <w:p w14:paraId="1D84658C"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lastRenderedPageBreak/>
        <w:br/>
        <w:t xml:space="preserve">    2.   Сведения   государственной   регистрации  юридического  лица  (или </w:t>
      </w:r>
    </w:p>
    <w:p w14:paraId="7B387F8D"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индивидуального предпринимателя) __________________________________________</w:t>
      </w:r>
    </w:p>
    <w:p w14:paraId="4182404E"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(ИНН, ОГРН или ОГРНИП)</w:t>
      </w:r>
    </w:p>
    <w:p w14:paraId="3CE9C262"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6ED2FF7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3. Почтовый адрес _____________________________________________________</w:t>
      </w:r>
    </w:p>
    <w:p w14:paraId="2F9F7E94"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14C7C17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телефон _________________ факс _______________ e-mail _____________________</w:t>
      </w:r>
    </w:p>
    <w:p w14:paraId="4E55D9EE"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4.    Руководитель    (Ф.И.О.    полностью),   должность   или   Ф.И.О.</w:t>
      </w:r>
    </w:p>
    <w:p w14:paraId="4E966849"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индивидуального предпринимателя (полностью) _______________________________</w:t>
      </w:r>
    </w:p>
    <w:p w14:paraId="7B2B96C7"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52443D76"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5. Место расположения участка недр и цели его использования ___________</w:t>
      </w:r>
    </w:p>
    <w:p w14:paraId="1EF6CABC"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7CCC533A"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45A1DC78"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6. Перечень изменений (дополнений), вносимых в лицензию _______________</w:t>
      </w:r>
    </w:p>
    <w:p w14:paraId="6D93BFEF"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(серия, номер и вид)</w:t>
      </w:r>
    </w:p>
    <w:p w14:paraId="58371395"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53F71A5D"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___________________________________________________________________________</w:t>
      </w:r>
    </w:p>
    <w:p w14:paraId="49BB3674"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br/>
        <w:t>    К заявлению прилагается опись представленных документов (сведений) &lt;*&gt;.</w:t>
      </w:r>
    </w:p>
    <w:p w14:paraId="2E24E3B9"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w:t>
      </w:r>
    </w:p>
    <w:p w14:paraId="5840F30B"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    &lt;*&gt;  Опись  оформляется в двух экземплярах, подписывается руководителем </w:t>
      </w:r>
    </w:p>
    <w:p w14:paraId="4EB8C7BC"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(представителем)  заявителя или индивидуальным предпринимателем с указанием </w:t>
      </w:r>
    </w:p>
    <w:p w14:paraId="21D34FDD"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xml:space="preserve">количества  листов  по каждому документу. Один экземпляр описи с отметкой о </w:t>
      </w:r>
    </w:p>
    <w:p w14:paraId="42AB9F96"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дате приема документов и подписью принявшего лица возвращается заявителю.</w:t>
      </w:r>
    </w:p>
    <w:p w14:paraId="4D161036"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br/>
        <w:t>    Дата                   Подпись _________________________</w:t>
      </w:r>
    </w:p>
    <w:p w14:paraId="6278D5D6" w14:textId="77777777" w:rsidR="00BA2913" w:rsidRPr="00BA2913" w:rsidRDefault="00BA2913" w:rsidP="00BA2913">
      <w:pPr>
        <w:spacing w:after="0" w:line="240" w:lineRule="auto"/>
        <w:textAlignment w:val="baseline"/>
        <w:rPr>
          <w:rFonts w:ascii="Courier New" w:eastAsia="Times New Roman" w:hAnsi="Courier New" w:cs="Courier New"/>
          <w:color w:val="444444"/>
          <w:spacing w:val="-18"/>
          <w:sz w:val="24"/>
          <w:szCs w:val="24"/>
          <w:lang w:eastAsia="ru-RU"/>
        </w:rPr>
      </w:pPr>
      <w:r w:rsidRPr="00BA2913">
        <w:rPr>
          <w:rFonts w:ascii="Courier New" w:eastAsia="Times New Roman" w:hAnsi="Courier New" w:cs="Courier New"/>
          <w:color w:val="444444"/>
          <w:spacing w:val="-18"/>
          <w:sz w:val="24"/>
          <w:szCs w:val="24"/>
          <w:lang w:eastAsia="ru-RU"/>
        </w:rPr>
        <w:t>                       М.П. (при наличии)</w:t>
      </w:r>
    </w:p>
    <w:p w14:paraId="50B05400" w14:textId="77777777" w:rsidR="00BA2913" w:rsidRPr="00BA2913" w:rsidRDefault="00BA2913" w:rsidP="00BA2913">
      <w:pPr>
        <w:spacing w:after="240" w:line="240" w:lineRule="auto"/>
        <w:jc w:val="right"/>
        <w:textAlignment w:val="baseline"/>
        <w:outlineLvl w:val="2"/>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Приложение 4</w:t>
      </w:r>
      <w:r w:rsidRPr="00BA2913">
        <w:rPr>
          <w:rFonts w:ascii="Arial" w:eastAsia="Times New Roman" w:hAnsi="Arial" w:cs="Arial"/>
          <w:b/>
          <w:bCs/>
          <w:color w:val="444444"/>
          <w:sz w:val="24"/>
          <w:szCs w:val="24"/>
          <w:lang w:eastAsia="ru-RU"/>
        </w:rPr>
        <w:br/>
        <w:t>к административному регламенту</w:t>
      </w:r>
      <w:r w:rsidRPr="00BA2913">
        <w:rPr>
          <w:rFonts w:ascii="Arial" w:eastAsia="Times New Roman" w:hAnsi="Arial" w:cs="Arial"/>
          <w:b/>
          <w:bCs/>
          <w:color w:val="444444"/>
          <w:sz w:val="24"/>
          <w:szCs w:val="24"/>
          <w:lang w:eastAsia="ru-RU"/>
        </w:rPr>
        <w:br/>
        <w:t>предоставления государственной услуги</w:t>
      </w: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lastRenderedPageBreak/>
        <w:t>"Оформление, государственная регистрация</w:t>
      </w:r>
      <w:r w:rsidRPr="00BA2913">
        <w:rPr>
          <w:rFonts w:ascii="Arial" w:eastAsia="Times New Roman" w:hAnsi="Arial" w:cs="Arial"/>
          <w:b/>
          <w:bCs/>
          <w:color w:val="444444"/>
          <w:sz w:val="24"/>
          <w:szCs w:val="24"/>
          <w:lang w:eastAsia="ru-RU"/>
        </w:rPr>
        <w:br/>
        <w:t>и выдача лицензий на пользование участками</w:t>
      </w:r>
      <w:r w:rsidRPr="00BA2913">
        <w:rPr>
          <w:rFonts w:ascii="Arial" w:eastAsia="Times New Roman" w:hAnsi="Arial" w:cs="Arial"/>
          <w:b/>
          <w:bCs/>
          <w:color w:val="444444"/>
          <w:sz w:val="24"/>
          <w:szCs w:val="24"/>
          <w:lang w:eastAsia="ru-RU"/>
        </w:rPr>
        <w:br/>
        <w:t>недр местного значения, переоформление,</w:t>
      </w:r>
      <w:r w:rsidRPr="00BA2913">
        <w:rPr>
          <w:rFonts w:ascii="Arial" w:eastAsia="Times New Roman" w:hAnsi="Arial" w:cs="Arial"/>
          <w:b/>
          <w:bCs/>
          <w:color w:val="444444"/>
          <w:sz w:val="24"/>
          <w:szCs w:val="24"/>
          <w:lang w:eastAsia="ru-RU"/>
        </w:rPr>
        <w:br/>
        <w:t>внесение изменений (дополнений) в лицензию</w:t>
      </w:r>
      <w:r w:rsidRPr="00BA2913">
        <w:rPr>
          <w:rFonts w:ascii="Arial" w:eastAsia="Times New Roman" w:hAnsi="Arial" w:cs="Arial"/>
          <w:b/>
          <w:bCs/>
          <w:color w:val="444444"/>
          <w:sz w:val="24"/>
          <w:szCs w:val="24"/>
          <w:lang w:eastAsia="ru-RU"/>
        </w:rPr>
        <w:br/>
        <w:t>на пользование участками недр местного</w:t>
      </w:r>
      <w:r w:rsidRPr="00BA2913">
        <w:rPr>
          <w:rFonts w:ascii="Arial" w:eastAsia="Times New Roman" w:hAnsi="Arial" w:cs="Arial"/>
          <w:b/>
          <w:bCs/>
          <w:color w:val="444444"/>
          <w:sz w:val="24"/>
          <w:szCs w:val="24"/>
          <w:lang w:eastAsia="ru-RU"/>
        </w:rPr>
        <w:br/>
        <w:t>значения, исправление технических ошибок</w:t>
      </w:r>
      <w:r w:rsidRPr="00BA2913">
        <w:rPr>
          <w:rFonts w:ascii="Arial" w:eastAsia="Times New Roman" w:hAnsi="Arial" w:cs="Arial"/>
          <w:b/>
          <w:bCs/>
          <w:color w:val="444444"/>
          <w:sz w:val="24"/>
          <w:szCs w:val="24"/>
          <w:lang w:eastAsia="ru-RU"/>
        </w:rPr>
        <w:br/>
        <w:t>     (описки, опечатки, грамматические</w:t>
      </w:r>
      <w:r w:rsidRPr="00BA2913">
        <w:rPr>
          <w:rFonts w:ascii="Arial" w:eastAsia="Times New Roman" w:hAnsi="Arial" w:cs="Arial"/>
          <w:b/>
          <w:bCs/>
          <w:color w:val="444444"/>
          <w:sz w:val="24"/>
          <w:szCs w:val="24"/>
          <w:lang w:eastAsia="ru-RU"/>
        </w:rPr>
        <w:br/>
        <w:t>или арифметические ошибки либо подобные</w:t>
      </w:r>
      <w:r w:rsidRPr="00BA2913">
        <w:rPr>
          <w:rFonts w:ascii="Arial" w:eastAsia="Times New Roman" w:hAnsi="Arial" w:cs="Arial"/>
          <w:b/>
          <w:bCs/>
          <w:color w:val="444444"/>
          <w:sz w:val="24"/>
          <w:szCs w:val="24"/>
          <w:lang w:eastAsia="ru-RU"/>
        </w:rPr>
        <w:br/>
        <w:t>ошибки), допущенных при оформлении</w:t>
      </w:r>
      <w:r w:rsidRPr="00BA2913">
        <w:rPr>
          <w:rFonts w:ascii="Arial" w:eastAsia="Times New Roman" w:hAnsi="Arial" w:cs="Arial"/>
          <w:b/>
          <w:bCs/>
          <w:color w:val="444444"/>
          <w:sz w:val="24"/>
          <w:szCs w:val="24"/>
          <w:lang w:eastAsia="ru-RU"/>
        </w:rPr>
        <w:br/>
        <w:t>или переоформлении лицензий на пользование</w:t>
      </w:r>
      <w:r w:rsidRPr="00BA2913">
        <w:rPr>
          <w:rFonts w:ascii="Arial" w:eastAsia="Times New Roman" w:hAnsi="Arial" w:cs="Arial"/>
          <w:b/>
          <w:bCs/>
          <w:color w:val="444444"/>
          <w:sz w:val="24"/>
          <w:szCs w:val="24"/>
          <w:lang w:eastAsia="ru-RU"/>
        </w:rPr>
        <w:br/>
        <w:t>недрами участков недр местного значения,</w:t>
      </w:r>
      <w:r w:rsidRPr="00BA2913">
        <w:rPr>
          <w:rFonts w:ascii="Arial" w:eastAsia="Times New Roman" w:hAnsi="Arial" w:cs="Arial"/>
          <w:b/>
          <w:bCs/>
          <w:color w:val="444444"/>
          <w:sz w:val="24"/>
          <w:szCs w:val="24"/>
          <w:lang w:eastAsia="ru-RU"/>
        </w:rPr>
        <w:br/>
        <w:t>в том числе в сведениях о границах</w:t>
      </w:r>
      <w:r w:rsidRPr="00BA2913">
        <w:rPr>
          <w:rFonts w:ascii="Arial" w:eastAsia="Times New Roman" w:hAnsi="Arial" w:cs="Arial"/>
          <w:b/>
          <w:bCs/>
          <w:color w:val="444444"/>
          <w:sz w:val="24"/>
          <w:szCs w:val="24"/>
          <w:lang w:eastAsia="ru-RU"/>
        </w:rPr>
        <w:br/>
        <w:t>участков недр местного значения"</w:t>
      </w:r>
    </w:p>
    <w:p w14:paraId="17935500"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Блок-схема предоставления государственной услуги в случае обращения заявителя за получением лицензии на право пользования участком недр местного значения по результатам аукциона</w:t>
      </w:r>
    </w:p>
    <w:p w14:paraId="0A30A20B" w14:textId="77777777" w:rsidR="00BA2913" w:rsidRPr="00BA2913" w:rsidRDefault="00BA2913" w:rsidP="00BA2913">
      <w:pPr>
        <w:spacing w:after="0" w:line="240" w:lineRule="auto"/>
        <w:jc w:val="center"/>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br/>
      </w:r>
      <w:r w:rsidRPr="00BA2913">
        <w:rPr>
          <w:rFonts w:ascii="Arial" w:eastAsia="Times New Roman" w:hAnsi="Arial" w:cs="Arial"/>
          <w:noProof/>
          <w:color w:val="444444"/>
          <w:sz w:val="24"/>
          <w:szCs w:val="24"/>
          <w:lang w:eastAsia="ru-RU"/>
        </w:rPr>
        <w:drawing>
          <wp:inline distT="0" distB="0" distL="0" distR="0" wp14:anchorId="71F78E8E" wp14:editId="4124D64C">
            <wp:extent cx="6210300" cy="7286625"/>
            <wp:effectExtent l="0" t="0" r="0" b="9525"/>
            <wp:docPr id="1" name="Рисунок 3" descr="https://api.docs.cntd.ru/img/46/02/82/92/8/64dbc7ea-c232-4932-873b-378f8756c566/P03FD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s://api.docs.cntd.ru/img/46/02/82/92/8/64dbc7ea-c232-4932-873b-378f8756c566/P03FD0000.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210300" cy="7286625"/>
                    </a:xfrm>
                    <a:prstGeom prst="rect">
                      <a:avLst/>
                    </a:prstGeom>
                    <a:noFill/>
                    <a:ln>
                      <a:noFill/>
                    </a:ln>
                  </pic:spPr>
                </pic:pic>
              </a:graphicData>
            </a:graphic>
          </wp:inline>
        </w:drawing>
      </w:r>
    </w:p>
    <w:p w14:paraId="06C52697"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Блок-схема предоставления государственной услуги в случае обращения заявителя за получением лицензии на право пользования участком недр местного значения без проведения торгов</w:t>
      </w:r>
    </w:p>
    <w:p w14:paraId="546610DF" w14:textId="77777777" w:rsidR="00BA2913" w:rsidRPr="00BA2913" w:rsidRDefault="00BA2913" w:rsidP="00BA2913">
      <w:pPr>
        <w:spacing w:after="0" w:line="240" w:lineRule="auto"/>
        <w:jc w:val="center"/>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br/>
      </w:r>
      <w:r w:rsidRPr="00BA2913">
        <w:rPr>
          <w:rFonts w:ascii="Arial" w:eastAsia="Times New Roman" w:hAnsi="Arial" w:cs="Arial"/>
          <w:noProof/>
          <w:color w:val="444444"/>
          <w:sz w:val="24"/>
          <w:szCs w:val="24"/>
          <w:lang w:eastAsia="ru-RU"/>
        </w:rPr>
        <w:drawing>
          <wp:inline distT="0" distB="0" distL="0" distR="0" wp14:anchorId="3D3DED10" wp14:editId="0BBC5549">
            <wp:extent cx="6210300" cy="7143750"/>
            <wp:effectExtent l="0" t="0" r="0" b="0"/>
            <wp:docPr id="2" name="Рисунок 4" descr="https://api.docs.cntd.ru/img/46/02/82/92/8/64dbc7ea-c232-4932-873b-378f8756c566/P0400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s://api.docs.cntd.ru/img/46/02/82/92/8/64dbc7ea-c232-4932-873b-378f8756c566/P04000000.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210300" cy="7143750"/>
                    </a:xfrm>
                    <a:prstGeom prst="rect">
                      <a:avLst/>
                    </a:prstGeom>
                    <a:noFill/>
                    <a:ln>
                      <a:noFill/>
                    </a:ln>
                  </pic:spPr>
                </pic:pic>
              </a:graphicData>
            </a:graphic>
          </wp:inline>
        </w:drawing>
      </w:r>
    </w:p>
    <w:p w14:paraId="6AA226AE"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Блок-схема предоставления государственной услуги в случае обращения заявителя за переоформлением лицензии, внесением изменений (дополнений) в лицензию, исправлением технических ошибок в лицензии на право пользования участком недр местного значения</w:t>
      </w:r>
    </w:p>
    <w:p w14:paraId="69B2E216" w14:textId="77777777" w:rsidR="00BA2913" w:rsidRPr="00BA2913" w:rsidRDefault="00BA2913" w:rsidP="00BA2913">
      <w:pPr>
        <w:spacing w:after="0" w:line="240" w:lineRule="auto"/>
        <w:jc w:val="center"/>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lastRenderedPageBreak/>
        <w:br/>
      </w:r>
      <w:r w:rsidRPr="00BA2913">
        <w:rPr>
          <w:rFonts w:ascii="Arial" w:eastAsia="Times New Roman" w:hAnsi="Arial" w:cs="Arial"/>
          <w:noProof/>
          <w:color w:val="444444"/>
          <w:sz w:val="24"/>
          <w:szCs w:val="24"/>
          <w:lang w:eastAsia="ru-RU"/>
        </w:rPr>
        <w:drawing>
          <wp:inline distT="0" distB="0" distL="0" distR="0" wp14:anchorId="53207629" wp14:editId="1F61D5EB">
            <wp:extent cx="6210300" cy="8077200"/>
            <wp:effectExtent l="0" t="0" r="0" b="0"/>
            <wp:docPr id="3" name="Рисунок 5" descr="https://api.docs.cntd.ru/img/46/02/82/92/8/64dbc7ea-c232-4932-873b-378f8756c566/P0403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api.docs.cntd.ru/img/46/02/82/92/8/64dbc7ea-c232-4932-873b-378f8756c566/P04030000.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210300" cy="8077200"/>
                    </a:xfrm>
                    <a:prstGeom prst="rect">
                      <a:avLst/>
                    </a:prstGeom>
                    <a:noFill/>
                    <a:ln>
                      <a:noFill/>
                    </a:ln>
                  </pic:spPr>
                </pic:pic>
              </a:graphicData>
            </a:graphic>
          </wp:inline>
        </w:drawing>
      </w:r>
    </w:p>
    <w:p w14:paraId="0E985005" w14:textId="77777777" w:rsidR="00BA2913" w:rsidRPr="00BA2913" w:rsidRDefault="00BA2913" w:rsidP="00BA2913">
      <w:pPr>
        <w:spacing w:after="240" w:line="240" w:lineRule="auto"/>
        <w:jc w:val="center"/>
        <w:textAlignment w:val="baseline"/>
        <w:outlineLvl w:val="3"/>
        <w:rPr>
          <w:rFonts w:ascii="Arial" w:eastAsia="Times New Roman" w:hAnsi="Arial" w:cs="Arial"/>
          <w:b/>
          <w:bCs/>
          <w:color w:val="444444"/>
          <w:sz w:val="24"/>
          <w:szCs w:val="24"/>
          <w:lang w:eastAsia="ru-RU"/>
        </w:rPr>
      </w:pP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r>
      <w:r w:rsidRPr="00BA2913">
        <w:rPr>
          <w:rFonts w:ascii="Arial" w:eastAsia="Times New Roman" w:hAnsi="Arial" w:cs="Arial"/>
          <w:b/>
          <w:bCs/>
          <w:color w:val="444444"/>
          <w:sz w:val="24"/>
          <w:szCs w:val="24"/>
          <w:lang w:eastAsia="ru-RU"/>
        </w:rPr>
        <w:br/>
        <w:t xml:space="preserve">Блок-схема предоставления государственной услуги в случае обращения </w:t>
      </w:r>
      <w:r w:rsidRPr="00BA2913">
        <w:rPr>
          <w:rFonts w:ascii="Arial" w:eastAsia="Times New Roman" w:hAnsi="Arial" w:cs="Arial"/>
          <w:b/>
          <w:bCs/>
          <w:color w:val="444444"/>
          <w:sz w:val="24"/>
          <w:szCs w:val="24"/>
          <w:lang w:eastAsia="ru-RU"/>
        </w:rPr>
        <w:lastRenderedPageBreak/>
        <w:t>заявителя за получением дубликата лицензии на право пользования участком недр местного значения</w:t>
      </w:r>
    </w:p>
    <w:p w14:paraId="0442841F" w14:textId="77777777" w:rsidR="00BA2913" w:rsidRPr="00BA2913" w:rsidRDefault="00BA2913" w:rsidP="00BA2913">
      <w:pPr>
        <w:spacing w:after="0" w:line="240" w:lineRule="auto"/>
        <w:jc w:val="center"/>
        <w:textAlignment w:val="baseline"/>
        <w:rPr>
          <w:rFonts w:ascii="Arial" w:eastAsia="Times New Roman" w:hAnsi="Arial" w:cs="Arial"/>
          <w:color w:val="444444"/>
          <w:sz w:val="24"/>
          <w:szCs w:val="24"/>
          <w:lang w:eastAsia="ru-RU"/>
        </w:rPr>
      </w:pPr>
      <w:r w:rsidRPr="00BA2913">
        <w:rPr>
          <w:rFonts w:ascii="Arial" w:eastAsia="Times New Roman" w:hAnsi="Arial" w:cs="Arial"/>
          <w:color w:val="444444"/>
          <w:sz w:val="24"/>
          <w:szCs w:val="24"/>
          <w:lang w:eastAsia="ru-RU"/>
        </w:rPr>
        <w:br/>
      </w:r>
      <w:r w:rsidRPr="00BA2913">
        <w:rPr>
          <w:rFonts w:ascii="Arial" w:eastAsia="Times New Roman" w:hAnsi="Arial" w:cs="Arial"/>
          <w:noProof/>
          <w:color w:val="444444"/>
          <w:sz w:val="24"/>
          <w:szCs w:val="24"/>
          <w:lang w:eastAsia="ru-RU"/>
        </w:rPr>
        <w:drawing>
          <wp:inline distT="0" distB="0" distL="0" distR="0" wp14:anchorId="075855BE" wp14:editId="62DE046E">
            <wp:extent cx="7019925" cy="6362700"/>
            <wp:effectExtent l="0" t="0" r="9525" b="0"/>
            <wp:docPr id="4" name="Рисунок 6" descr="https://api.docs.cntd.ru/img/46/02/82/92/8/64dbc7ea-c232-4932-873b-378f8756c566/P0406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s://api.docs.cntd.ru/img/46/02/82/92/8/64dbc7ea-c232-4932-873b-378f8756c566/P04060000.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019925" cy="6362700"/>
                    </a:xfrm>
                    <a:prstGeom prst="rect">
                      <a:avLst/>
                    </a:prstGeom>
                    <a:noFill/>
                    <a:ln>
                      <a:noFill/>
                    </a:ln>
                  </pic:spPr>
                </pic:pic>
              </a:graphicData>
            </a:graphic>
          </wp:inline>
        </w:drawing>
      </w:r>
    </w:p>
    <w:p w14:paraId="06D34480" w14:textId="77777777" w:rsidR="00BA2913" w:rsidRPr="00BA2913" w:rsidRDefault="00BA2913" w:rsidP="00BA2913">
      <w:pPr>
        <w:spacing w:after="200" w:line="276" w:lineRule="auto"/>
        <w:rPr>
          <w:rFonts w:ascii="Calibri" w:eastAsia="Calibri" w:hAnsi="Calibri" w:cs="Times New Roman"/>
        </w:rPr>
      </w:pPr>
    </w:p>
    <w:p w14:paraId="7704C344" w14:textId="77777777" w:rsidR="006C427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BA291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BA291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BA291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A291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A291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A2913"/>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BA2913"/>
  </w:style>
  <w:style w:type="character" w:styleId="a3">
    <w:name w:val="Hyperlink"/>
    <w:basedOn w:val="a0"/>
    <w:uiPriority w:val="99"/>
    <w:semiHidden/>
    <w:unhideWhenUsed/>
    <w:rsid w:val="00BA2913"/>
    <w:rPr>
      <w:color w:val="0000FF"/>
      <w:u w:val="single"/>
    </w:rPr>
  </w:style>
  <w:style w:type="character" w:styleId="a4">
    <w:name w:val="FollowedHyperlink"/>
    <w:basedOn w:val="a0"/>
    <w:uiPriority w:val="99"/>
    <w:semiHidden/>
    <w:unhideWhenUsed/>
    <w:rsid w:val="00BA2913"/>
    <w:rPr>
      <w:color w:val="954F72" w:themeColor="followedHyperlink"/>
      <w:u w:val="single"/>
    </w:rPr>
  </w:style>
  <w:style w:type="paragraph" w:customStyle="1" w:styleId="msonormal0">
    <w:name w:val="msonormal"/>
    <w:basedOn w:val="a"/>
    <w:rsid w:val="00BA29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BA2913"/>
    <w:pPr>
      <w:spacing w:after="0" w:line="240" w:lineRule="auto"/>
    </w:pPr>
    <w:rPr>
      <w:rFonts w:ascii="Tahoma" w:eastAsia="Calibri" w:hAnsi="Tahoma" w:cs="Tahoma"/>
      <w:sz w:val="16"/>
      <w:szCs w:val="16"/>
    </w:rPr>
  </w:style>
  <w:style w:type="character" w:customStyle="1" w:styleId="a6">
    <w:name w:val="Текст выноски Знак"/>
    <w:basedOn w:val="a0"/>
    <w:link w:val="a5"/>
    <w:uiPriority w:val="99"/>
    <w:semiHidden/>
    <w:rsid w:val="00BA2913"/>
    <w:rPr>
      <w:rFonts w:ascii="Tahoma" w:eastAsia="Calibri" w:hAnsi="Tahoma" w:cs="Tahoma"/>
      <w:sz w:val="16"/>
      <w:szCs w:val="16"/>
    </w:rPr>
  </w:style>
  <w:style w:type="paragraph" w:customStyle="1" w:styleId="formattext">
    <w:name w:val="formattext"/>
    <w:basedOn w:val="a"/>
    <w:rsid w:val="00BA29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A29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BA291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