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435AEA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СМОЛЕНСКОЙ ОБЛАСТИ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28.04.2010 № 231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порядке ведения регионального кадастра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отходов производства и потребления Смоленской области</w:t>
      </w:r>
    </w:p>
    <w:p w14:paraId="0603AC96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0A76B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3A529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20 Федерального закона "Об отходах производства и потребления"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4084F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     Администрация Смоленской области п о с т а н о в л я е т:</w:t>
      </w:r>
    </w:p>
    <w:p w14:paraId="503FA6A0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81F7E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порядке ведения регионального кадастра отходов производства и потребления Смоленской области.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CF6AB" w14:textId="77777777" w:rsidR="00C51C6E" w:rsidRPr="00C51C6E" w:rsidRDefault="00C51C6E" w:rsidP="00C51C6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  <w:t>С.В. Антуфьев</w:t>
      </w:r>
    </w:p>
    <w:p w14:paraId="345FEC6B" w14:textId="77777777" w:rsidR="00C51C6E" w:rsidRPr="00C51C6E" w:rsidRDefault="00C51C6E" w:rsidP="00C51C6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</w:t>
      </w:r>
    </w:p>
    <w:p w14:paraId="5EFD86BB" w14:textId="77777777" w:rsidR="00C51C6E" w:rsidRPr="00C51C6E" w:rsidRDefault="00C51C6E" w:rsidP="00C51C6E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УТВЕРЖДЕНО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Смоленской области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от 28.04.2010 № 231</w:t>
      </w:r>
    </w:p>
    <w:p w14:paraId="3F26A72C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ведения регионального кадастра отходов производства и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потребления Смоленской области</w:t>
      </w:r>
    </w:p>
    <w:p w14:paraId="48E82AC3" w14:textId="77777777" w:rsidR="00C51C6E" w:rsidRPr="00C51C6E" w:rsidRDefault="00C51C6E" w:rsidP="00C51C6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p w14:paraId="0DBD4446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30F0E535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определяет порядок ведения регионального   кадастра отходов производства и потребления Смоленской области (далее - кадастр отходов).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5E970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1.2. Кадастр отходов включает в себя данные, представляемые органами местного самоуправления муниципальных образований Смоленской </w:t>
      </w:r>
      <w:proofErr w:type="gram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области  (</w:t>
      </w:r>
      <w:proofErr w:type="gram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>далее - органы местного самоуправления), а также юридическими лицами, осуществляющими деятельность по обращению с отходами производства и потребления (далее - отходы).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93698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1.3. Ведения кадастра отходов осуществляет Департамент Смоленской области по природным ресурсам (далее - Департамент).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034F2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Кадастр отходов</w:t>
      </w:r>
    </w:p>
    <w:p w14:paraId="6C9BE594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     2.1. Кадастр отходов включает в себя классификационный каталог отходов Смоленской области, реестр объектов размещения отходов Смоленской области, банк данных об отходах и технологиях использования и обезвреживания различных видов отходов.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  <w:t>     2.2. Кадастр отходов содержит сведения: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  <w:t>     - о видах отходов, с которыми осуществляется обращение на территории Смоленской области;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  <w:t>     - о характеристиках и опасных свойствах видов отходов, с которыми осуществляется обращение на территории Смоленской области;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  <w:t>     - об объектах размещения отходов, расположенных на территории Смоленской области;</w:t>
      </w:r>
    </w:p>
    <w:p w14:paraId="33C34B6A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0E3AB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об объектах и технологиях использования и обезвреживания отходов.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AFFDE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Порядок формирования и ведения разделов кадастра отходов</w:t>
      </w:r>
    </w:p>
    <w:p w14:paraId="6156E54D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3.1. Порядок формирования и ведения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классификационного каталога отходов Смоленской области</w:t>
      </w:r>
    </w:p>
    <w:p w14:paraId="5DA7AC56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B58A1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3.1.1. Классификационный каталог отходов Смоленской области </w:t>
      </w:r>
      <w:proofErr w:type="gram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представ- </w:t>
      </w:r>
      <w:proofErr w:type="spell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ляет</w:t>
      </w:r>
      <w:proofErr w:type="spellEnd"/>
      <w:proofErr w:type="gram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 собой систематизированный перечень видов отходов, с которыми обращаются в пределах Смоленской области, содержащий сведения о месте образования отходов, наименовании, классе опасности и опасных свойствах отходов.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3D5DA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3.1.2. Ведение классификационного каталога отходов Смоленской области осуществляется по форме согласно приложению №1 к настоящему Положению.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00356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3.1.3. Источниками информации для ведения классификационного каталога отходов Смоленской области являются сведения об отходах, полученные Департаментом в рамках реализации своих полномочий.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CA687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3.1.4. Департамент вносит изменения в классификационный каталог отходов Смоленской области по мере поступления новой информации об отходах, но не чаще одного раза в год.</w:t>
      </w:r>
    </w:p>
    <w:p w14:paraId="659D49EE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3.2. Порядок формирования и ведения реестра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размещения отходов Смоленской области</w:t>
      </w:r>
    </w:p>
    <w:p w14:paraId="5E2A14D6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E4CBB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3.2.1. Реестр объектов размещения отходов Смоленской области представляет собой систематизированный свод документированных сведений о расположенных на территории Смоленской области объектах размещения отходов (о местоположении, целевом назначении, состоянии, наличии размещенных </w:t>
      </w:r>
      <w:proofErr w:type="spell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отхо-дов</w:t>
      </w:r>
      <w:proofErr w:type="spell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>), формируемых в результате проведения учета объектов размещения отходов.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2667F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3.2.2. Ведение реестра объектов размещения отходов Смоленской области осуществляется по форме согласно приложению №2 к настоящему Положению.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A2D154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3.2.3. Учету в реестре объектов размещения отходов Смоленской области </w:t>
      </w:r>
      <w:proofErr w:type="gram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под-лежат</w:t>
      </w:r>
      <w:proofErr w:type="gram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57062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действующие объекты размещения отходов;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55CE1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объекты размещения отходов, временно не эксплуатируемые;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9188D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- объекты размещения отходов, выведенные из эксплуатации, но </w:t>
      </w:r>
      <w:proofErr w:type="spell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нерекуль-тивированные</w:t>
      </w:r>
      <w:proofErr w:type="spell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FB9E2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- объекты размещения отходов </w:t>
      </w:r>
      <w:proofErr w:type="spell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рекультивированные</w:t>
      </w:r>
      <w:proofErr w:type="spell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AD2B7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несанкционированные объекты размещения отходов площадью более 0,5 гектара.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2987D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3.2.4. Не подлежат включению в реестр объектов размещения отходов Смоленской области: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0BD5E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специальные места размещения радиоактивных отходов;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D7D57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кладбища и скотомогильники.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E434E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3.2.5. Источниками информации для ведения реестра объектов размещения отходов Смоленской области являются: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8D2DE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сведения об объектах размещения отходов, расположенных на землях муниципального образования Смоленской области, представляемые органами местного самоуправления по запросам в Департамент;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E45B9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сведения об объектах размещения отходов, полученные Департаментом в рамках реализации своих полномочий;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59117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сведения об объектах размещения отходов, полученные федеральными органами исполнительной власти, осуществляющими государственный экологический контроль в рамках реализации своих полномочий.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BF2C0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3.2.6. Департамент в месячный срок рассматривает полученную информацию об объектах размещения отходов, регистрирует их в реестре объектов размещения отходов Смоленской области и присваивает кадастровый номер.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C8FF6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3.2.7. Кадастровый номер объекта размещения отходов имеет цифровое выражение и состоит из следующих элементов: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B8C89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кода территории;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B3825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кода назначения объекта (временного (менее 3 лет), длительного хранения, захоронения, неэксплуатируемого);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584C9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кода типа объекта размещения отходов;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3E656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порядкового номера объекта размещения отходов внутри одной территории.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870D8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К номеру объектов размещения отходов, подлежащих федеральному контролю, добавляется буква " Ф</w:t>
      </w:r>
      <w:proofErr w:type="gram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" .</w:t>
      </w:r>
      <w:proofErr w:type="gramEnd"/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DF533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3.3. Порядок формирования и ведения банка данных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объектах и технологиях использования и обезвреживания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различных видов отходов</w:t>
      </w:r>
    </w:p>
    <w:p w14:paraId="18845A21" w14:textId="77777777" w:rsidR="00C51C6E" w:rsidRPr="00C51C6E" w:rsidRDefault="00C51C6E" w:rsidP="00C51C6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26B19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3.3.1. Банк данных об объектах и технологиях использования и обезвреживания различных видов отходов (далее также - банк данных) представляет собой систематизированный свод документированных сведений о применяемых в Смоленской области технологиях использования и обезвреживания отходов, содержащий информацию о наименовании отходов, которые могут быть использованы или обезврежены по данной технологии, а также о наименовании юридических лиц, в чьем владении, пользовании, собственности находится оборудование для использования (обезвреживания) отходов.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36005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3.3.2. Ведение банка данных осуществляется по форме согласно приложению № 3 к настоящему Положению.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773A9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3.3.3. Источниками информации для ведения банка данных являются: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CFE0E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 xml:space="preserve">- сведения, полученные Департаментом в рамках реализации своих </w:t>
      </w:r>
      <w:proofErr w:type="spellStart"/>
      <w:proofErr w:type="gramStart"/>
      <w:r w:rsidRPr="00C51C6E">
        <w:rPr>
          <w:rFonts w:ascii="Arial" w:eastAsia="Times New Roman" w:hAnsi="Arial" w:cs="Arial"/>
          <w:sz w:val="24"/>
          <w:szCs w:val="24"/>
          <w:lang w:eastAsia="ru-RU"/>
        </w:rPr>
        <w:t>полномо</w:t>
      </w:r>
      <w:proofErr w:type="spell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>-чий</w:t>
      </w:r>
      <w:proofErr w:type="gramEnd"/>
      <w:r w:rsidRPr="00C51C6E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B0287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- сведения, полученные от территориальных органов федеральных органов исполнительной власти, органов исполнительной власти Смоленской области в рамках информационного обмена.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CCBA9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3.3.4. Департамент в месячный срок рассматривает полученные сведения и организует работу по занесению их в банк данных.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DF9B9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4.4. Порядок представления информации из кадастра отходов</w:t>
      </w:r>
    </w:p>
    <w:p w14:paraId="0451F432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1C84D" w14:textId="77777777" w:rsidR="00C51C6E" w:rsidRPr="00C51C6E" w:rsidRDefault="00C51C6E" w:rsidP="00C51C6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Департамент ежегодно направляет сведения из кадастра отходов в Центральное управление Федеральной службы по экологическому, технологическому и атомному надзору для включения данных в Государственный кадастр отходов Российской Федерации.</w:t>
      </w:r>
      <w:r w:rsidRPr="00C51C6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E1D45" w14:textId="77777777" w:rsidR="00C51C6E" w:rsidRPr="00C51C6E" w:rsidRDefault="00C51C6E" w:rsidP="00C51C6E">
      <w:pPr>
        <w:shd w:val="clear" w:color="auto" w:fill="FFFFFF"/>
        <w:spacing w:after="240" w:line="240" w:lineRule="auto"/>
        <w:jc w:val="right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Приложение № 1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к Положению о порядке ведения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регионального кадастра отходов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производства и потребления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                                                                                                                                Смоленской области</w:t>
      </w:r>
    </w:p>
    <w:p w14:paraId="49F5BE1A" w14:textId="77777777" w:rsidR="00C51C6E" w:rsidRPr="00C51C6E" w:rsidRDefault="00C51C6E" w:rsidP="00C51C6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</w:t>
      </w:r>
    </w:p>
    <w:p w14:paraId="738AC3B5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Классификационный каталог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отходов Смоленской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1802"/>
        <w:gridCol w:w="1900"/>
        <w:gridCol w:w="1786"/>
        <w:gridCol w:w="1294"/>
      </w:tblGrid>
      <w:tr w:rsidR="00C51C6E" w:rsidRPr="00C51C6E" w14:paraId="4D85B080" w14:textId="77777777" w:rsidTr="00C51C6E">
        <w:trPr>
          <w:trHeight w:val="15"/>
        </w:trPr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2F5E9" w14:textId="77777777" w:rsidR="00C51C6E" w:rsidRPr="00C51C6E" w:rsidRDefault="00C51C6E" w:rsidP="00C51C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20A890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EF69A3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B47D70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D08C0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51C6E" w:rsidRPr="00C51C6E" w14:paraId="4C28CCF9" w14:textId="77777777" w:rsidTr="00C51C6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D0F6FE" w14:textId="12BA4DE0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отхода по федеральному классификационному каталогу отходов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A0359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отходов    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355226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образования     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отходов   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9D69A7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по отношению к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окружающей среде     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EAEA3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свойства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отходов  </w:t>
            </w:r>
          </w:p>
        </w:tc>
      </w:tr>
      <w:tr w:rsidR="00C51C6E" w:rsidRPr="00C51C6E" w14:paraId="01A0DF10" w14:textId="77777777" w:rsidTr="00C51C6E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4C49BE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B5DD56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F8E185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F0646A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48F9B7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14:paraId="139A2CC7" w14:textId="77777777" w:rsidR="00C51C6E" w:rsidRPr="00C51C6E" w:rsidRDefault="00C51C6E" w:rsidP="00C51C6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</w:t>
      </w:r>
    </w:p>
    <w:p w14:paraId="1CB4781B" w14:textId="77777777" w:rsidR="00C51C6E" w:rsidRPr="00C51C6E" w:rsidRDefault="00C51C6E" w:rsidP="00C51C6E">
      <w:pPr>
        <w:shd w:val="clear" w:color="auto" w:fill="FFFFFF"/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    Приложение № 2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к Положению о порядке ведения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регионального кадастра отходов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производства и потребления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Смоленской области</w:t>
      </w:r>
    </w:p>
    <w:p w14:paraId="5270706C" w14:textId="77777777" w:rsidR="00C51C6E" w:rsidRPr="00C51C6E" w:rsidRDefault="00C51C6E" w:rsidP="00C51C6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t>               </w:t>
      </w:r>
    </w:p>
    <w:p w14:paraId="3E95C1CE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Реестр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объектов размещения отходов Смоленской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339"/>
        <w:gridCol w:w="417"/>
        <w:gridCol w:w="420"/>
        <w:gridCol w:w="372"/>
        <w:gridCol w:w="351"/>
        <w:gridCol w:w="379"/>
        <w:gridCol w:w="400"/>
        <w:gridCol w:w="353"/>
        <w:gridCol w:w="361"/>
        <w:gridCol w:w="428"/>
        <w:gridCol w:w="394"/>
        <w:gridCol w:w="443"/>
        <w:gridCol w:w="417"/>
        <w:gridCol w:w="417"/>
        <w:gridCol w:w="398"/>
        <w:gridCol w:w="599"/>
        <w:gridCol w:w="522"/>
        <w:gridCol w:w="506"/>
        <w:gridCol w:w="424"/>
        <w:gridCol w:w="459"/>
        <w:gridCol w:w="435"/>
      </w:tblGrid>
      <w:tr w:rsidR="00C51C6E" w:rsidRPr="00C51C6E" w14:paraId="7FDCC936" w14:textId="77777777" w:rsidTr="00C51C6E">
        <w:trPr>
          <w:trHeight w:val="15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38C079" w14:textId="77777777" w:rsidR="00C51C6E" w:rsidRPr="00C51C6E" w:rsidRDefault="00C51C6E" w:rsidP="00C51C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CA41F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70FBA5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72E699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54696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1BB84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37451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23E8F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6ECCF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579A96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26114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E32E61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7731A8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8BB86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EADB7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B1B81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ADC10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190E21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FEA4C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C2512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F71DF9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45ABCF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51C6E" w:rsidRPr="00C51C6E" w14:paraId="52304E7B" w14:textId="77777777" w:rsidTr="00C51C6E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0127A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ровый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номер в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рственном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реестре объе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ктов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отходов</w:t>
            </w:r>
            <w:proofErr w:type="gram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 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1C7E1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рации 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E02B7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ровый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номер в реестре 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объектов размещения отходов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ленской области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8B099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   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страции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FC8B6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объекта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7DA1B3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Тип объекта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12658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Распо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ложение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объекта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18E166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Размер санитарно-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защитной 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зоны (м)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BE152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доку-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мента о земле-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отво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 и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органа,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вшего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FC368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проекта на объект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зме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08449A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Наличие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закл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ючения экспертизы на проект, дата и номер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C76ED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Год ввода в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цию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AB37AA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окончания эксплуатации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835F3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Вмес-тимость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объекта размещ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отходов (т/</w:t>
            </w:r>
            <w:proofErr w:type="gram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9388B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Мощность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объекта размещени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отходов (т/</w:t>
            </w:r>
            <w:proofErr w:type="gram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3))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2B0BB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Накоплено всего (тонн)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DD99A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 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</w:t>
            </w:r>
            <w:proofErr w:type="gram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-ческих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лиц, в  чьем владении, пользовании,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находится объект размещения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41CC87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 права на объект размещения отходов, наименование 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документа, подтверждающего право, наименование органа, выдавшего 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019F5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Реквизиты юридических лиц,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включая номер и да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ту выдачи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лицензии  на</w:t>
            </w:r>
            <w:proofErr w:type="gram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 по сбору, использованию, обезвреживанию, размещению опасных отходов 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008758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Наименова-ние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ближайшего на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селенного пункта и расстояние до него (м)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535C8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</w:t>
            </w:r>
          </w:p>
          <w:p w14:paraId="73FCED94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ближайшего водного</w:t>
            </w:r>
          </w:p>
          <w:p w14:paraId="4933423F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и </w:t>
            </w:r>
            <w:proofErr w:type="gram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рас-стояние</w:t>
            </w:r>
            <w:proofErr w:type="gram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него (м)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151EA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Виды мониторинга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окружающей 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среды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объекте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отходов</w:t>
            </w:r>
          </w:p>
        </w:tc>
      </w:tr>
      <w:tr w:rsidR="00C51C6E" w:rsidRPr="00C51C6E" w14:paraId="6787ABE8" w14:textId="77777777" w:rsidTr="00C51C6E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FA1AC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2A06EB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58517E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3B2CCF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2D976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CD8305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283A06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46BE89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087D1D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4983B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0C8FA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B0BD8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B21C08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A5272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69BCB3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78FE55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204E2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420B46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B7469C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CA1C4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6C6E7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95892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</w:tbl>
    <w:p w14:paraId="5ADADF70" w14:textId="77777777" w:rsidR="00C51C6E" w:rsidRPr="00C51C6E" w:rsidRDefault="00C51C6E" w:rsidP="00C51C6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19BAA4B4" w14:textId="77777777" w:rsidR="00C51C6E" w:rsidRPr="00C51C6E" w:rsidRDefault="00C51C6E" w:rsidP="00C51C6E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Приложение № 3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к Положению о порядке ведения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регионального кадастра отходов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производства и потребления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Смоленской области</w:t>
      </w:r>
    </w:p>
    <w:p w14:paraId="284D5F24" w14:textId="77777777" w:rsidR="00C51C6E" w:rsidRPr="00C51C6E" w:rsidRDefault="00C51C6E" w:rsidP="00C51C6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Банк данных</w:t>
      </w:r>
      <w:r w:rsidRPr="00C51C6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объектах и технологиях использования и обезвреживания различных видов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"/>
        <w:gridCol w:w="572"/>
        <w:gridCol w:w="712"/>
        <w:gridCol w:w="1083"/>
        <w:gridCol w:w="872"/>
        <w:gridCol w:w="712"/>
        <w:gridCol w:w="712"/>
        <w:gridCol w:w="637"/>
        <w:gridCol w:w="754"/>
        <w:gridCol w:w="832"/>
        <w:gridCol w:w="930"/>
        <w:gridCol w:w="1165"/>
      </w:tblGrid>
      <w:tr w:rsidR="00C51C6E" w:rsidRPr="00C51C6E" w14:paraId="06156168" w14:textId="77777777" w:rsidTr="00C51C6E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7A213" w14:textId="77777777" w:rsidR="00C51C6E" w:rsidRPr="00C51C6E" w:rsidRDefault="00C51C6E" w:rsidP="00C51C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17D02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C581DB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37703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9A0BC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7FC7A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DA64A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B15A26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C219F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2A4FB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801151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52BFD" w14:textId="77777777" w:rsidR="00C51C6E" w:rsidRPr="00C51C6E" w:rsidRDefault="00C51C6E" w:rsidP="00C51C6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51C6E" w:rsidRPr="00C51C6E" w14:paraId="7D334227" w14:textId="77777777" w:rsidTr="00C51C6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4673BF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D36398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рации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A085C6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объекта    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38E8A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14:paraId="69431654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юридических лиц, в чьем владении, пользовании,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собствен-ности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находится оборудование для использования (обезвреживания) отходов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C7A7E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2B415C7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юридических лиц,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включая дату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номер выдачи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лицензии  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4639C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объекта   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5E3C39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ложение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объекта   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94DC5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ввода в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тацию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694A19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санитарно-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защитной зоны  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4C5828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ование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каемой</w:t>
            </w:r>
            <w:proofErr w:type="spellEnd"/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продукции  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EBD6A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применяемой 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технологии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155EE8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используемых</w:t>
            </w:r>
          </w:p>
          <w:p w14:paraId="7AE6A41F" w14:textId="77777777" w:rsidR="00C51C6E" w:rsidRPr="00C51C6E" w:rsidRDefault="00C51C6E" w:rsidP="00C51C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(обезвреживаемых) отходов    </w:t>
            </w: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C51C6E" w:rsidRPr="00C51C6E" w14:paraId="6BEA8FE1" w14:textId="77777777" w:rsidTr="00C51C6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7DCCFA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2D6193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04F435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96ABE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104E5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C5810F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F4FB4F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59F4E5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4BDF2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C7D511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45B33B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F9D844" w14:textId="77777777" w:rsidR="00C51C6E" w:rsidRPr="00C51C6E" w:rsidRDefault="00C51C6E" w:rsidP="00C51C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1C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14:paraId="50E978CC" w14:textId="77777777" w:rsidR="00A7322F" w:rsidRPr="00C51C6E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