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ED8BD7" w14:textId="77777777" w:rsidR="00B520B6" w:rsidRPr="00B520B6" w:rsidRDefault="00B520B6" w:rsidP="00B520B6">
      <w:pPr>
        <w:pStyle w:val="HEADERTEXT"/>
        <w:rPr>
          <w:b/>
          <w:bCs/>
          <w:color w:val="auto"/>
        </w:rPr>
      </w:pPr>
      <w:r w:rsidRPr="00B520B6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C1A8B53" w14:textId="77777777" w:rsidR="00B520B6" w:rsidRPr="00B520B6" w:rsidRDefault="00B520B6" w:rsidP="00B520B6">
      <w:pPr>
        <w:pStyle w:val="HEADERTEXT"/>
        <w:jc w:val="center"/>
        <w:rPr>
          <w:b/>
          <w:bCs/>
          <w:color w:val="auto"/>
        </w:rPr>
      </w:pPr>
      <w:r w:rsidRPr="00B520B6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615FCF49" w14:textId="77777777" w:rsidR="00B520B6" w:rsidRPr="00B520B6" w:rsidRDefault="00B520B6" w:rsidP="00B520B6">
      <w:pPr>
        <w:pStyle w:val="HEADERTEXT"/>
        <w:jc w:val="center"/>
        <w:rPr>
          <w:b/>
          <w:bCs/>
          <w:color w:val="auto"/>
        </w:rPr>
      </w:pPr>
      <w:r w:rsidRPr="00B520B6">
        <w:rPr>
          <w:b/>
          <w:bCs/>
          <w:color w:val="auto"/>
        </w:rPr>
        <w:t>ФЕДЕРАЛЬНОЕ АГЕНТСТВО ПО РЫБОЛОВСТВУ</w:t>
      </w:r>
    </w:p>
    <w:p w14:paraId="339FFF15" w14:textId="77777777" w:rsidR="00B520B6" w:rsidRPr="00B520B6" w:rsidRDefault="00B520B6" w:rsidP="00B520B6">
      <w:pPr>
        <w:pStyle w:val="HEADERTEXT"/>
        <w:rPr>
          <w:b/>
          <w:bCs/>
          <w:color w:val="auto"/>
        </w:rPr>
      </w:pPr>
    </w:p>
    <w:p w14:paraId="1C09A11F" w14:textId="77777777" w:rsidR="00B520B6" w:rsidRPr="00B520B6" w:rsidRDefault="00B520B6" w:rsidP="00B520B6">
      <w:pPr>
        <w:pStyle w:val="HEADERTEXT"/>
        <w:jc w:val="center"/>
        <w:rPr>
          <w:b/>
          <w:bCs/>
          <w:color w:val="auto"/>
        </w:rPr>
      </w:pPr>
      <w:r w:rsidRPr="00B520B6">
        <w:rPr>
          <w:b/>
          <w:bCs/>
          <w:color w:val="auto"/>
        </w:rPr>
        <w:t xml:space="preserve"> ПРИКАЗ</w:t>
      </w:r>
    </w:p>
    <w:p w14:paraId="3876E998" w14:textId="77777777" w:rsidR="00B520B6" w:rsidRPr="00B520B6" w:rsidRDefault="00B520B6" w:rsidP="00B520B6">
      <w:pPr>
        <w:pStyle w:val="HEADERTEXT"/>
        <w:rPr>
          <w:b/>
          <w:bCs/>
          <w:color w:val="auto"/>
        </w:rPr>
      </w:pPr>
    </w:p>
    <w:p w14:paraId="44EC4310" w14:textId="77777777" w:rsidR="00B520B6" w:rsidRPr="00B520B6" w:rsidRDefault="00B520B6" w:rsidP="00B520B6">
      <w:pPr>
        <w:pStyle w:val="HEADERTEXT"/>
        <w:jc w:val="center"/>
        <w:rPr>
          <w:b/>
          <w:bCs/>
          <w:color w:val="auto"/>
        </w:rPr>
      </w:pPr>
      <w:r w:rsidRPr="00B520B6">
        <w:rPr>
          <w:b/>
          <w:bCs/>
          <w:color w:val="auto"/>
        </w:rPr>
        <w:t xml:space="preserve"> от 17 декабря 2020 года N 697</w:t>
      </w:r>
    </w:p>
    <w:p w14:paraId="36D5844C" w14:textId="77777777" w:rsidR="00B520B6" w:rsidRPr="00B520B6" w:rsidRDefault="00B520B6" w:rsidP="00B520B6">
      <w:pPr>
        <w:pStyle w:val="HEADERTEXT"/>
        <w:jc w:val="center"/>
        <w:rPr>
          <w:b/>
          <w:bCs/>
          <w:color w:val="auto"/>
        </w:rPr>
      </w:pPr>
    </w:p>
    <w:p w14:paraId="38411607" w14:textId="77777777" w:rsidR="00B520B6" w:rsidRPr="00B520B6" w:rsidRDefault="00B520B6" w:rsidP="00B520B6">
      <w:pPr>
        <w:pStyle w:val="HEADERTEXT"/>
        <w:rPr>
          <w:b/>
          <w:bCs/>
          <w:color w:val="auto"/>
        </w:rPr>
      </w:pPr>
    </w:p>
    <w:p w14:paraId="33F6C9C9" w14:textId="77777777" w:rsidR="00B520B6" w:rsidRPr="00B520B6" w:rsidRDefault="00B520B6" w:rsidP="00B520B6">
      <w:pPr>
        <w:pStyle w:val="HEADERTEXT"/>
        <w:jc w:val="center"/>
        <w:rPr>
          <w:b/>
          <w:bCs/>
          <w:color w:val="auto"/>
        </w:rPr>
      </w:pPr>
      <w:r w:rsidRPr="00B520B6">
        <w:rPr>
          <w:b/>
          <w:bCs/>
          <w:color w:val="auto"/>
        </w:rPr>
        <w:t xml:space="preserve"> Об утверждении перечня должностных лиц Федерального агентства по рыболовству, его территориальных органов, уполномоченных составлять протоколы об административных правонарушениях  </w:t>
      </w:r>
    </w:p>
    <w:p w14:paraId="1DA7E330" w14:textId="77777777" w:rsidR="00B520B6" w:rsidRPr="00B520B6" w:rsidRDefault="00B520B6" w:rsidP="00B520B6">
      <w:pPr>
        <w:pStyle w:val="FORMATTEXT"/>
        <w:jc w:val="center"/>
      </w:pPr>
      <w:r w:rsidRPr="00B520B6">
        <w:t xml:space="preserve">(с изменениями на 27 сентября 2021 года) </w:t>
      </w:r>
    </w:p>
    <w:p w14:paraId="4CC360A2" w14:textId="77777777" w:rsidR="00B520B6" w:rsidRPr="00B520B6" w:rsidRDefault="00B520B6" w:rsidP="00B520B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520B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E5F0987" w14:textId="77777777" w:rsidR="00B520B6" w:rsidRPr="00B520B6" w:rsidRDefault="00B520B6" w:rsidP="00B520B6">
      <w:pPr>
        <w:pStyle w:val="FORMATTEXT"/>
        <w:jc w:val="both"/>
      </w:pPr>
      <w:r w:rsidRPr="00B520B6">
        <w:t xml:space="preserve"> </w:t>
      </w:r>
    </w:p>
    <w:p w14:paraId="1EFD88B7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 xml:space="preserve">Документ с изменениями, внесенными: </w:t>
      </w:r>
    </w:p>
    <w:p w14:paraId="7F7293F1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 xml:space="preserve">приказом Росрыболовства от 31 мая 2021 года N </w:t>
      </w:r>
      <w:proofErr w:type="gramStart"/>
      <w:r w:rsidRPr="00B520B6">
        <w:t>324  (</w:t>
      </w:r>
      <w:proofErr w:type="gramEnd"/>
      <w:r w:rsidRPr="00B520B6">
        <w:t xml:space="preserve">Официальный интернет-портал правовой информации www.pravo.gov.ru, 04.06.2021, N 0001202106040017); </w:t>
      </w:r>
    </w:p>
    <w:p w14:paraId="69A27EFB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 xml:space="preserve">приказом Росрыболовства от 27 сентября 2021 года N </w:t>
      </w:r>
      <w:proofErr w:type="gramStart"/>
      <w:r w:rsidRPr="00B520B6">
        <w:t>587  (</w:t>
      </w:r>
      <w:proofErr w:type="gramEnd"/>
      <w:r w:rsidRPr="00B520B6">
        <w:t xml:space="preserve">Официальный интернет-портал правовой информации www.pravo.gov.ru, 18.11.2021, N 0001202111180041). </w:t>
      </w:r>
    </w:p>
    <w:p w14:paraId="19EE5BE5" w14:textId="77777777" w:rsidR="00B520B6" w:rsidRPr="00B520B6" w:rsidRDefault="00B520B6" w:rsidP="00B520B6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520B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8482B91" w14:textId="77777777" w:rsidR="00B520B6" w:rsidRPr="00B520B6" w:rsidRDefault="00B520B6" w:rsidP="00B520B6">
      <w:pPr>
        <w:pStyle w:val="FORMATTEXT"/>
        <w:jc w:val="both"/>
      </w:pPr>
      <w:r w:rsidRPr="00B520B6">
        <w:t xml:space="preserve"> </w:t>
      </w:r>
    </w:p>
    <w:p w14:paraId="33BC4F8A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 xml:space="preserve">В соответствии с частью 4 статьи 28.3 Кодекса Российской Федерации об административных </w:t>
      </w:r>
      <w:proofErr w:type="gramStart"/>
      <w:r w:rsidRPr="00B520B6">
        <w:t>правонарушениях  (</w:t>
      </w:r>
      <w:proofErr w:type="gramEnd"/>
      <w:r w:rsidRPr="00B520B6">
        <w:t xml:space="preserve">Собрание законодательства Российской Федерации, 2002, N 1, ст.1; 2015, N 1, ст.67) </w:t>
      </w:r>
    </w:p>
    <w:p w14:paraId="5A443041" w14:textId="77777777" w:rsidR="00B520B6" w:rsidRPr="00B520B6" w:rsidRDefault="00B520B6" w:rsidP="00B520B6">
      <w:pPr>
        <w:pStyle w:val="FORMATTEXT"/>
        <w:ind w:firstLine="568"/>
        <w:jc w:val="both"/>
      </w:pPr>
    </w:p>
    <w:p w14:paraId="04FC26A0" w14:textId="77777777" w:rsidR="00B520B6" w:rsidRPr="00B520B6" w:rsidRDefault="00B520B6" w:rsidP="00B520B6">
      <w:pPr>
        <w:pStyle w:val="FORMATTEXT"/>
        <w:jc w:val="both"/>
      </w:pPr>
      <w:r w:rsidRPr="00B520B6">
        <w:t>приказываю:</w:t>
      </w:r>
    </w:p>
    <w:p w14:paraId="58628903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 xml:space="preserve">1. Утвердить прилагаемый перечень должностных лиц Федерального агентства по рыболовству, его территориальных органов, уполномоченных составлять протоколы об административных </w:t>
      </w:r>
      <w:proofErr w:type="gramStart"/>
      <w:r w:rsidRPr="00B520B6">
        <w:t>правонарушениях .</w:t>
      </w:r>
      <w:proofErr w:type="gramEnd"/>
    </w:p>
    <w:p w14:paraId="572F1D77" w14:textId="77777777" w:rsidR="00B520B6" w:rsidRPr="00B520B6" w:rsidRDefault="00B520B6" w:rsidP="00B520B6">
      <w:pPr>
        <w:pStyle w:val="FORMATTEXT"/>
        <w:ind w:firstLine="568"/>
        <w:jc w:val="both"/>
      </w:pPr>
    </w:p>
    <w:p w14:paraId="458A5537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>2. Признать утратившими силу:</w:t>
      </w:r>
    </w:p>
    <w:p w14:paraId="66F409E7" w14:textId="77777777" w:rsidR="00B520B6" w:rsidRPr="00B520B6" w:rsidRDefault="00B520B6" w:rsidP="00B520B6">
      <w:pPr>
        <w:pStyle w:val="FORMATTEXT"/>
        <w:ind w:firstLine="568"/>
        <w:jc w:val="both"/>
      </w:pPr>
    </w:p>
    <w:p w14:paraId="3B2CC47A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>приказ Федерального агентства по рыболовству от 12 апреля 2010 г. N 326 "О реализации отдельных положений Кодекса Российской Федерации об административных правонарушениях в сфере рыболовства и сохранения водных биологических ресурсов"  (зарегистрирован Минюстом России 13 мая 2010 года, регистрационный N 17190);</w:t>
      </w:r>
    </w:p>
    <w:p w14:paraId="3F7A42D4" w14:textId="77777777" w:rsidR="00B520B6" w:rsidRPr="00B520B6" w:rsidRDefault="00B520B6" w:rsidP="00B520B6">
      <w:pPr>
        <w:pStyle w:val="FORMATTEXT"/>
        <w:ind w:firstLine="568"/>
        <w:jc w:val="both"/>
      </w:pPr>
    </w:p>
    <w:p w14:paraId="506295EF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 xml:space="preserve">подпункт 2.2 пункта 2 Изменений, которые вносятся в приказы Федерального агентства по рыболовству от 14 ноября 2008 г. N 328 "Об исчислении стажа государственным гражданским служащим территориальных органов Федерального агентства по рыболовству", от 12 апреля 2010 г. N 326 "О реализации отдельных положений Кодекса Российской Федерации об административных правонарушениях в сфере рыболовства и сохранения водных биологических ресурсов", от 30 марта 2011 г. N 303 "Об утверждении образцов форменной одежды, знаков различия и порядка ношения форменной одежды должностными лицами Федерального агентства по рыболовству", от 11 апреля 2013 г. N 259 "Об утверждении перечня должностей федеральной государственной гражданской службы, по которым предусматривается ротация федеральных государственных гражданских служащих, замещающих должности категории "руководители" в территориальных органах Федерального агентства по рыболовству" и в Служебный распорядок зарубежного аппарата Федерального агентства по рыболовству, утвержденный приказом Федерального агентства по рыболовству от 19 марта 2010 г. N 218 , утвержденных приказом Федерального агентства по рыболовству от 26 июня 2017 г. N 422  (зарегистрирован Минюстом России 17 июля 2017 г., регистрационный N 47429), с учетом изменений, внесенных приказом Федерального агентства по рыболовству от 29 августа 2019 г. N 441 "О признании утратившим силу приказа Росрыболовства от 11 апреля 2013 г. N 259 "Об утверждении перечня должностей федеральной государственной гражданской службы, по которым предусматривается ротация федеральных государственных гражданских служащих, замещающих должности категории "руководители" в территориальных органах Федерального агентства по рыболовству"  и пункта 4 Изменений, которые вносятся в приказы Федерального агентства по рыболовству от 14 ноября 2008 г. N 328 "Об исчислении стажа государственным гражданским служащим территориальных органов Федерального агентства по рыболовству", от 12 апреля 2010 г. N 326 "О реализации отдельных положений Кодекса Российской Федерации об административных правонарушениях в сфере рыболовства и сохранения водных биологических ресурсов", от 30 марта 2011 г. N 303 "Об утверждении образцов форменной одежды, </w:t>
      </w:r>
      <w:r w:rsidRPr="00B520B6">
        <w:lastRenderedPageBreak/>
        <w:t>знаков различия и порядка ношения форменной одежды должностными лицами Федерального агентства по рыболовству", от 11 апреля 2013 г. N 259 "Об утверждении перечня должностей федеральной государственной гражданской службы, по которым предусматривается ротация федеральных государственных гражданских служащих, замещающих должности категории "руководители" в территориальных органах Федерального агентства по рыболовству" и в Служебный распорядок зарубежного аппарата Федерального агентства по рыболовству, утвержденный приказом Федерального агентства по рыболовству от 19 марта 2010 г. N 218 , утвержденных приказом Федерального агентства по рыболовству от 26 июня 2017 г. N 422"  (зарегистрирован Минюстом России 24 сентября 2019 г., регистрационный N 56031).</w:t>
      </w:r>
    </w:p>
    <w:p w14:paraId="711EC045" w14:textId="77777777" w:rsidR="00B520B6" w:rsidRPr="00B520B6" w:rsidRDefault="00B520B6" w:rsidP="00B520B6">
      <w:pPr>
        <w:pStyle w:val="FORMATTEXT"/>
        <w:ind w:firstLine="568"/>
        <w:jc w:val="both"/>
      </w:pPr>
    </w:p>
    <w:p w14:paraId="43C31E16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>3. Управлению контроля, надзора и рыбоохраны (</w:t>
      </w:r>
      <w:proofErr w:type="spellStart"/>
      <w:r w:rsidRPr="00B520B6">
        <w:t>В.Н.Молоков</w:t>
      </w:r>
      <w:proofErr w:type="spellEnd"/>
      <w:r w:rsidRPr="00B520B6">
        <w:t>) совместно с Управлением правового обеспечения, государственной службы и кадров (</w:t>
      </w:r>
      <w:proofErr w:type="spellStart"/>
      <w:r w:rsidRPr="00B520B6">
        <w:t>А.Б.Панов</w:t>
      </w:r>
      <w:proofErr w:type="spellEnd"/>
      <w:r w:rsidRPr="00B520B6">
        <w:t>) направить настоящий приказ в 10-дневный срок со дня его подписания на государственную регистрацию в Министерство юстиции Российской Федерации.</w:t>
      </w:r>
    </w:p>
    <w:p w14:paraId="2F66181F" w14:textId="77777777" w:rsidR="00B520B6" w:rsidRPr="00B520B6" w:rsidRDefault="00B520B6" w:rsidP="00B520B6">
      <w:pPr>
        <w:pStyle w:val="FORMATTEXT"/>
        <w:ind w:firstLine="568"/>
        <w:jc w:val="both"/>
      </w:pPr>
    </w:p>
    <w:p w14:paraId="7AB826D7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>4. Контроль за исполнением настоящего приказа оставляю за собой.</w:t>
      </w:r>
    </w:p>
    <w:p w14:paraId="05B6EE2F" w14:textId="77777777" w:rsidR="00B520B6" w:rsidRPr="00B520B6" w:rsidRDefault="00B520B6" w:rsidP="00B520B6">
      <w:pPr>
        <w:pStyle w:val="FORMATTEXT"/>
        <w:ind w:firstLine="568"/>
        <w:jc w:val="both"/>
      </w:pPr>
    </w:p>
    <w:p w14:paraId="55DC4017" w14:textId="77777777" w:rsidR="00B520B6" w:rsidRPr="00B520B6" w:rsidRDefault="00B520B6" w:rsidP="00B520B6">
      <w:pPr>
        <w:pStyle w:val="FORMATTEXT"/>
        <w:jc w:val="right"/>
      </w:pPr>
      <w:r w:rsidRPr="00B520B6">
        <w:t>Заместитель Министра сельского хозяйства</w:t>
      </w:r>
    </w:p>
    <w:p w14:paraId="7D9382FA" w14:textId="77777777" w:rsidR="00B520B6" w:rsidRPr="00B520B6" w:rsidRDefault="00B520B6" w:rsidP="00B520B6">
      <w:pPr>
        <w:pStyle w:val="FORMATTEXT"/>
        <w:jc w:val="right"/>
      </w:pPr>
      <w:r w:rsidRPr="00B520B6">
        <w:t>Российской Федерации - руководитель</w:t>
      </w:r>
    </w:p>
    <w:p w14:paraId="1F149BBF" w14:textId="77777777" w:rsidR="00B520B6" w:rsidRPr="00B520B6" w:rsidRDefault="00B520B6" w:rsidP="00B520B6">
      <w:pPr>
        <w:pStyle w:val="FORMATTEXT"/>
        <w:jc w:val="right"/>
      </w:pPr>
      <w:r w:rsidRPr="00B520B6">
        <w:t>Федерального агентства по рыболовству</w:t>
      </w:r>
    </w:p>
    <w:p w14:paraId="74A7A9A7" w14:textId="77777777" w:rsidR="00B520B6" w:rsidRPr="00B520B6" w:rsidRDefault="00B520B6" w:rsidP="00B520B6">
      <w:pPr>
        <w:pStyle w:val="FORMATTEXT"/>
        <w:jc w:val="right"/>
      </w:pPr>
      <w:proofErr w:type="spellStart"/>
      <w:r w:rsidRPr="00B520B6">
        <w:t>И.В.Шестаков</w:t>
      </w:r>
      <w:proofErr w:type="spellEnd"/>
      <w:r w:rsidRPr="00B520B6">
        <w:t xml:space="preserve"> </w:t>
      </w:r>
    </w:p>
    <w:p w14:paraId="5F245F81" w14:textId="77777777" w:rsidR="00B520B6" w:rsidRPr="00B520B6" w:rsidRDefault="00B520B6" w:rsidP="00B520B6">
      <w:pPr>
        <w:pStyle w:val="FORMATTEXT"/>
      </w:pPr>
      <w:r w:rsidRPr="00B520B6">
        <w:t>Зарегистрировано</w:t>
      </w:r>
    </w:p>
    <w:p w14:paraId="1170D12D" w14:textId="77777777" w:rsidR="00B520B6" w:rsidRPr="00B520B6" w:rsidRDefault="00B520B6" w:rsidP="00B520B6">
      <w:pPr>
        <w:pStyle w:val="FORMATTEXT"/>
      </w:pPr>
      <w:r w:rsidRPr="00B520B6">
        <w:t>в Министерстве юстиции</w:t>
      </w:r>
    </w:p>
    <w:p w14:paraId="301561BF" w14:textId="77777777" w:rsidR="00B520B6" w:rsidRPr="00B520B6" w:rsidRDefault="00B520B6" w:rsidP="00B520B6">
      <w:pPr>
        <w:pStyle w:val="FORMATTEXT"/>
      </w:pPr>
      <w:r w:rsidRPr="00B520B6">
        <w:t>Российской Федерации</w:t>
      </w:r>
    </w:p>
    <w:p w14:paraId="3F53B148" w14:textId="77777777" w:rsidR="00B520B6" w:rsidRPr="00B520B6" w:rsidRDefault="00B520B6" w:rsidP="00B520B6">
      <w:pPr>
        <w:pStyle w:val="FORMATTEXT"/>
      </w:pPr>
      <w:r w:rsidRPr="00B520B6">
        <w:t>27 апреля 2021 года,</w:t>
      </w:r>
    </w:p>
    <w:p w14:paraId="08C4E948" w14:textId="77777777" w:rsidR="00B520B6" w:rsidRPr="00B520B6" w:rsidRDefault="00B520B6" w:rsidP="00B520B6">
      <w:pPr>
        <w:pStyle w:val="FORMATTEXT"/>
      </w:pPr>
      <w:r w:rsidRPr="00B520B6">
        <w:t>регистрационный N 63246</w:t>
      </w:r>
    </w:p>
    <w:p w14:paraId="053625A2" w14:textId="77777777" w:rsidR="00B520B6" w:rsidRPr="00B520B6" w:rsidRDefault="00B520B6" w:rsidP="00B520B6">
      <w:pPr>
        <w:pStyle w:val="FORMATTEXT"/>
      </w:pPr>
      <w:r w:rsidRPr="00B520B6">
        <w:t>     </w:t>
      </w:r>
    </w:p>
    <w:p w14:paraId="094E6D5B" w14:textId="77777777" w:rsidR="00B520B6" w:rsidRPr="00B520B6" w:rsidRDefault="00B520B6" w:rsidP="00B520B6">
      <w:pPr>
        <w:pStyle w:val="FORMATTEXT"/>
      </w:pPr>
      <w:r w:rsidRPr="00B520B6">
        <w:t xml:space="preserve">      </w:t>
      </w:r>
    </w:p>
    <w:p w14:paraId="20C5E3B3" w14:textId="77777777" w:rsidR="00B520B6" w:rsidRPr="00B520B6" w:rsidRDefault="00B520B6" w:rsidP="00B520B6">
      <w:pPr>
        <w:pStyle w:val="FORMATTEXT"/>
        <w:jc w:val="right"/>
      </w:pPr>
      <w:r w:rsidRPr="00B520B6">
        <w:t>УТВЕРЖДЕН</w:t>
      </w:r>
    </w:p>
    <w:p w14:paraId="62BD00E0" w14:textId="77777777" w:rsidR="00B520B6" w:rsidRPr="00B520B6" w:rsidRDefault="00B520B6" w:rsidP="00B520B6">
      <w:pPr>
        <w:pStyle w:val="FORMATTEXT"/>
        <w:jc w:val="right"/>
      </w:pPr>
      <w:r w:rsidRPr="00B520B6">
        <w:t>приказом Росрыболовства</w:t>
      </w:r>
    </w:p>
    <w:p w14:paraId="07D769B8" w14:textId="77777777" w:rsidR="00B520B6" w:rsidRPr="00B520B6" w:rsidRDefault="00B520B6" w:rsidP="00B520B6">
      <w:pPr>
        <w:pStyle w:val="FORMATTEXT"/>
        <w:jc w:val="right"/>
      </w:pPr>
      <w:r w:rsidRPr="00B520B6">
        <w:t xml:space="preserve">от 17 декабря 2020 года N 697 </w:t>
      </w:r>
    </w:p>
    <w:p w14:paraId="6DFF713D" w14:textId="77777777" w:rsidR="00B520B6" w:rsidRPr="00B520B6" w:rsidRDefault="00B520B6" w:rsidP="00B520B6">
      <w:pPr>
        <w:pStyle w:val="HEADERTEXT"/>
        <w:rPr>
          <w:b/>
          <w:bCs/>
          <w:color w:val="auto"/>
        </w:rPr>
      </w:pPr>
    </w:p>
    <w:p w14:paraId="7BA8103E" w14:textId="77777777" w:rsidR="00B520B6" w:rsidRPr="00B520B6" w:rsidRDefault="00B520B6" w:rsidP="00B520B6">
      <w:pPr>
        <w:pStyle w:val="HEADERTEXT"/>
        <w:jc w:val="center"/>
        <w:rPr>
          <w:b/>
          <w:bCs/>
          <w:color w:val="auto"/>
        </w:rPr>
      </w:pPr>
      <w:r w:rsidRPr="00B520B6">
        <w:rPr>
          <w:b/>
          <w:bCs/>
          <w:color w:val="auto"/>
        </w:rPr>
        <w:t xml:space="preserve"> Перечень должностных лиц Федерального агентства по рыболовству, его территориальных органов, уполномоченных составлять протоколы об административных правонарушениях </w:t>
      </w:r>
    </w:p>
    <w:p w14:paraId="798407B1" w14:textId="77777777" w:rsidR="00B520B6" w:rsidRPr="00B520B6" w:rsidRDefault="00B520B6" w:rsidP="00B520B6">
      <w:pPr>
        <w:pStyle w:val="FORMATTEXT"/>
        <w:jc w:val="center"/>
      </w:pPr>
      <w:r w:rsidRPr="00B520B6">
        <w:t xml:space="preserve">(с изменениями на 27 сентября 2021 года) </w:t>
      </w:r>
    </w:p>
    <w:p w14:paraId="5928042A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 xml:space="preserve">1. В центральном аппарате Федерального агентства по рыболовству: </w:t>
      </w:r>
    </w:p>
    <w:p w14:paraId="6F34AAA1" w14:textId="77777777" w:rsidR="00B520B6" w:rsidRPr="00B520B6" w:rsidRDefault="00B520B6" w:rsidP="00B520B6">
      <w:pPr>
        <w:pStyle w:val="FORMATTEXT"/>
        <w:ind w:firstLine="568"/>
        <w:jc w:val="both"/>
      </w:pPr>
    </w:p>
    <w:p w14:paraId="5282C77E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>руководитель Федерального агентства по рыболовству, заместители руководителя Федерального агентства по рыболовству;</w:t>
      </w:r>
    </w:p>
    <w:p w14:paraId="7E2C00EA" w14:textId="77777777" w:rsidR="00B520B6" w:rsidRPr="00B520B6" w:rsidRDefault="00B520B6" w:rsidP="00B520B6">
      <w:pPr>
        <w:pStyle w:val="FORMATTEXT"/>
        <w:ind w:firstLine="568"/>
        <w:jc w:val="both"/>
      </w:pPr>
    </w:p>
    <w:p w14:paraId="792C1088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>начальник управления, к компетенции которого отнесены функции контроля и надзора в области рыболовства и сохранения водных биологических ресурсов, заместители начальника управления, к компетенции которого отнесены функции контроля и надзора в области рыболовства и сохранения водных биологических ресурсов;</w:t>
      </w:r>
    </w:p>
    <w:p w14:paraId="2A83379B" w14:textId="77777777" w:rsidR="00B520B6" w:rsidRPr="00B520B6" w:rsidRDefault="00B520B6" w:rsidP="00B520B6">
      <w:pPr>
        <w:pStyle w:val="FORMATTEXT"/>
        <w:ind w:firstLine="568"/>
        <w:jc w:val="both"/>
      </w:pPr>
    </w:p>
    <w:p w14:paraId="06F8F514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>начальник отдела, к компетенции которого отнесены функции контроля и надзора в области рыболовства и сохранения водных биологических ресурсов, заместитель начальника отдела, к компетенции которого отнесены функции контроля и надзора в области рыболовства и сохранения водных биологических ресурсов.</w:t>
      </w:r>
    </w:p>
    <w:p w14:paraId="17DEA37C" w14:textId="77777777" w:rsidR="00B520B6" w:rsidRPr="00B520B6" w:rsidRDefault="00B520B6" w:rsidP="00B520B6">
      <w:pPr>
        <w:pStyle w:val="FORMATTEXT"/>
        <w:ind w:firstLine="568"/>
        <w:jc w:val="both"/>
      </w:pPr>
    </w:p>
    <w:p w14:paraId="53328DC2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 xml:space="preserve">2. В территориальных органах Федерального агентства по рыболовству: </w:t>
      </w:r>
    </w:p>
    <w:p w14:paraId="557530C7" w14:textId="77777777" w:rsidR="00B520B6" w:rsidRPr="00B520B6" w:rsidRDefault="00B520B6" w:rsidP="00B520B6">
      <w:pPr>
        <w:pStyle w:val="FORMATTEXT"/>
        <w:ind w:firstLine="568"/>
        <w:jc w:val="both"/>
      </w:pPr>
    </w:p>
    <w:p w14:paraId="0BDD3250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>руководители территориальных органов Федерального агентства по рыболовству, заместители руководителей территориальных органов Федерального агентства по рыболовству;</w:t>
      </w:r>
    </w:p>
    <w:p w14:paraId="3FDFEFBE" w14:textId="77777777" w:rsidR="00B520B6" w:rsidRPr="00B520B6" w:rsidRDefault="00B520B6" w:rsidP="00B520B6">
      <w:pPr>
        <w:pStyle w:val="FORMATTEXT"/>
        <w:ind w:firstLine="568"/>
        <w:jc w:val="both"/>
      </w:pPr>
    </w:p>
    <w:p w14:paraId="0CFD2D35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 xml:space="preserve">начальники отделов территориальных органов Федерального агентства по рыболовству, заместители начальников отделов территориальных органов Федерального агентства по рыболовству, главные и старшие государственные инспектора, государственные инспектора, осуществляющие федеральный государственный контроль (надзор) в области рыболовства и сохранения водных биологических ресурсов. </w:t>
      </w:r>
    </w:p>
    <w:p w14:paraId="67BC1448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 xml:space="preserve">(Абзац в редакции, введенной в действие с 15 июня 2021 года приказом Росрыболовства от 31 мая 2021 года N </w:t>
      </w:r>
      <w:proofErr w:type="gramStart"/>
      <w:r w:rsidRPr="00B520B6">
        <w:t>324 .</w:t>
      </w:r>
      <w:proofErr w:type="gramEnd"/>
      <w:r w:rsidRPr="00B520B6">
        <w:t xml:space="preserve"> - См. предыдущую </w:t>
      </w:r>
      <w:proofErr w:type="gramStart"/>
      <w:r w:rsidRPr="00B520B6">
        <w:t>редакцию )</w:t>
      </w:r>
      <w:proofErr w:type="gramEnd"/>
      <w:r w:rsidRPr="00B520B6">
        <w:t xml:space="preserve"> </w:t>
      </w:r>
    </w:p>
    <w:p w14:paraId="3562F9AE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lastRenderedPageBreak/>
        <w:t xml:space="preserve">Указанные в пунктах 1  и 2 настоящего перечня  должностные лица уполномочены в пределах своей компетенции составлять протоколы об административных правонарушениях, предусмотренных частью 2 статьи 7.2 , частью 1 статьи 7.11 , статьями 8.33 -8.36 , частями 2  и 3 статьи 8.37 , статьями 8.38 , 8.39 , частью 1 статьи 8.42 , статьями 8.48 , 11.6 , частями 1  и 1.1 статьи 11.7 , статьями 11.8 , 11.9 -11.11 , частью 2 статьи 11.17 , статьями 17.7 , 17.9 , частью 1 статьи 19.4 , статьей 19.4.1 , частью 1 статьи 19.5 , статьями 19.6 , 19.7 , частью 1 статьи 19.26 , частью 1 статьи 20.25* Кодекса Российской Федерации об административных правонарушениях . </w:t>
      </w:r>
    </w:p>
    <w:p w14:paraId="311154CA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 xml:space="preserve">(Абзац в редакции, введенной в действие с 29 ноября 2021 года приказом Росрыболовства от 27 сентября 2021 года N </w:t>
      </w:r>
      <w:proofErr w:type="gramStart"/>
      <w:r w:rsidRPr="00B520B6">
        <w:t>587 .</w:t>
      </w:r>
      <w:proofErr w:type="gramEnd"/>
      <w:r w:rsidRPr="00B520B6">
        <w:t xml:space="preserve"> - См. предыдущую </w:t>
      </w:r>
      <w:proofErr w:type="gramStart"/>
      <w:r w:rsidRPr="00B520B6">
        <w:t>редакцию )</w:t>
      </w:r>
      <w:proofErr w:type="gramEnd"/>
      <w:r w:rsidRPr="00B520B6">
        <w:t xml:space="preserve"> </w:t>
      </w:r>
    </w:p>
    <w:p w14:paraId="00EE954A" w14:textId="77777777" w:rsidR="00B520B6" w:rsidRPr="00B520B6" w:rsidRDefault="00B520B6" w:rsidP="00B520B6">
      <w:pPr>
        <w:pStyle w:val="FORMATTEXT"/>
        <w:jc w:val="both"/>
      </w:pPr>
      <w:r w:rsidRPr="00B520B6">
        <w:t xml:space="preserve">________________ </w:t>
      </w:r>
    </w:p>
    <w:p w14:paraId="5BE1EB6F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>* пункт 12 части 5 статьи 28.3 Кодекса Российской Федерации об административных правонарушениях</w:t>
      </w:r>
      <w:proofErr w:type="gramStart"/>
      <w:r w:rsidRPr="00B520B6">
        <w:t>" .</w:t>
      </w:r>
      <w:proofErr w:type="gramEnd"/>
      <w:r w:rsidRPr="00B520B6">
        <w:t xml:space="preserve"> </w:t>
      </w:r>
    </w:p>
    <w:p w14:paraId="0511D9F8" w14:textId="77777777" w:rsidR="00B520B6" w:rsidRPr="00B520B6" w:rsidRDefault="00B520B6" w:rsidP="00B520B6">
      <w:pPr>
        <w:pStyle w:val="FORMATTEXT"/>
        <w:ind w:firstLine="568"/>
        <w:jc w:val="both"/>
      </w:pPr>
      <w:r w:rsidRPr="00B520B6">
        <w:t xml:space="preserve">(Сноска дополнительно включена с 29 ноября 2021 года приказом Росрыболовства от 27 сентября 2021 года N </w:t>
      </w:r>
      <w:proofErr w:type="gramStart"/>
      <w:r w:rsidRPr="00B520B6">
        <w:t>587 )</w:t>
      </w:r>
      <w:proofErr w:type="gramEnd"/>
      <w:r w:rsidRPr="00B520B6">
        <w:t xml:space="preserve">   </w:t>
      </w:r>
    </w:p>
    <w:p w14:paraId="18E3B977" w14:textId="77777777" w:rsidR="00B520B6" w:rsidRPr="00B520B6" w:rsidRDefault="00B520B6" w:rsidP="00B520B6">
      <w:pPr>
        <w:pStyle w:val="FORMATTEXT"/>
      </w:pPr>
    </w:p>
    <w:p w14:paraId="734ED0CF" w14:textId="77777777" w:rsidR="00B520B6" w:rsidRPr="00B520B6" w:rsidRDefault="00B520B6" w:rsidP="00B520B6">
      <w:pPr>
        <w:pStyle w:val="FORMATTEXT"/>
      </w:pPr>
    </w:p>
    <w:p w14:paraId="53FBDDAD" w14:textId="77777777" w:rsidR="00B520B6" w:rsidRPr="00B520B6" w:rsidRDefault="00B520B6" w:rsidP="00B520B6"/>
    <w:p w14:paraId="5E1D6311" w14:textId="77777777" w:rsidR="00E34962" w:rsidRPr="00B520B6" w:rsidRDefault="00E3496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520B6"/>
    <w:pPr>
      <w:spacing w:line="254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B520B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B520B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B520B6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