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E5B07DF" w14:textId="77777777" w:rsidR="003A3EE5" w:rsidRDefault="003A3EE5" w:rsidP="003A3EE5">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ОХРАНЫ ОКРУЖАЮЩЕЙ СРЕДЫ СТАВРОПОЛЬСКОГО КРАЯ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 июня 2017 года N 213</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"Предоставление права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w:t>
      </w:r>
    </w:p>
    <w:p w14:paraId="3549E14F" w14:textId="77777777" w:rsidR="003A3EE5" w:rsidRDefault="003A3EE5" w:rsidP="003A3EE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18 сентября 2019 года)</w:t>
      </w:r>
    </w:p>
    <w:p w14:paraId="6E5571BB" w14:textId="77777777" w:rsidR="003A3EE5" w:rsidRDefault="003A3EE5" w:rsidP="003A3EE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25.06.2018 N 295, от 05.12.2018 N 589, от 18.09.2019 N 508)</w:t>
      </w:r>
    </w:p>
    <w:p w14:paraId="5EF91190"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14239A41"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10.1 Закона Российской Федерации "О недрах" и Федеральным законом "Об организации предоставления государственных и муниципальных услуг" приказываю:</w:t>
      </w:r>
      <w:r>
        <w:rPr>
          <w:rFonts w:ascii="Arial" w:hAnsi="Arial" w:cs="Arial"/>
          <w:color w:val="444444"/>
        </w:rPr>
        <w:br/>
      </w:r>
    </w:p>
    <w:p w14:paraId="34E17A6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92132CF"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"Предоставление права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w:t>
      </w:r>
      <w:r>
        <w:rPr>
          <w:rFonts w:ascii="Arial" w:hAnsi="Arial" w:cs="Arial"/>
          <w:color w:val="444444"/>
        </w:rPr>
        <w:br/>
      </w:r>
    </w:p>
    <w:p w14:paraId="19A6F8EE"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35A8921C"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Признать утратившим силу приказ министерства природных ресурсов и охраны окружающей среды Ставропольского края от 13.02.2012 N 36 "Об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"Предоставление права: пользования участками недр для сбора минералогических, палеонтологических и других геологических коллекционных материалов;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пользования участком недр местного значения для строительства и </w:t>
      </w:r>
      <w:r>
        <w:rPr>
          <w:rFonts w:ascii="Arial" w:hAnsi="Arial" w:cs="Arial"/>
          <w:color w:val="444444"/>
        </w:rPr>
        <w:lastRenderedPageBreak/>
        <w:t>эксплуатации подземных сооружений местного и регионального значения, не связанных с добычей полезных ископаемых;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его геологического изучения в целях поисков и оценки месторождений общераспространенных полезных ископаемых".</w:t>
      </w:r>
      <w:r>
        <w:rPr>
          <w:rFonts w:ascii="Arial" w:hAnsi="Arial" w:cs="Arial"/>
          <w:color w:val="444444"/>
        </w:rPr>
        <w:br/>
      </w:r>
    </w:p>
    <w:p w14:paraId="1EFA193C"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BA6DD33"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Контроль за выполнением настоящего приказа возложить на заместителя министра Бордияна В.Б.</w:t>
      </w:r>
      <w:r>
        <w:rPr>
          <w:rFonts w:ascii="Arial" w:hAnsi="Arial" w:cs="Arial"/>
          <w:color w:val="444444"/>
        </w:rPr>
        <w:br/>
      </w:r>
    </w:p>
    <w:p w14:paraId="4B80D587"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288C7A61"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Настоящий приказ вступает в силу на следующий день после дня его официального опубликования.</w:t>
      </w:r>
      <w:r>
        <w:rPr>
          <w:rFonts w:ascii="Arial" w:hAnsi="Arial" w:cs="Arial"/>
          <w:color w:val="444444"/>
        </w:rPr>
        <w:br/>
      </w:r>
    </w:p>
    <w:p w14:paraId="303FA904" w14:textId="77777777" w:rsidR="003A3EE5" w:rsidRDefault="003A3EE5" w:rsidP="003A3EE5">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w:t>
      </w:r>
      <w:r>
        <w:rPr>
          <w:rFonts w:ascii="Arial" w:hAnsi="Arial" w:cs="Arial"/>
          <w:color w:val="444444"/>
        </w:rPr>
        <w:br/>
        <w:t>А.Г.ХЛОПЯНОВ</w:t>
      </w:r>
    </w:p>
    <w:p w14:paraId="1543C6C3" w14:textId="77777777" w:rsidR="003A3EE5" w:rsidRDefault="003A3EE5" w:rsidP="003A3EE5">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охраны окружающей среды</w:t>
      </w:r>
      <w:r>
        <w:rPr>
          <w:rFonts w:ascii="Arial" w:hAnsi="Arial" w:cs="Arial"/>
          <w:color w:val="444444"/>
          <w:sz w:val="24"/>
          <w:szCs w:val="24"/>
        </w:rPr>
        <w:br/>
        <w:t>Ставропольского края</w:t>
      </w:r>
      <w:r>
        <w:rPr>
          <w:rFonts w:ascii="Arial" w:hAnsi="Arial" w:cs="Arial"/>
          <w:color w:val="444444"/>
          <w:sz w:val="24"/>
          <w:szCs w:val="24"/>
        </w:rPr>
        <w:br/>
        <w:t>от 01 июня 2017 г. N 213</w:t>
      </w:r>
    </w:p>
    <w:p w14:paraId="642CE52E" w14:textId="77777777" w:rsidR="003A3EE5" w:rsidRDefault="003A3EE5" w:rsidP="003A3EE5">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АДМИНИСТРАТИВНЫЙ РЕГЛАМЕНТ ПРЕДОСТАВЛЕНИЯ МИНИСТЕРСТВОМ ПРИРОДНЫХ РЕСУРСОВ И ОХРАНЫ ОКРУЖАЮЩЕЙ СРЕДЫ СТАВРОПОЛЬСКОГО КРАЯ ГОСУДАРСТВЕННОЙ УСЛУГИ "ПРЕДОСТАВЛЕНИЕ ПРАВА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w:t>
      </w:r>
      <w:r>
        <w:rPr>
          <w:rFonts w:ascii="Arial" w:hAnsi="Arial" w:cs="Arial"/>
          <w:b/>
          <w:bCs/>
          <w:color w:val="444444"/>
        </w:rPr>
        <w:lastRenderedPageBreak/>
        <w:t>ОБЩЕРАСПРОСТРАНЕННЫХ ПОЛЕЗНЫХ ИСКОПАЕМЫХ ПО РЕЗУЛЬТАТАМ АУКЦИОНА"</w:t>
      </w:r>
    </w:p>
    <w:p w14:paraId="2960F459" w14:textId="77777777" w:rsidR="003A3EE5" w:rsidRDefault="003A3EE5" w:rsidP="003A3EE5">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охраны окружающей среды Ставропольского края от 25.06.2018 N 295, от 05.12.2018 N 589, от 18.09.2019 N 508)</w:t>
      </w:r>
    </w:p>
    <w:p w14:paraId="078ABD9F" w14:textId="77777777" w:rsidR="003A3EE5" w:rsidRDefault="003A3EE5" w:rsidP="003A3EE5">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I. Общие положения</w:t>
      </w:r>
    </w:p>
    <w:p w14:paraId="70993495" w14:textId="77777777" w:rsidR="003A3EE5" w:rsidRDefault="003A3EE5" w:rsidP="003A3EE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Предмет регулирования настоящего Административного регламента</w:t>
      </w:r>
    </w:p>
    <w:p w14:paraId="40831E5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012F736E"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Административный регламент определяет сроки и последовательность административных процедур (действий) министерства природных ресурсов и охраны окружающей среды Ставропольского края (далее - министерство), а также порядок взаимодействия структурных подразделений министерства, его должностных лиц, взаимодействия министерства с заявителями, планирующими использовать участки недр местного значения при предоставлении государственной услуги "Предоставление права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(далее - государственная услуга, предоставление права пользования участком недр местного значения, аукцион).</w:t>
      </w:r>
      <w:r>
        <w:rPr>
          <w:rFonts w:ascii="Arial" w:hAnsi="Arial" w:cs="Arial"/>
          <w:color w:val="444444"/>
        </w:rPr>
        <w:br/>
      </w:r>
    </w:p>
    <w:p w14:paraId="146C008E" w14:textId="77777777" w:rsidR="003A3EE5" w:rsidRDefault="003A3EE5" w:rsidP="003A3EE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Круг заявителей</w:t>
      </w:r>
    </w:p>
    <w:p w14:paraId="0E5E06E8"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83B9D8D"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Заявителями являются заинтересованные в предоставлении государственной услуги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(далее - заявители).</w:t>
      </w:r>
      <w:r>
        <w:rPr>
          <w:rFonts w:ascii="Arial" w:hAnsi="Arial" w:cs="Arial"/>
          <w:color w:val="444444"/>
        </w:rPr>
        <w:br/>
      </w:r>
    </w:p>
    <w:p w14:paraId="32181350" w14:textId="77777777" w:rsidR="003A3EE5" w:rsidRDefault="003A3EE5" w:rsidP="003A3EE5">
      <w:pPr>
        <w:pStyle w:val="4"/>
        <w:shd w:val="clear" w:color="auto" w:fill="FFFFFF"/>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Требование к порядку информирования о предоставлении государственной услуги</w:t>
      </w:r>
    </w:p>
    <w:p w14:paraId="60A9A134"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69A2A1F"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Информация:</w:t>
      </w:r>
      <w:r>
        <w:rPr>
          <w:rFonts w:ascii="Arial" w:hAnsi="Arial" w:cs="Arial"/>
          <w:color w:val="444444"/>
        </w:rPr>
        <w:br/>
      </w:r>
    </w:p>
    <w:p w14:paraId="434EC61F"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0136B74"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о министерстве:</w:t>
      </w:r>
      <w:r>
        <w:rPr>
          <w:rFonts w:ascii="Arial" w:hAnsi="Arial" w:cs="Arial"/>
          <w:color w:val="444444"/>
        </w:rPr>
        <w:br/>
      </w:r>
    </w:p>
    <w:p w14:paraId="440E12F6"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AFA4EB1"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почтовый адрес: 355006, г. Ставрополь, ул. Голенева, д. 18;</w:t>
      </w:r>
      <w:r>
        <w:rPr>
          <w:rFonts w:ascii="Arial" w:hAnsi="Arial" w:cs="Arial"/>
          <w:color w:val="444444"/>
        </w:rPr>
        <w:br/>
      </w:r>
    </w:p>
    <w:p w14:paraId="1FA9C8A6"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F8354F5"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телефоны для справок: (8652) 94-73-24, (8652) 94-73-39;</w:t>
      </w:r>
      <w:r>
        <w:rPr>
          <w:rFonts w:ascii="Arial" w:hAnsi="Arial" w:cs="Arial"/>
          <w:color w:val="444444"/>
        </w:rPr>
        <w:br/>
      </w:r>
    </w:p>
    <w:p w14:paraId="7C5F0DDF"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5A4202A"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адрес электронной почты: www.mpr26.ru (далее - электронная почта министерства);</w:t>
      </w:r>
      <w:r>
        <w:rPr>
          <w:rFonts w:ascii="Arial" w:hAnsi="Arial" w:cs="Arial"/>
          <w:color w:val="444444"/>
        </w:rPr>
        <w:br/>
      </w:r>
    </w:p>
    <w:p w14:paraId="6472EAB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27A320D6"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18.09.2019 N 508)</w:t>
      </w:r>
      <w:r>
        <w:rPr>
          <w:rFonts w:ascii="Arial" w:hAnsi="Arial" w:cs="Arial"/>
          <w:color w:val="444444"/>
        </w:rPr>
        <w:br/>
      </w:r>
    </w:p>
    <w:p w14:paraId="382F679E"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0DA6E2E1"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адрес официального сайта в информационно-телекоммуникационной сети "Интернет": www.mpr26.ru (далее - сайт министерства);</w:t>
      </w:r>
      <w:r>
        <w:rPr>
          <w:rFonts w:ascii="Arial" w:hAnsi="Arial" w:cs="Arial"/>
          <w:color w:val="444444"/>
        </w:rPr>
        <w:br/>
      </w:r>
    </w:p>
    <w:p w14:paraId="565A9A58"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CDFFC2E"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об отделе, исполняющем полномочия по предоставлению государственной услуги (далее - отдел министерства):</w:t>
      </w:r>
      <w:r>
        <w:rPr>
          <w:rFonts w:ascii="Arial" w:hAnsi="Arial" w:cs="Arial"/>
          <w:color w:val="444444"/>
        </w:rPr>
        <w:br/>
      </w:r>
    </w:p>
    <w:p w14:paraId="67DA6539"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06A26EE"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почтовый адрес: 355006, г. Ставрополь, ул. Голенева, д. 18;</w:t>
      </w:r>
      <w:r>
        <w:rPr>
          <w:rFonts w:ascii="Arial" w:hAnsi="Arial" w:cs="Arial"/>
          <w:color w:val="444444"/>
        </w:rPr>
        <w:br/>
      </w:r>
    </w:p>
    <w:p w14:paraId="43644F87"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A4BCA6D"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телефоны для справок: (8652) 94-73-24, (8652) 94-73-39;</w:t>
      </w:r>
      <w:r>
        <w:rPr>
          <w:rFonts w:ascii="Arial" w:hAnsi="Arial" w:cs="Arial"/>
          <w:color w:val="444444"/>
        </w:rPr>
        <w:br/>
      </w:r>
    </w:p>
    <w:p w14:paraId="48A1B660"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EDE6799"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факсы: (8652) 94-73-24, (8652) 94-73-39.</w:t>
      </w:r>
      <w:r>
        <w:rPr>
          <w:rFonts w:ascii="Arial" w:hAnsi="Arial" w:cs="Arial"/>
          <w:color w:val="444444"/>
        </w:rPr>
        <w:br/>
      </w:r>
    </w:p>
    <w:p w14:paraId="353959E9"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43B06E6"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График работы министерства: понедельник - пятница с 9.00 до 18.00, перерыв с 13.00 до 14.00; суббота, воскресенье - выходные дни.</w:t>
      </w:r>
      <w:r>
        <w:rPr>
          <w:rFonts w:ascii="Arial" w:hAnsi="Arial" w:cs="Arial"/>
          <w:color w:val="444444"/>
        </w:rPr>
        <w:br/>
      </w:r>
    </w:p>
    <w:p w14:paraId="17849BCB"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5559867F"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Устное информирование и консультирование заявителей о порядке предоставления государственной услуги осуществляется должностными лицами отдела министерства, участвующими в предоставлении государственной услуги (далее - должностные лица отдела министерства), ежедневно с 9.00 до 18.00, кроме выходных дней (суббота, воскресенье), перерыв с 13.00 до 14.00.</w:t>
      </w:r>
      <w:r>
        <w:rPr>
          <w:rFonts w:ascii="Arial" w:hAnsi="Arial" w:cs="Arial"/>
          <w:color w:val="444444"/>
        </w:rPr>
        <w:br/>
      </w:r>
    </w:p>
    <w:p w14:paraId="6689A87A"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A113134"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При ответе на телефонные звонки и устные обращения заявителей должностные лица отдела министерства подробно информируют их о порядке предоставления государственной услуги.</w:t>
      </w:r>
      <w:r>
        <w:rPr>
          <w:rFonts w:ascii="Arial" w:hAnsi="Arial" w:cs="Arial"/>
          <w:color w:val="444444"/>
        </w:rPr>
        <w:br/>
      </w:r>
    </w:p>
    <w:p w14:paraId="10996C6A"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8E0CDC9"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В помещении министерства, предназначенном для приема заявителей, размещаются информационные стенды, обеспечивающие получение информации о предоставлении государственной услуги.</w:t>
      </w:r>
      <w:r>
        <w:rPr>
          <w:rFonts w:ascii="Arial" w:hAnsi="Arial" w:cs="Arial"/>
          <w:color w:val="444444"/>
        </w:rPr>
        <w:br/>
      </w:r>
    </w:p>
    <w:p w14:paraId="13438977"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20FD4DDC"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На информационных стендах в помещении министерства, предназначенном для приема заявителей, размещается следующая информация:</w:t>
      </w:r>
      <w:r>
        <w:rPr>
          <w:rFonts w:ascii="Arial" w:hAnsi="Arial" w:cs="Arial"/>
          <w:color w:val="444444"/>
        </w:rPr>
        <w:br/>
      </w:r>
    </w:p>
    <w:p w14:paraId="30A0AA2B"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1EAD04C5"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извлечения из нормативных правовых актов Российской Федерации и нормативных правовых актов Ставропольского края, устанавливающих требования к предоставлению государственной услуги;</w:t>
      </w:r>
      <w:r>
        <w:rPr>
          <w:rFonts w:ascii="Arial" w:hAnsi="Arial" w:cs="Arial"/>
          <w:color w:val="444444"/>
        </w:rPr>
        <w:br/>
      </w:r>
    </w:p>
    <w:p w14:paraId="6E9CC88A"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0FC64135"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текст настоящего Административного регламента;</w:t>
      </w:r>
      <w:r>
        <w:rPr>
          <w:rFonts w:ascii="Arial" w:hAnsi="Arial" w:cs="Arial"/>
          <w:color w:val="444444"/>
        </w:rPr>
        <w:br/>
      </w:r>
    </w:p>
    <w:p w14:paraId="43C0577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44E80F1A"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блок-схема предоставления министерством государственной услуги;</w:t>
      </w:r>
      <w:r>
        <w:rPr>
          <w:rFonts w:ascii="Arial" w:hAnsi="Arial" w:cs="Arial"/>
          <w:color w:val="444444"/>
        </w:rPr>
        <w:br/>
      </w:r>
    </w:p>
    <w:p w14:paraId="15982BFE"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09DC770F"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основания для отказа в предоставлении государственной услуги;</w:t>
      </w:r>
      <w:r>
        <w:rPr>
          <w:rFonts w:ascii="Arial" w:hAnsi="Arial" w:cs="Arial"/>
          <w:color w:val="444444"/>
        </w:rPr>
        <w:br/>
      </w:r>
    </w:p>
    <w:p w14:paraId="69D02E5F"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28FEDFE"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место нахождения, график работы, номера телефонов министерства и отдела министерства для справок, адрес сайта министерства и адрес электронной почты министерства;</w:t>
      </w:r>
      <w:r>
        <w:rPr>
          <w:rFonts w:ascii="Arial" w:hAnsi="Arial" w:cs="Arial"/>
          <w:color w:val="444444"/>
        </w:rPr>
        <w:br/>
      </w:r>
    </w:p>
    <w:p w14:paraId="16AA104D"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15402A86"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фамилий, имен, отчеств должностных лиц отдела министерства;</w:t>
      </w:r>
      <w:r>
        <w:rPr>
          <w:rFonts w:ascii="Arial" w:hAnsi="Arial" w:cs="Arial"/>
          <w:color w:val="444444"/>
        </w:rPr>
        <w:br/>
      </w:r>
    </w:p>
    <w:p w14:paraId="59AC144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399280BF"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порядок обжалования решений и действий (бездействия) министерства, а также должностных лиц министерства, участвующих в предоставлении государственной услуги (далее - должностные лица министерства).</w:t>
      </w:r>
      <w:r>
        <w:rPr>
          <w:rFonts w:ascii="Arial" w:hAnsi="Arial" w:cs="Arial"/>
          <w:color w:val="444444"/>
        </w:rPr>
        <w:br/>
      </w:r>
    </w:p>
    <w:p w14:paraId="4461E585"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AAEF9C0"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Информация о предоставлении государственной услуги, указанная в пунктах 3 и 6 настоящего Административного регламента, размещается в федеральной государственной информационной системе "Единый портал государственных и муниципальных услуг (функций)": www.gosuslugi.ru (далее - Единый портал), государственной информационной системе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www.26gosuslugi.ru (далее - региональный портал) и государственной информационной системе Ставропольского края "Региональный реестр государственных услуг (функций) (далее - Региональный реестр), на сайте министерства.</w:t>
      </w:r>
      <w:r>
        <w:rPr>
          <w:rFonts w:ascii="Arial" w:hAnsi="Arial" w:cs="Arial"/>
          <w:color w:val="444444"/>
        </w:rPr>
        <w:br/>
      </w:r>
    </w:p>
    <w:p w14:paraId="25B0442C"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634048D"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18.09.2019 N 508)</w:t>
      </w:r>
      <w:r>
        <w:rPr>
          <w:rFonts w:ascii="Arial" w:hAnsi="Arial" w:cs="Arial"/>
          <w:color w:val="444444"/>
        </w:rPr>
        <w:br/>
      </w:r>
    </w:p>
    <w:p w14:paraId="449F9ABF"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3A005F3D"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Заявитель непосредственно или через уполномоченного представителя (далее - представитель) может направить в министерство:</w:t>
      </w:r>
      <w:r>
        <w:rPr>
          <w:rFonts w:ascii="Arial" w:hAnsi="Arial" w:cs="Arial"/>
          <w:color w:val="444444"/>
        </w:rPr>
        <w:br/>
      </w:r>
    </w:p>
    <w:p w14:paraId="3B52766F"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659660E8"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письменное заявление по адресу: 355006, г. Ставрополь, ул. Голенева, д. 18;</w:t>
      </w:r>
      <w:r>
        <w:rPr>
          <w:rFonts w:ascii="Arial" w:hAnsi="Arial" w:cs="Arial"/>
          <w:color w:val="444444"/>
        </w:rPr>
        <w:br/>
      </w:r>
    </w:p>
    <w:p w14:paraId="5510834A" w14:textId="77777777" w:rsidR="003A3EE5" w:rsidRDefault="003A3EE5" w:rsidP="003A3EE5">
      <w:pPr>
        <w:pStyle w:val="formattext"/>
        <w:shd w:val="clear" w:color="auto" w:fill="FFFFFF"/>
        <w:spacing w:before="0" w:beforeAutospacing="0" w:after="0" w:afterAutospacing="0"/>
        <w:textAlignment w:val="baseline"/>
        <w:rPr>
          <w:rFonts w:ascii="Arial" w:hAnsi="Arial" w:cs="Arial"/>
          <w:color w:val="444444"/>
        </w:rPr>
      </w:pPr>
    </w:p>
    <w:p w14:paraId="75899402" w14:textId="77777777" w:rsidR="003A3EE5" w:rsidRDefault="003A3EE5" w:rsidP="003A3EE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обращение в электронной форме путем заполнения в установленном порядке специальной интерактивной формы, размещенной на Едином портале или региональном портале, сайте министерства, либо путем направления электронного документа, подписанного электронной подписью, на адрес электронной почты министерства.</w:t>
      </w:r>
    </w:p>
    <w:p w14:paraId="3A0000A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Министерство поддерживает в актуальном состоянии информацию о предоставлении государственной услуги, указанную в пункте 6 настоящего Административного регламента.</w:t>
      </w:r>
      <w:r>
        <w:rPr>
          <w:rFonts w:ascii="Arial" w:hAnsi="Arial" w:cs="Arial"/>
          <w:color w:val="444444"/>
        </w:rPr>
        <w:br/>
      </w:r>
    </w:p>
    <w:p w14:paraId="2D26885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A498B3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Объявление о предстоящем аукционе не менее чем за 45 календарных дней до дня его проведения размещается министерством на официальном сайте в информационно-телекоммуникационной сети "Интернет" для размещения информации о проведении торгов, в соответствии с частями 9, 10, 11 статьи 13.1 Закона Российской Федерации "О недрах" (далее - объявление, официальный сайт в сети Интернет).</w:t>
      </w:r>
      <w:r>
        <w:rPr>
          <w:rFonts w:ascii="Arial" w:hAnsi="Arial" w:cs="Arial"/>
          <w:color w:val="444444"/>
        </w:rPr>
        <w:br/>
      </w:r>
    </w:p>
    <w:p w14:paraId="326E580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E33F45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В объявлении должны быть указаны следующие сведения:</w:t>
      </w:r>
      <w:r>
        <w:rPr>
          <w:rFonts w:ascii="Arial" w:hAnsi="Arial" w:cs="Arial"/>
          <w:color w:val="444444"/>
        </w:rPr>
        <w:br/>
      </w:r>
    </w:p>
    <w:p w14:paraId="3A31616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371B3C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место нахождения, почтовый адрес и адрес электронной почты министерства;</w:t>
      </w:r>
      <w:r>
        <w:rPr>
          <w:rFonts w:ascii="Arial" w:hAnsi="Arial" w:cs="Arial"/>
          <w:color w:val="444444"/>
        </w:rPr>
        <w:br/>
      </w:r>
    </w:p>
    <w:p w14:paraId="0C0AEEE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A7CC9D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и местоположение участков недр, в отношении которых принято решение о проведении аукциона;</w:t>
      </w:r>
      <w:r>
        <w:rPr>
          <w:rFonts w:ascii="Arial" w:hAnsi="Arial" w:cs="Arial"/>
          <w:color w:val="444444"/>
        </w:rPr>
        <w:br/>
      </w:r>
    </w:p>
    <w:p w14:paraId="4057615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33D4D1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виды полезных ископаемых и их запасы;</w:t>
      </w:r>
      <w:r>
        <w:rPr>
          <w:rFonts w:ascii="Arial" w:hAnsi="Arial" w:cs="Arial"/>
          <w:color w:val="444444"/>
        </w:rPr>
        <w:br/>
      </w:r>
    </w:p>
    <w:p w14:paraId="11C293E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0B152E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срок, на который может быть выдана лицензия на пользование недрами по результатам аукциона;</w:t>
      </w:r>
      <w:r>
        <w:rPr>
          <w:rFonts w:ascii="Arial" w:hAnsi="Arial" w:cs="Arial"/>
          <w:color w:val="444444"/>
        </w:rPr>
        <w:br/>
      </w:r>
    </w:p>
    <w:p w14:paraId="5DC601B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03BCFB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срок, место и порядок предоставления информации об условиях аукциона, официальный сайт в сети Интернет, на котором размещены условия аукциона;</w:t>
      </w:r>
      <w:r>
        <w:rPr>
          <w:rFonts w:ascii="Arial" w:hAnsi="Arial" w:cs="Arial"/>
          <w:color w:val="444444"/>
        </w:rPr>
        <w:br/>
      </w:r>
    </w:p>
    <w:p w14:paraId="619CBFA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572370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стартовый размер разового платежа за пользование недрами и "шаг аукциона";</w:t>
      </w:r>
      <w:r>
        <w:rPr>
          <w:rFonts w:ascii="Arial" w:hAnsi="Arial" w:cs="Arial"/>
          <w:color w:val="444444"/>
        </w:rPr>
        <w:br/>
      </w:r>
    </w:p>
    <w:p w14:paraId="19B5BF9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C83D89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сумма, порядок и сроки внесения сбора за участие в аукционе;</w:t>
      </w:r>
      <w:r>
        <w:rPr>
          <w:rFonts w:ascii="Arial" w:hAnsi="Arial" w:cs="Arial"/>
          <w:color w:val="444444"/>
        </w:rPr>
        <w:br/>
      </w:r>
    </w:p>
    <w:p w14:paraId="1919502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B23E73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место, дата и время проведения аукциона, в том числе адрес приема заявок на участие в аукционе, дата и время окончания их подачи.</w:t>
      </w:r>
      <w:r>
        <w:rPr>
          <w:rFonts w:ascii="Arial" w:hAnsi="Arial" w:cs="Arial"/>
          <w:color w:val="444444"/>
        </w:rPr>
        <w:br/>
      </w:r>
    </w:p>
    <w:p w14:paraId="2B6A120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F4289D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Одновременно с размещением объявления министерство обеспечивает размещение условий аукциона на официальном сайте в сети Интернет, где эта документация должна быть доступна для ознакомления всем заинтересованным лицам.</w:t>
      </w:r>
      <w:r>
        <w:rPr>
          <w:rFonts w:ascii="Arial" w:hAnsi="Arial" w:cs="Arial"/>
          <w:color w:val="444444"/>
        </w:rPr>
        <w:br/>
      </w:r>
    </w:p>
    <w:p w14:paraId="56AF854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699C6A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После размещения объявления о предстоящем аукционе на официальном сайте в сети Интернет условия аукциона изменению не подлежат.</w:t>
      </w:r>
      <w:r>
        <w:rPr>
          <w:rFonts w:ascii="Arial" w:hAnsi="Arial" w:cs="Arial"/>
          <w:color w:val="444444"/>
        </w:rPr>
        <w:br/>
      </w:r>
    </w:p>
    <w:p w14:paraId="7466827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BA7862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Уполномоченный орган вправе отказаться от проведения аукциона не позднее чем за 20 календарных дней до дня проведения аукциона. Объявление об отказе в проведении аукциона размещается на официальном сайте в сети Интернет в течение трех рабочих дней со дня принятия решения об отказе от проведения аукциона. Сбор за участие в аукционе возвращается министерством заявителям, в течение трех рабочих дней со дня размещения объявления об отказе в проведении аукциона.</w:t>
      </w:r>
      <w:r>
        <w:rPr>
          <w:rFonts w:ascii="Arial" w:hAnsi="Arial" w:cs="Arial"/>
          <w:color w:val="444444"/>
        </w:rPr>
        <w:br/>
      </w:r>
    </w:p>
    <w:p w14:paraId="04D2D400" w14:textId="77777777" w:rsidR="003A3EE5" w:rsidRDefault="003A3EE5" w:rsidP="003A3EE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Стандарт предоставления государственной услуги</w:t>
      </w:r>
    </w:p>
    <w:p w14:paraId="271BB634"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государственной услуги</w:t>
      </w:r>
    </w:p>
    <w:p w14:paraId="6D29B73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465A58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государственной услуги - "Предоставление права пользования участком недр местного значения, включенным в перечень участков недр местного значения, утвержденный органом исполнительной власти Ставропольского края,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w:t>
      </w:r>
      <w:r>
        <w:rPr>
          <w:rFonts w:ascii="Arial" w:hAnsi="Arial" w:cs="Arial"/>
          <w:color w:val="444444"/>
        </w:rPr>
        <w:br/>
      </w:r>
    </w:p>
    <w:p w14:paraId="7A8BCD88"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Орган исполнительной власти края, предоставляющий государственную услугу, а также иные организации, участвующие в предоставлении государственной услуги, обращение в которые необходимо для предоставления государственной услуги</w:t>
      </w:r>
    </w:p>
    <w:p w14:paraId="6058E21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CE6D77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Государственную услугу предоставляет уполномоченный орган исполнительной власти Ставропольского края - министерство.</w:t>
      </w:r>
      <w:r>
        <w:rPr>
          <w:rFonts w:ascii="Arial" w:hAnsi="Arial" w:cs="Arial"/>
          <w:color w:val="444444"/>
        </w:rPr>
        <w:br/>
      </w:r>
    </w:p>
    <w:p w14:paraId="4EE59A4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95D1ED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процессе предоставления государственной услуги министерство осуществляет взаимодействие с Управлением федеральной налоговой службы по Ставропольскому краю.</w:t>
      </w:r>
      <w:r>
        <w:rPr>
          <w:rFonts w:ascii="Arial" w:hAnsi="Arial" w:cs="Arial"/>
          <w:color w:val="444444"/>
        </w:rPr>
        <w:br/>
      </w:r>
    </w:p>
    <w:p w14:paraId="6473FD2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0C3E17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Непосредственная организация предоставления государственной услуги осуществляется отделом министерства.</w:t>
      </w:r>
      <w:r>
        <w:rPr>
          <w:rFonts w:ascii="Arial" w:hAnsi="Arial" w:cs="Arial"/>
          <w:color w:val="444444"/>
        </w:rPr>
        <w:br/>
      </w:r>
    </w:p>
    <w:p w14:paraId="05AC73D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3E48CA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предоставлении государственной услуги запрещается требовать от заявителей осуществления действий, в том числе согласований, необходимых для получения государственной услуги и связанных с обращением в Управление федеральной налоговой службы по Ставропольскому краю.</w:t>
      </w:r>
      <w:r>
        <w:rPr>
          <w:rFonts w:ascii="Arial" w:hAnsi="Arial" w:cs="Arial"/>
          <w:color w:val="444444"/>
        </w:rPr>
        <w:br/>
      </w:r>
    </w:p>
    <w:p w14:paraId="31F5513E"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Описание результата предоставления государственной услуги</w:t>
      </w:r>
    </w:p>
    <w:p w14:paraId="2B3A783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D2199E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Результатом предоставления государственной услуги является:</w:t>
      </w:r>
      <w:r>
        <w:rPr>
          <w:rFonts w:ascii="Arial" w:hAnsi="Arial" w:cs="Arial"/>
          <w:color w:val="444444"/>
        </w:rPr>
        <w:br/>
      </w:r>
    </w:p>
    <w:p w14:paraId="0D1A5CA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760765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принятие решения о предоставлении по результатам аукциона права пользования участком недр местного значения;</w:t>
      </w:r>
      <w:r>
        <w:rPr>
          <w:rFonts w:ascii="Arial" w:hAnsi="Arial" w:cs="Arial"/>
          <w:color w:val="444444"/>
        </w:rPr>
        <w:br/>
      </w:r>
    </w:p>
    <w:p w14:paraId="5AA99A8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7996D6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отказ в допуске заявителя к участию в аукционе, с последующим направлением заявителю уведомления о принятом решении с обязательным указанием причин такого отказа.</w:t>
      </w:r>
      <w:r>
        <w:rPr>
          <w:rFonts w:ascii="Arial" w:hAnsi="Arial" w:cs="Arial"/>
          <w:color w:val="444444"/>
        </w:rPr>
        <w:br/>
      </w:r>
    </w:p>
    <w:p w14:paraId="1407E6A3"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 предоставления государственной услуги</w:t>
      </w:r>
    </w:p>
    <w:p w14:paraId="0E27AE3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3544EC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Предоставление государственной услуги осуществляется в течение 90 календарных дней с момента официального опубликования объявления на официальном сайте в сети Интернет.</w:t>
      </w:r>
      <w:r>
        <w:rPr>
          <w:rFonts w:ascii="Arial" w:hAnsi="Arial" w:cs="Arial"/>
          <w:color w:val="444444"/>
        </w:rPr>
        <w:br/>
      </w:r>
    </w:p>
    <w:p w14:paraId="745DE780"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Российской Федерации и нормативные правовые акты Ставропольского края, регулирующие предоставление государственной услуги</w:t>
      </w:r>
    </w:p>
    <w:p w14:paraId="51870BD7"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приказа министерства природных ресурсов и охраны окружающей среды Ставропольского края от 18.09.2019 N 508)</w:t>
      </w:r>
    </w:p>
    <w:p w14:paraId="44DE1823" w14:textId="77777777" w:rsidR="003A3EE5" w:rsidRDefault="003A3EE5" w:rsidP="003A3EE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750D92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Перечень нормативных правовых актов Российской Федерации и нормативных правовых актов Ставропольского края, регулирующих предоставление государственной услуги (с указанием их реквизитов и источников </w:t>
      </w:r>
      <w:r>
        <w:rPr>
          <w:rFonts w:ascii="Arial" w:hAnsi="Arial" w:cs="Arial"/>
          <w:color w:val="444444"/>
        </w:rPr>
        <w:lastRenderedPageBreak/>
        <w:t>официального опубликования), размещен на официальном сайте министерства, Едином портале, региональном портале и в Региональном реестре.</w:t>
      </w:r>
      <w:r>
        <w:rPr>
          <w:rFonts w:ascii="Arial" w:hAnsi="Arial" w:cs="Arial"/>
          <w:color w:val="444444"/>
        </w:rPr>
        <w:br/>
      </w:r>
    </w:p>
    <w:p w14:paraId="13A83A63"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документов, необходимых в соответствии с нормативными правовыми актами Российской Федерации, Ставропольского края для предоставления государственной услуги, подлежащих представлению заявителем, порядок их представления</w:t>
      </w:r>
    </w:p>
    <w:p w14:paraId="37D4B3C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60245B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Основанием для предоставления государственной услуги является заявка на участие в аукционе (далее - заявка), направленная (представленная) заявителем в министерство в письменной форме в виде документа на бумажном носителе или в электронной форме, в которой в обязательном порядке указываются:</w:t>
      </w:r>
      <w:r>
        <w:rPr>
          <w:rFonts w:ascii="Arial" w:hAnsi="Arial" w:cs="Arial"/>
          <w:color w:val="444444"/>
        </w:rPr>
        <w:br/>
      </w:r>
    </w:p>
    <w:p w14:paraId="5038741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0C95ED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цель пользования участками недр;</w:t>
      </w:r>
      <w:r>
        <w:rPr>
          <w:rFonts w:ascii="Arial" w:hAnsi="Arial" w:cs="Arial"/>
          <w:color w:val="444444"/>
        </w:rPr>
        <w:br/>
      </w:r>
    </w:p>
    <w:p w14:paraId="6848D79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D849CF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 заявителе:</w:t>
      </w:r>
      <w:r>
        <w:rPr>
          <w:rFonts w:ascii="Arial" w:hAnsi="Arial" w:cs="Arial"/>
          <w:color w:val="444444"/>
        </w:rPr>
        <w:br/>
      </w:r>
    </w:p>
    <w:p w14:paraId="738798E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401036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юридических лиц - фирменное наименование, организационно-правовую форму, место нахождения, почтовый адрес, номер контактного телефона;</w:t>
      </w:r>
      <w:r>
        <w:rPr>
          <w:rFonts w:ascii="Arial" w:hAnsi="Arial" w:cs="Arial"/>
          <w:color w:val="444444"/>
        </w:rPr>
        <w:br/>
      </w:r>
    </w:p>
    <w:p w14:paraId="25ED20A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50B498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индивидуальных предпринимателей - фамилию, имя, отчество, паспортные данные, место жительства, номер контактного телефона;</w:t>
      </w:r>
      <w:r>
        <w:rPr>
          <w:rFonts w:ascii="Arial" w:hAnsi="Arial" w:cs="Arial"/>
          <w:color w:val="444444"/>
        </w:rPr>
        <w:br/>
      </w:r>
    </w:p>
    <w:p w14:paraId="6D1111E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2E9359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банковские реквизиты заявителя;</w:t>
      </w:r>
      <w:r>
        <w:rPr>
          <w:rFonts w:ascii="Arial" w:hAnsi="Arial" w:cs="Arial"/>
          <w:color w:val="444444"/>
        </w:rPr>
        <w:br/>
      </w:r>
    </w:p>
    <w:p w14:paraId="07B9DE2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08CB1D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идентификационный номер налогоплательщика.</w:t>
      </w:r>
      <w:r>
        <w:rPr>
          <w:rFonts w:ascii="Arial" w:hAnsi="Arial" w:cs="Arial"/>
          <w:color w:val="444444"/>
        </w:rPr>
        <w:br/>
      </w:r>
    </w:p>
    <w:p w14:paraId="308F9B5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047135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К заявке прилагаются необходимые документы и материалы, перечень которых утверждается министерством по каждому аукциону. Также к заявке на участие в аукционе в обязательном порядке должен быть приложен документ, подтверждающий внесение денежных средств в качестве сбора за участие в аукционе (платежное поручение об уплате денежных средств в качестве сбора за участие в аукционе или копия такого поручения).</w:t>
      </w:r>
      <w:r>
        <w:rPr>
          <w:rFonts w:ascii="Arial" w:hAnsi="Arial" w:cs="Arial"/>
          <w:color w:val="444444"/>
        </w:rPr>
        <w:br/>
      </w:r>
    </w:p>
    <w:p w14:paraId="11BE324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89AE5E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19. При подаче заявки (за исключением подачи заявки посредством почтовой связи на бумажном носителе) заявитель должен предъявить документ, подтверждающий личность заявителя, а в случае обращения представителя юридического или индивидуального предпринимателя - документ, подтверждающий полномочия представителя юридического или индивидуального </w:t>
      </w:r>
      <w:r>
        <w:rPr>
          <w:rFonts w:ascii="Arial" w:hAnsi="Arial" w:cs="Arial"/>
          <w:color w:val="444444"/>
        </w:rPr>
        <w:lastRenderedPageBreak/>
        <w:t>предпринимателя в соответствии с законодательством Российской Федерации.</w:t>
      </w:r>
      <w:r>
        <w:rPr>
          <w:rFonts w:ascii="Arial" w:hAnsi="Arial" w:cs="Arial"/>
          <w:color w:val="444444"/>
        </w:rPr>
        <w:br/>
      </w:r>
    </w:p>
    <w:p w14:paraId="7972C1E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28550C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должна быть удостоверена подписью заявителя или подписью представителя.</w:t>
      </w:r>
      <w:r>
        <w:rPr>
          <w:rFonts w:ascii="Arial" w:hAnsi="Arial" w:cs="Arial"/>
          <w:color w:val="444444"/>
        </w:rPr>
        <w:br/>
      </w:r>
    </w:p>
    <w:p w14:paraId="0F797D7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2CE685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представлении заявки в электронной форме такая заявка должна быть заверена электронной подписью заявителя или электронной подписью представителя.</w:t>
      </w:r>
      <w:r>
        <w:rPr>
          <w:rFonts w:ascii="Arial" w:hAnsi="Arial" w:cs="Arial"/>
          <w:color w:val="444444"/>
        </w:rPr>
        <w:br/>
      </w:r>
    </w:p>
    <w:p w14:paraId="03868B7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BA1C36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Копии документов, прилагаемых к заявке, заверяются в соответствии с законодательством Российской Федерации.</w:t>
      </w:r>
      <w:r>
        <w:rPr>
          <w:rFonts w:ascii="Arial" w:hAnsi="Arial" w:cs="Arial"/>
          <w:color w:val="444444"/>
        </w:rPr>
        <w:br/>
      </w:r>
    </w:p>
    <w:p w14:paraId="67D2187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201631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порядке заполнения заявки можно получить у должностного лица отдела министерства лично, по телефону для справок, на Едином портале, региональном портале.</w:t>
      </w:r>
      <w:r>
        <w:rPr>
          <w:rFonts w:ascii="Arial" w:hAnsi="Arial" w:cs="Arial"/>
          <w:color w:val="444444"/>
        </w:rPr>
        <w:br/>
      </w:r>
    </w:p>
    <w:p w14:paraId="0A43961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DE0D7C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Для обращения за предоставлением государственной услуги не требуется представления документов, выдаваемых организациями, участвующими в предоставлении иных государственных услуг.</w:t>
      </w:r>
      <w:r>
        <w:rPr>
          <w:rFonts w:ascii="Arial" w:hAnsi="Arial" w:cs="Arial"/>
          <w:color w:val="444444"/>
        </w:rPr>
        <w:br/>
      </w:r>
    </w:p>
    <w:p w14:paraId="15C3CB34"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документов,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которые находятся в распоряжении иных организаций, участвующих в предоставлении государственной услуги, и которые заявитель вправе представить, а также способы их получения заявителем, в том числе в электронной форме, порядок их представления</w:t>
      </w:r>
    </w:p>
    <w:p w14:paraId="1357382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410D9E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Министерство в рамках предоставления государственной услуги получает путем межведомственного информационного взаимодействия следующие документы и сведения, касающиеся заявителя:</w:t>
      </w:r>
      <w:r>
        <w:rPr>
          <w:rFonts w:ascii="Arial" w:hAnsi="Arial" w:cs="Arial"/>
          <w:color w:val="444444"/>
        </w:rPr>
        <w:br/>
      </w:r>
    </w:p>
    <w:p w14:paraId="65832D5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46EF03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выписка из ЕГРП об индивидуальном предпринимателе, являющемся заявителем (в случае если с заявкой обратился индивидуальный предприниматель);</w:t>
      </w:r>
      <w:r>
        <w:rPr>
          <w:rFonts w:ascii="Arial" w:hAnsi="Arial" w:cs="Arial"/>
          <w:color w:val="444444"/>
        </w:rPr>
        <w:br/>
      </w:r>
    </w:p>
    <w:p w14:paraId="5F03569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E1E81A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выписка из ЕГРЮЛ о юридическом лице, являющемся заявителем (в случае если с заявкой обратилось юридическое лицо);</w:t>
      </w:r>
      <w:r>
        <w:rPr>
          <w:rFonts w:ascii="Arial" w:hAnsi="Arial" w:cs="Arial"/>
          <w:color w:val="444444"/>
        </w:rPr>
        <w:br/>
      </w:r>
    </w:p>
    <w:p w14:paraId="1360BB7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105596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справка о наличии или отсутствии задолженности заявителя по налогам и сборам в региональный и федеральный бюджеты.</w:t>
      </w:r>
      <w:r>
        <w:rPr>
          <w:rFonts w:ascii="Arial" w:hAnsi="Arial" w:cs="Arial"/>
          <w:color w:val="444444"/>
        </w:rPr>
        <w:br/>
      </w:r>
    </w:p>
    <w:p w14:paraId="454326E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C3809A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предоставлении государственной услуги запрещается требовать от заявителей:</w:t>
      </w:r>
      <w:r>
        <w:rPr>
          <w:rFonts w:ascii="Arial" w:hAnsi="Arial" w:cs="Arial"/>
          <w:color w:val="444444"/>
        </w:rPr>
        <w:br/>
      </w:r>
    </w:p>
    <w:p w14:paraId="4CD7A85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8619C1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Российской Федерации и нормативными правовыми актами Ставропольского края, устанавливающими требования к предоставлению государственной услуги;</w:t>
      </w:r>
      <w:r>
        <w:rPr>
          <w:rFonts w:ascii="Arial" w:hAnsi="Arial" w:cs="Arial"/>
          <w:color w:val="444444"/>
        </w:rPr>
        <w:br/>
      </w:r>
    </w:p>
    <w:p w14:paraId="23AE2F0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C4F892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представления документов и информации, которые находятся в распоряжении органов исполнительной власти Ставропольского края, предоставляющих государственные услуги, иных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Ставропольского края, муниципальными правовыми актами, за исключением документов, указанных в части 6 статьи 7 Федерального закона "Об организации предоставления государственных и муниципальных услуг";</w:t>
      </w:r>
      <w:r>
        <w:rPr>
          <w:rFonts w:ascii="Arial" w:hAnsi="Arial" w:cs="Arial"/>
          <w:color w:val="444444"/>
        </w:rPr>
        <w:br/>
      </w:r>
    </w:p>
    <w:p w14:paraId="424E1E1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9E5791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Pr>
          <w:rFonts w:ascii="Arial" w:hAnsi="Arial" w:cs="Arial"/>
          <w:color w:val="444444"/>
        </w:rPr>
        <w:br/>
      </w:r>
    </w:p>
    <w:p w14:paraId="0362BF7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E592CB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Pr>
          <w:rFonts w:ascii="Arial" w:hAnsi="Arial" w:cs="Arial"/>
          <w:color w:val="444444"/>
        </w:rPr>
        <w:br/>
      </w:r>
    </w:p>
    <w:p w14:paraId="3E14A66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94042B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Pr>
          <w:rFonts w:ascii="Arial" w:hAnsi="Arial" w:cs="Arial"/>
          <w:color w:val="444444"/>
        </w:rPr>
        <w:br/>
      </w:r>
    </w:p>
    <w:p w14:paraId="714D228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732750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Pr>
          <w:rFonts w:ascii="Arial" w:hAnsi="Arial" w:cs="Arial"/>
          <w:color w:val="444444"/>
        </w:rPr>
        <w:br/>
      </w:r>
    </w:p>
    <w:p w14:paraId="25C05B3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F79413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выявление документально подтвержденного факта (признаков) ошибочного или противоправного действия (бездействия) должностного лица отдела министерства, предоставляющего государственную услугу, государственного служащего, при первоначальном отказе в приеме документов, необходимых для </w:t>
      </w:r>
      <w:r>
        <w:rPr>
          <w:rFonts w:ascii="Arial" w:hAnsi="Arial" w:cs="Arial"/>
          <w:color w:val="444444"/>
        </w:rPr>
        <w:lastRenderedPageBreak/>
        <w:t>предоставления государственной услуги, либо в предоставлении государственной услуги, о чем в письменном виде за подписью заместителя министра,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Pr>
          <w:rFonts w:ascii="Arial" w:hAnsi="Arial" w:cs="Arial"/>
          <w:color w:val="444444"/>
        </w:rPr>
        <w:br/>
      </w:r>
    </w:p>
    <w:p w14:paraId="49C8108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B2F0FA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 введен приказом министерства природных ресурсов и охраны окружающей среды Ставропольского края от 05.12.2018 N 589)</w:t>
      </w:r>
      <w:r>
        <w:rPr>
          <w:rFonts w:ascii="Arial" w:hAnsi="Arial" w:cs="Arial"/>
          <w:color w:val="444444"/>
        </w:rPr>
        <w:br/>
      </w:r>
    </w:p>
    <w:p w14:paraId="7778D9E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24D4BE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Заявитель вправе представить документы, указанные в пункте 21 настоящего Административного регламента, самостоятельно.</w:t>
      </w:r>
      <w:r>
        <w:rPr>
          <w:rFonts w:ascii="Arial" w:hAnsi="Arial" w:cs="Arial"/>
          <w:color w:val="444444"/>
        </w:rPr>
        <w:br/>
      </w:r>
    </w:p>
    <w:p w14:paraId="1A6527CC"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оснований для отказа в приеме документов, необходимых для предоставления государственной услуги</w:t>
      </w:r>
    </w:p>
    <w:p w14:paraId="35B478FA" w14:textId="77777777" w:rsidR="003A3EE5" w:rsidRDefault="003A3EE5" w:rsidP="003A3EE5">
      <w:pPr>
        <w:pStyle w:val="formattext"/>
        <w:spacing w:before="0" w:beforeAutospacing="0" w:after="0" w:afterAutospacing="0"/>
        <w:ind w:firstLine="480"/>
        <w:textAlignment w:val="baseline"/>
      </w:pPr>
      <w:r>
        <w:t>23. Оснований для отказа в приеме документов, необходимых для предоставления государственной услуги, не предусмотрено.</w:t>
      </w:r>
      <w:r>
        <w:br/>
      </w:r>
    </w:p>
    <w:p w14:paraId="6791EDAD" w14:textId="77777777" w:rsidR="003A3EE5" w:rsidRDefault="003A3EE5" w:rsidP="003A3EE5">
      <w:pPr>
        <w:pStyle w:val="4"/>
        <w:spacing w:before="0" w:beforeAutospacing="0" w:after="240" w:afterAutospacing="0"/>
        <w:jc w:val="center"/>
        <w:textAlignment w:val="baseline"/>
      </w:pPr>
      <w:r>
        <w:br/>
      </w:r>
      <w:r>
        <w:br/>
        <w:t>Исчерпывающий перечень оснований для приостановления государственной услуги или отказа в предоставлении государственной услуги</w:t>
      </w:r>
    </w:p>
    <w:p w14:paraId="64580466" w14:textId="77777777" w:rsidR="003A3EE5" w:rsidRDefault="003A3EE5" w:rsidP="003A3EE5">
      <w:pPr>
        <w:pStyle w:val="formattext"/>
        <w:spacing w:before="0" w:beforeAutospacing="0" w:after="0" w:afterAutospacing="0"/>
        <w:textAlignment w:val="baseline"/>
      </w:pPr>
    </w:p>
    <w:p w14:paraId="1FADB53E" w14:textId="77777777" w:rsidR="003A3EE5" w:rsidRDefault="003A3EE5" w:rsidP="003A3EE5">
      <w:pPr>
        <w:pStyle w:val="formattext"/>
        <w:spacing w:before="0" w:beforeAutospacing="0" w:after="0" w:afterAutospacing="0"/>
        <w:ind w:firstLine="480"/>
        <w:textAlignment w:val="baseline"/>
      </w:pPr>
      <w:r>
        <w:t>24. Основания для приостановления предоставления государственной услуги отсутствуют.</w:t>
      </w:r>
      <w:r>
        <w:br/>
      </w:r>
    </w:p>
    <w:p w14:paraId="660ECC7C" w14:textId="77777777" w:rsidR="003A3EE5" w:rsidRDefault="003A3EE5" w:rsidP="003A3EE5">
      <w:pPr>
        <w:pStyle w:val="formattext"/>
        <w:spacing w:before="0" w:beforeAutospacing="0" w:after="0" w:afterAutospacing="0"/>
        <w:textAlignment w:val="baseline"/>
      </w:pPr>
    </w:p>
    <w:p w14:paraId="60C79D64" w14:textId="77777777" w:rsidR="003A3EE5" w:rsidRDefault="003A3EE5" w:rsidP="003A3EE5">
      <w:pPr>
        <w:pStyle w:val="formattext"/>
        <w:spacing w:before="0" w:beforeAutospacing="0" w:after="0" w:afterAutospacing="0"/>
        <w:ind w:firstLine="480"/>
        <w:textAlignment w:val="baseline"/>
      </w:pPr>
      <w:r>
        <w:t>25. Основаниями для отказа в предоставлении государственной услуги являются:</w:t>
      </w:r>
      <w:r>
        <w:br/>
      </w:r>
    </w:p>
    <w:p w14:paraId="64EDF831" w14:textId="77777777" w:rsidR="003A3EE5" w:rsidRDefault="003A3EE5" w:rsidP="003A3EE5">
      <w:pPr>
        <w:pStyle w:val="formattext"/>
        <w:spacing w:before="0" w:beforeAutospacing="0" w:after="0" w:afterAutospacing="0"/>
        <w:textAlignment w:val="baseline"/>
      </w:pPr>
    </w:p>
    <w:p w14:paraId="18575B1A" w14:textId="77777777" w:rsidR="003A3EE5" w:rsidRDefault="003A3EE5" w:rsidP="003A3EE5">
      <w:pPr>
        <w:pStyle w:val="formattext"/>
        <w:spacing w:before="0" w:beforeAutospacing="0" w:after="0" w:afterAutospacing="0"/>
        <w:ind w:firstLine="480"/>
        <w:textAlignment w:val="baseline"/>
      </w:pPr>
      <w:r>
        <w:t>1) отказ министерства от проведения аукциона;</w:t>
      </w:r>
      <w:r>
        <w:br/>
      </w:r>
    </w:p>
    <w:p w14:paraId="6A4EAC1D" w14:textId="77777777" w:rsidR="003A3EE5" w:rsidRDefault="003A3EE5" w:rsidP="003A3EE5">
      <w:pPr>
        <w:pStyle w:val="formattext"/>
        <w:spacing w:before="0" w:beforeAutospacing="0" w:after="0" w:afterAutospacing="0"/>
        <w:textAlignment w:val="baseline"/>
      </w:pPr>
    </w:p>
    <w:p w14:paraId="672DD329" w14:textId="77777777" w:rsidR="003A3EE5" w:rsidRDefault="003A3EE5" w:rsidP="003A3EE5">
      <w:pPr>
        <w:pStyle w:val="formattext"/>
        <w:spacing w:before="0" w:beforeAutospacing="0" w:after="0" w:afterAutospacing="0"/>
        <w:ind w:firstLine="480"/>
        <w:textAlignment w:val="baseline"/>
      </w:pPr>
      <w:r>
        <w:t>2) отказ заявителю в допуске к участию в аукционе в случаях:</w:t>
      </w:r>
      <w:r>
        <w:br/>
      </w:r>
    </w:p>
    <w:p w14:paraId="640ACB0C" w14:textId="77777777" w:rsidR="003A3EE5" w:rsidRDefault="003A3EE5" w:rsidP="003A3EE5">
      <w:pPr>
        <w:pStyle w:val="formattext"/>
        <w:spacing w:before="0" w:beforeAutospacing="0" w:after="0" w:afterAutospacing="0"/>
        <w:textAlignment w:val="baseline"/>
      </w:pPr>
    </w:p>
    <w:p w14:paraId="0D1C6E91" w14:textId="77777777" w:rsidR="003A3EE5" w:rsidRDefault="003A3EE5" w:rsidP="003A3EE5">
      <w:pPr>
        <w:pStyle w:val="formattext"/>
        <w:spacing w:before="0" w:beforeAutospacing="0" w:after="0" w:afterAutospacing="0"/>
        <w:ind w:firstLine="480"/>
        <w:textAlignment w:val="baseline"/>
      </w:pPr>
      <w:r>
        <w:t>заявка на предоставление лицензии подана с нарушением установленных требований действующим законодательством и настоящим Административным регламентом, в том числе если ее содержание не соответствует объявленным условиям аукциона;</w:t>
      </w:r>
      <w:r>
        <w:br/>
      </w:r>
    </w:p>
    <w:p w14:paraId="16CA7709" w14:textId="77777777" w:rsidR="003A3EE5" w:rsidRDefault="003A3EE5" w:rsidP="003A3EE5">
      <w:pPr>
        <w:pStyle w:val="formattext"/>
        <w:spacing w:before="0" w:beforeAutospacing="0" w:after="0" w:afterAutospacing="0"/>
        <w:textAlignment w:val="baseline"/>
      </w:pPr>
    </w:p>
    <w:p w14:paraId="70455D3F" w14:textId="77777777" w:rsidR="003A3EE5" w:rsidRDefault="003A3EE5" w:rsidP="003A3EE5">
      <w:pPr>
        <w:pStyle w:val="formattext"/>
        <w:spacing w:before="0" w:beforeAutospacing="0" w:after="0" w:afterAutospacing="0"/>
        <w:ind w:firstLine="480"/>
        <w:textAlignment w:val="baseline"/>
      </w:pPr>
      <w:r>
        <w:t>заявитель умышленно представил о себе неверные сведения;</w:t>
      </w:r>
      <w:r>
        <w:br/>
      </w:r>
    </w:p>
    <w:p w14:paraId="301736F1" w14:textId="77777777" w:rsidR="003A3EE5" w:rsidRDefault="003A3EE5" w:rsidP="003A3EE5">
      <w:pPr>
        <w:pStyle w:val="formattext"/>
        <w:spacing w:before="0" w:beforeAutospacing="0" w:after="0" w:afterAutospacing="0"/>
        <w:textAlignment w:val="baseline"/>
      </w:pPr>
    </w:p>
    <w:p w14:paraId="05A39B8A" w14:textId="77777777" w:rsidR="003A3EE5" w:rsidRDefault="003A3EE5" w:rsidP="003A3EE5">
      <w:pPr>
        <w:pStyle w:val="formattext"/>
        <w:spacing w:before="0" w:beforeAutospacing="0" w:after="0" w:afterAutospacing="0"/>
        <w:ind w:firstLine="480"/>
        <w:textAlignment w:val="baseline"/>
      </w:pPr>
      <w: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br/>
      </w:r>
    </w:p>
    <w:p w14:paraId="7092A465" w14:textId="77777777" w:rsidR="003A3EE5" w:rsidRDefault="003A3EE5" w:rsidP="003A3EE5">
      <w:pPr>
        <w:pStyle w:val="formattext"/>
        <w:spacing w:before="0" w:beforeAutospacing="0" w:after="0" w:afterAutospacing="0"/>
        <w:textAlignment w:val="baseline"/>
      </w:pPr>
    </w:p>
    <w:p w14:paraId="44B9976D" w14:textId="77777777" w:rsidR="003A3EE5" w:rsidRDefault="003A3EE5" w:rsidP="003A3EE5">
      <w:pPr>
        <w:pStyle w:val="formattext"/>
        <w:spacing w:before="0" w:beforeAutospacing="0" w:after="0" w:afterAutospacing="0"/>
        <w:ind w:firstLine="480"/>
        <w:textAlignment w:val="baseline"/>
      </w:pPr>
      <w:r>
        <w:t>если в случае предоставления права пользования недрами данному заявителю не будут соблюдены антимонопольные требования;</w:t>
      </w:r>
      <w:r>
        <w:br/>
      </w:r>
    </w:p>
    <w:p w14:paraId="1EF2F742" w14:textId="77777777" w:rsidR="003A3EE5" w:rsidRDefault="003A3EE5" w:rsidP="003A3EE5">
      <w:pPr>
        <w:pStyle w:val="formattext"/>
        <w:spacing w:before="0" w:beforeAutospacing="0" w:after="0" w:afterAutospacing="0"/>
        <w:textAlignment w:val="baseline"/>
      </w:pPr>
    </w:p>
    <w:p w14:paraId="6A045D77" w14:textId="77777777" w:rsidR="003A3EE5" w:rsidRDefault="003A3EE5" w:rsidP="003A3EE5">
      <w:pPr>
        <w:pStyle w:val="formattext"/>
        <w:spacing w:before="0" w:beforeAutospacing="0" w:after="0" w:afterAutospacing="0"/>
        <w:ind w:firstLine="480"/>
        <w:textAlignment w:val="baseline"/>
      </w:pPr>
      <w:r>
        <w:t>3) непризнание заявителя победителем аукциона;</w:t>
      </w:r>
      <w:r>
        <w:br/>
      </w:r>
    </w:p>
    <w:p w14:paraId="44828ACD" w14:textId="77777777" w:rsidR="003A3EE5" w:rsidRDefault="003A3EE5" w:rsidP="003A3EE5">
      <w:pPr>
        <w:pStyle w:val="formattext"/>
        <w:spacing w:before="0" w:beforeAutospacing="0" w:after="0" w:afterAutospacing="0"/>
        <w:textAlignment w:val="baseline"/>
      </w:pPr>
    </w:p>
    <w:p w14:paraId="5F13BBE1" w14:textId="77777777" w:rsidR="003A3EE5" w:rsidRDefault="003A3EE5" w:rsidP="003A3EE5">
      <w:pPr>
        <w:pStyle w:val="formattext"/>
        <w:spacing w:before="0" w:beforeAutospacing="0" w:after="0" w:afterAutospacing="0"/>
        <w:ind w:firstLine="480"/>
        <w:textAlignment w:val="baseline"/>
      </w:pPr>
      <w:r>
        <w:t>4) признание аукциона несостоявшимся (за исключением случая, если заявитель является единственным участником).</w:t>
      </w:r>
      <w:r>
        <w:br/>
      </w:r>
    </w:p>
    <w:p w14:paraId="131B85AD" w14:textId="77777777" w:rsidR="003A3EE5" w:rsidRDefault="003A3EE5" w:rsidP="003A3EE5">
      <w:pPr>
        <w:pStyle w:val="4"/>
        <w:spacing w:before="0" w:beforeAutospacing="0" w:after="240" w:afterAutospacing="0"/>
        <w:jc w:val="center"/>
        <w:textAlignment w:val="baseline"/>
      </w:pPr>
      <w:r>
        <w:br/>
      </w:r>
      <w:r>
        <w:br/>
        <w:t>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иными организациями, участвующими в предоставлении государственной услуги</w:t>
      </w:r>
    </w:p>
    <w:p w14:paraId="21E3F6A5" w14:textId="77777777" w:rsidR="003A3EE5" w:rsidRDefault="003A3EE5" w:rsidP="003A3EE5">
      <w:pPr>
        <w:pStyle w:val="formattext"/>
        <w:spacing w:before="0" w:beforeAutospacing="0" w:after="0" w:afterAutospacing="0"/>
        <w:textAlignment w:val="baseline"/>
      </w:pPr>
    </w:p>
    <w:p w14:paraId="4179E5A4" w14:textId="77777777" w:rsidR="003A3EE5" w:rsidRDefault="003A3EE5" w:rsidP="003A3EE5">
      <w:pPr>
        <w:pStyle w:val="formattext"/>
        <w:spacing w:before="0" w:beforeAutospacing="0" w:after="0" w:afterAutospacing="0"/>
        <w:ind w:firstLine="480"/>
        <w:textAlignment w:val="baseline"/>
      </w:pPr>
      <w:r>
        <w:t>26. 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r>
        <w:br/>
      </w:r>
    </w:p>
    <w:p w14:paraId="7C6BAC47" w14:textId="77777777" w:rsidR="003A3EE5" w:rsidRDefault="003A3EE5" w:rsidP="003A3EE5">
      <w:pPr>
        <w:pStyle w:val="4"/>
        <w:spacing w:before="0" w:beforeAutospacing="0" w:after="240" w:afterAutospacing="0"/>
        <w:jc w:val="center"/>
        <w:textAlignment w:val="baseline"/>
      </w:pPr>
      <w:r>
        <w:br/>
      </w:r>
      <w:r>
        <w:br/>
        <w:t>Порядок, размер и основания взимания государственной пошлины или иной платы, взимаемой за предоставление государственной услуги</w:t>
      </w:r>
    </w:p>
    <w:p w14:paraId="49BD089E" w14:textId="77777777" w:rsidR="003A3EE5" w:rsidRDefault="003A3EE5" w:rsidP="003A3EE5">
      <w:pPr>
        <w:pStyle w:val="formattext"/>
        <w:spacing w:before="0" w:beforeAutospacing="0" w:after="0" w:afterAutospacing="0"/>
        <w:textAlignment w:val="baseline"/>
      </w:pPr>
    </w:p>
    <w:p w14:paraId="740073BB" w14:textId="77777777" w:rsidR="003A3EE5" w:rsidRDefault="003A3EE5" w:rsidP="003A3EE5">
      <w:pPr>
        <w:pStyle w:val="formattext"/>
        <w:spacing w:before="0" w:beforeAutospacing="0" w:after="0" w:afterAutospacing="0"/>
        <w:ind w:firstLine="480"/>
        <w:textAlignment w:val="baseline"/>
      </w:pPr>
      <w:r>
        <w:t>27. При предоставлении государственной услуги взимается сбор за участие в аукционе, который рассчитывается и утверждается приказом министерства в соответствии с Порядком определения суммы сбора за участие в конкурсах или аукционах на право пользования участками недр, утвержденным приказом Министерства природных ресурсов и экологии Российской Федерации от 14 ноября 2013 г. N 507.</w:t>
      </w:r>
      <w:r>
        <w:br/>
      </w:r>
    </w:p>
    <w:p w14:paraId="5064C112" w14:textId="77777777" w:rsidR="003A3EE5" w:rsidRDefault="003A3EE5" w:rsidP="003A3EE5">
      <w:pPr>
        <w:pStyle w:val="formattext"/>
        <w:spacing w:before="0" w:beforeAutospacing="0" w:after="0" w:afterAutospacing="0"/>
        <w:textAlignment w:val="baseline"/>
      </w:pPr>
    </w:p>
    <w:p w14:paraId="444FBE5C" w14:textId="77777777" w:rsidR="003A3EE5" w:rsidRDefault="003A3EE5" w:rsidP="003A3EE5">
      <w:pPr>
        <w:pStyle w:val="formattext"/>
        <w:spacing w:before="0" w:beforeAutospacing="0" w:after="0" w:afterAutospacing="0"/>
        <w:ind w:firstLine="480"/>
        <w:textAlignment w:val="baseline"/>
      </w:pPr>
      <w:r>
        <w:t>(в ред. приказа министерства природных ресурсов и охраны окружающей среды Ставропольского края от 18.09.2019 N 508)</w:t>
      </w:r>
      <w:r>
        <w:br/>
      </w:r>
    </w:p>
    <w:p w14:paraId="42469BB3" w14:textId="77777777" w:rsidR="003A3EE5" w:rsidRDefault="003A3EE5" w:rsidP="003A3EE5">
      <w:pPr>
        <w:pStyle w:val="formattext"/>
        <w:spacing w:before="0" w:beforeAutospacing="0" w:after="0" w:afterAutospacing="0"/>
        <w:ind w:firstLine="480"/>
        <w:textAlignment w:val="baseline"/>
      </w:pPr>
      <w:r>
        <w:t>27.1. В случае внесения изменений в выданный по результатам предоставления государственной услуги документ, направленный на исправление ошибок, допущенных по вине министерства и (или) должностного лица, плата с заявителя не взимается.</w:t>
      </w:r>
      <w:r>
        <w:br/>
      </w:r>
    </w:p>
    <w:p w14:paraId="29CFF86C" w14:textId="77777777" w:rsidR="003A3EE5" w:rsidRDefault="003A3EE5" w:rsidP="003A3EE5">
      <w:pPr>
        <w:pStyle w:val="formattext"/>
        <w:spacing w:before="0" w:beforeAutospacing="0" w:after="0" w:afterAutospacing="0"/>
        <w:ind w:firstLine="480"/>
        <w:textAlignment w:val="baseline"/>
      </w:pPr>
      <w:r>
        <w:t>(п. 27.1 введен приказом министерства природных ресурсов и охраны окружающей среды Ставропольского края от 25.06.2018 N 295)</w:t>
      </w:r>
      <w:r>
        <w:br/>
      </w:r>
    </w:p>
    <w:p w14:paraId="2A7A0B45" w14:textId="77777777" w:rsidR="003A3EE5" w:rsidRDefault="003A3EE5" w:rsidP="003A3EE5">
      <w:pPr>
        <w:pStyle w:val="4"/>
        <w:spacing w:before="0" w:beforeAutospacing="0" w:after="240" w:afterAutospacing="0"/>
        <w:jc w:val="center"/>
        <w:textAlignment w:val="baseline"/>
      </w:pPr>
      <w:r>
        <w:br/>
      </w:r>
      <w: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270F2D36" w14:textId="77777777" w:rsidR="003A3EE5" w:rsidRDefault="003A3EE5" w:rsidP="003A3EE5">
      <w:pPr>
        <w:pStyle w:val="formattext"/>
        <w:spacing w:before="0" w:beforeAutospacing="0" w:after="0" w:afterAutospacing="0"/>
        <w:textAlignment w:val="baseline"/>
      </w:pPr>
    </w:p>
    <w:p w14:paraId="0C462D9D" w14:textId="77777777" w:rsidR="003A3EE5" w:rsidRDefault="003A3EE5" w:rsidP="003A3EE5">
      <w:pPr>
        <w:pStyle w:val="formattext"/>
        <w:spacing w:before="0" w:beforeAutospacing="0" w:after="0" w:afterAutospacing="0"/>
        <w:ind w:firstLine="480"/>
        <w:textAlignment w:val="baseline"/>
      </w:pPr>
      <w:r>
        <w:lastRenderedPageBreak/>
        <w:t>28. При личном представлении заявителем заявки и при получении результата предоставления государственной услуги время ожидания в очереди не должно составлять более 15 минут.</w:t>
      </w:r>
      <w:r>
        <w:br/>
      </w:r>
    </w:p>
    <w:p w14:paraId="7B508DF7" w14:textId="77777777" w:rsidR="003A3EE5" w:rsidRDefault="003A3EE5" w:rsidP="003A3EE5">
      <w:pPr>
        <w:pStyle w:val="4"/>
        <w:spacing w:before="0" w:beforeAutospacing="0" w:after="240" w:afterAutospacing="0"/>
        <w:jc w:val="center"/>
        <w:textAlignment w:val="baseline"/>
      </w:pPr>
      <w:r>
        <w:br/>
      </w:r>
      <w:r>
        <w:br/>
        <w:t>Срок и порядок регистрации запроса заявителя о предоставлении государственной услуги, в том числе в электронной форме</w:t>
      </w:r>
    </w:p>
    <w:p w14:paraId="5C6323D5" w14:textId="77777777" w:rsidR="003A3EE5" w:rsidRDefault="003A3EE5" w:rsidP="003A3EE5">
      <w:pPr>
        <w:pStyle w:val="formattext"/>
        <w:spacing w:before="0" w:beforeAutospacing="0" w:after="0" w:afterAutospacing="0"/>
        <w:jc w:val="center"/>
        <w:textAlignment w:val="baseline"/>
      </w:pPr>
      <w:r>
        <w:t>(в ред. приказа министерства природных ресурсов и охраны окружающей среды Ставропольского края от 18.09.2019 N 508)</w:t>
      </w:r>
    </w:p>
    <w:p w14:paraId="626279D2" w14:textId="77777777" w:rsidR="003A3EE5" w:rsidRDefault="003A3EE5" w:rsidP="003A3EE5">
      <w:pPr>
        <w:pStyle w:val="formattext"/>
        <w:spacing w:before="0" w:beforeAutospacing="0" w:after="0" w:afterAutospacing="0"/>
        <w:textAlignment w:val="baseline"/>
      </w:pPr>
      <w:r>
        <w:br/>
      </w:r>
    </w:p>
    <w:p w14:paraId="76E84627" w14:textId="77777777" w:rsidR="003A3EE5" w:rsidRDefault="003A3EE5" w:rsidP="003A3EE5">
      <w:pPr>
        <w:pStyle w:val="formattext"/>
        <w:spacing w:before="0" w:beforeAutospacing="0" w:after="0" w:afterAutospacing="0"/>
        <w:ind w:firstLine="480"/>
        <w:textAlignment w:val="baseline"/>
      </w:pPr>
      <w:r>
        <w:t>29. Заявка в письменной форме в виде документа на бумажном носителе, регистрируется в СЭДД в день его поступления.</w:t>
      </w:r>
      <w:r>
        <w:br/>
      </w:r>
    </w:p>
    <w:p w14:paraId="47D83057" w14:textId="77777777" w:rsidR="003A3EE5" w:rsidRDefault="003A3EE5" w:rsidP="003A3EE5">
      <w:pPr>
        <w:pStyle w:val="formattext"/>
        <w:spacing w:before="0" w:beforeAutospacing="0" w:after="0" w:afterAutospacing="0"/>
        <w:textAlignment w:val="baseline"/>
      </w:pPr>
    </w:p>
    <w:p w14:paraId="4BC36248" w14:textId="77777777" w:rsidR="003A3EE5" w:rsidRDefault="003A3EE5" w:rsidP="003A3EE5">
      <w:pPr>
        <w:pStyle w:val="formattext"/>
        <w:spacing w:before="0" w:beforeAutospacing="0" w:after="0" w:afterAutospacing="0"/>
        <w:ind w:firstLine="480"/>
        <w:textAlignment w:val="baseline"/>
      </w:pPr>
      <w:r>
        <w:t>Заявка, поступившая в нерабочее время, регистрируется в СЭДД в первый рабочий день, следующий за днем поступления заявки.</w:t>
      </w:r>
      <w:r>
        <w:br/>
      </w:r>
    </w:p>
    <w:p w14:paraId="219E347B" w14:textId="77777777" w:rsidR="003A3EE5" w:rsidRDefault="003A3EE5" w:rsidP="003A3EE5">
      <w:pPr>
        <w:pStyle w:val="formattext"/>
        <w:spacing w:before="0" w:beforeAutospacing="0" w:after="0" w:afterAutospacing="0"/>
        <w:textAlignment w:val="baseline"/>
      </w:pPr>
    </w:p>
    <w:p w14:paraId="4D5021BC" w14:textId="77777777" w:rsidR="003A3EE5" w:rsidRDefault="003A3EE5" w:rsidP="003A3EE5">
      <w:pPr>
        <w:pStyle w:val="formattext"/>
        <w:spacing w:before="0" w:beforeAutospacing="0" w:after="0" w:afterAutospacing="0"/>
        <w:ind w:firstLine="480"/>
        <w:textAlignment w:val="baseline"/>
      </w:pPr>
      <w:r>
        <w:t>Информацию о ходе выполнения государственной услуги заявитель может получить в форме электронного документа путем заполнения в установленном порядке специальной интерактивной формы на Едином портале или региональном портале, а также путем направления электронного документа по адресу электронной почты министерства.</w:t>
      </w:r>
      <w:r>
        <w:br/>
      </w:r>
    </w:p>
    <w:p w14:paraId="162AF4FA" w14:textId="77777777" w:rsidR="003A3EE5" w:rsidRDefault="003A3EE5" w:rsidP="003A3EE5">
      <w:pPr>
        <w:pStyle w:val="formattext"/>
        <w:spacing w:before="0" w:beforeAutospacing="0" w:after="0" w:afterAutospacing="0"/>
        <w:textAlignment w:val="baseline"/>
      </w:pPr>
    </w:p>
    <w:p w14:paraId="0904DFD5" w14:textId="77777777" w:rsidR="003A3EE5" w:rsidRDefault="003A3EE5" w:rsidP="003A3EE5">
      <w:pPr>
        <w:pStyle w:val="formattext"/>
        <w:spacing w:before="0" w:beforeAutospacing="0" w:after="0" w:afterAutospacing="0"/>
        <w:ind w:firstLine="480"/>
        <w:textAlignment w:val="baseline"/>
      </w:pPr>
      <w:r>
        <w:t>Запрос, поступивший в министерство в форме электронного документа, распечатывается на бумажном носителе и регистрируется в день его поступления в СЭДД.</w:t>
      </w:r>
      <w:r>
        <w:br/>
      </w:r>
    </w:p>
    <w:p w14:paraId="1B0BAD06" w14:textId="77777777" w:rsidR="003A3EE5" w:rsidRDefault="003A3EE5" w:rsidP="003A3EE5">
      <w:pPr>
        <w:pStyle w:val="formattext"/>
        <w:spacing w:before="0" w:beforeAutospacing="0" w:after="0" w:afterAutospacing="0"/>
        <w:textAlignment w:val="baseline"/>
      </w:pPr>
    </w:p>
    <w:p w14:paraId="29F96CF6" w14:textId="77777777" w:rsidR="003A3EE5" w:rsidRDefault="003A3EE5" w:rsidP="003A3EE5">
      <w:pPr>
        <w:pStyle w:val="formattext"/>
        <w:spacing w:before="0" w:beforeAutospacing="0" w:after="0" w:afterAutospacing="0"/>
        <w:ind w:firstLine="480"/>
        <w:textAlignment w:val="baseline"/>
      </w:pPr>
      <w:r>
        <w:t>(абзац введен приказом министерства природных ресурсов и охраны окружающей среды Ставропольского края от 18.09.2019 N 508)</w:t>
      </w:r>
      <w:r>
        <w:br/>
      </w:r>
    </w:p>
    <w:p w14:paraId="60D5F288" w14:textId="77777777" w:rsidR="003A3EE5" w:rsidRDefault="003A3EE5" w:rsidP="003A3EE5">
      <w:pPr>
        <w:pStyle w:val="formattext"/>
        <w:spacing w:before="0" w:beforeAutospacing="0" w:after="0" w:afterAutospacing="0"/>
        <w:textAlignment w:val="baseline"/>
      </w:pPr>
    </w:p>
    <w:p w14:paraId="0AC62B18" w14:textId="77777777" w:rsidR="003A3EE5" w:rsidRDefault="003A3EE5" w:rsidP="003A3EE5">
      <w:pPr>
        <w:pStyle w:val="formattext"/>
        <w:spacing w:before="0" w:beforeAutospacing="0" w:after="0" w:afterAutospacing="0"/>
        <w:ind w:firstLine="480"/>
        <w:textAlignment w:val="baseline"/>
      </w:pPr>
      <w:r>
        <w:t>Запрос, поступивший в министерство в форме электронного документа в нерабочее время, регистрируется в СЭДД в первый рабочий день, следующий за днем поступления такого запроса.</w:t>
      </w:r>
      <w:r>
        <w:br/>
      </w:r>
    </w:p>
    <w:p w14:paraId="6F6FE978" w14:textId="77777777" w:rsidR="003A3EE5" w:rsidRDefault="003A3EE5" w:rsidP="003A3EE5">
      <w:pPr>
        <w:pStyle w:val="formattext"/>
        <w:spacing w:before="0" w:beforeAutospacing="0" w:after="0" w:afterAutospacing="0"/>
        <w:textAlignment w:val="baseline"/>
      </w:pPr>
    </w:p>
    <w:p w14:paraId="335C91D0" w14:textId="77777777" w:rsidR="003A3EE5" w:rsidRDefault="003A3EE5" w:rsidP="003A3EE5">
      <w:pPr>
        <w:pStyle w:val="formattext"/>
        <w:spacing w:before="0" w:beforeAutospacing="0" w:after="0" w:afterAutospacing="0"/>
        <w:ind w:firstLine="480"/>
        <w:textAlignment w:val="baseline"/>
      </w:pPr>
      <w:r>
        <w:t>(абзац введен приказом министерства природных ресурсов и охраны окружающей среды Ставропольского края от 18.09.2019 N 508)</w:t>
      </w:r>
      <w:r>
        <w:br/>
      </w:r>
    </w:p>
    <w:p w14:paraId="01529DBA" w14:textId="77777777" w:rsidR="003A3EE5" w:rsidRDefault="003A3EE5" w:rsidP="003A3EE5">
      <w:pPr>
        <w:pStyle w:val="4"/>
        <w:spacing w:before="0" w:beforeAutospacing="0" w:after="240" w:afterAutospacing="0"/>
        <w:jc w:val="center"/>
        <w:textAlignment w:val="baseline"/>
      </w:pPr>
      <w:r>
        <w:br/>
      </w:r>
      <w:r>
        <w:br/>
        <w:t xml:space="preserve">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w:t>
      </w:r>
      <w:r>
        <w:lastRenderedPageBreak/>
        <w:t>инвалидов указанных объектов в соответствии с законодательством Российской Федерации о социальной защите инвалидов</w:t>
      </w:r>
    </w:p>
    <w:p w14:paraId="59798EC8" w14:textId="77777777" w:rsidR="003A3EE5" w:rsidRDefault="003A3EE5" w:rsidP="003A3EE5">
      <w:pPr>
        <w:pStyle w:val="formattext"/>
        <w:spacing w:before="0" w:beforeAutospacing="0" w:after="0" w:afterAutospacing="0"/>
        <w:jc w:val="center"/>
        <w:textAlignment w:val="baseline"/>
      </w:pPr>
      <w:r>
        <w:t>(в ред. приказа министерства природных ресурсов и охраны окружающей среды Ставропольского края от 18.09.2019 N 508)</w:t>
      </w:r>
    </w:p>
    <w:p w14:paraId="276780ED" w14:textId="77777777" w:rsidR="003A3EE5" w:rsidRDefault="003A3EE5" w:rsidP="003A3EE5">
      <w:pPr>
        <w:pStyle w:val="formattext"/>
        <w:spacing w:before="0" w:beforeAutospacing="0" w:after="0" w:afterAutospacing="0"/>
        <w:textAlignment w:val="baseline"/>
      </w:pPr>
      <w:r>
        <w:br/>
      </w:r>
    </w:p>
    <w:p w14:paraId="48C9C31D" w14:textId="77777777" w:rsidR="003A3EE5" w:rsidRDefault="003A3EE5" w:rsidP="003A3EE5">
      <w:pPr>
        <w:pStyle w:val="formattext"/>
        <w:spacing w:before="0" w:beforeAutospacing="0" w:after="0" w:afterAutospacing="0"/>
        <w:ind w:firstLine="480"/>
        <w:textAlignment w:val="baseline"/>
      </w:pPr>
      <w:r>
        <w:t>30. Помещения министерства должны соответствовать санитарно-эпидемиологическим правилам и нормативам и быть оборудованы системами автоматической пожарной защиты (автоматической пожарной сигнализацией, противодымной вентиляцией, внутренним противопожарным водопроводом, системой оповещения и управления эвакуацией людей при возникновении чрезвычайной ситуации), первичными средствами пожаротушения.</w:t>
      </w:r>
      <w:r>
        <w:br/>
      </w:r>
    </w:p>
    <w:p w14:paraId="7F4F0028" w14:textId="77777777" w:rsidR="003A3EE5" w:rsidRDefault="003A3EE5" w:rsidP="003A3EE5">
      <w:pPr>
        <w:pStyle w:val="formattext"/>
        <w:spacing w:before="0" w:beforeAutospacing="0" w:after="0" w:afterAutospacing="0"/>
        <w:textAlignment w:val="baseline"/>
      </w:pPr>
    </w:p>
    <w:p w14:paraId="14C5E975" w14:textId="77777777" w:rsidR="003A3EE5" w:rsidRDefault="003A3EE5" w:rsidP="003A3EE5">
      <w:pPr>
        <w:pStyle w:val="formattext"/>
        <w:spacing w:before="0" w:beforeAutospacing="0" w:after="0" w:afterAutospacing="0"/>
        <w:ind w:firstLine="480"/>
        <w:textAlignment w:val="baseline"/>
      </w:pPr>
      <w:r>
        <w:t>Вход и выход из помещений оборудуются соответствующими указателями.</w:t>
      </w:r>
      <w:r>
        <w:br/>
      </w:r>
    </w:p>
    <w:p w14:paraId="0799E8C7" w14:textId="77777777" w:rsidR="003A3EE5" w:rsidRDefault="003A3EE5" w:rsidP="003A3EE5">
      <w:pPr>
        <w:pStyle w:val="formattext"/>
        <w:spacing w:before="0" w:beforeAutospacing="0" w:after="0" w:afterAutospacing="0"/>
        <w:textAlignment w:val="baseline"/>
      </w:pPr>
    </w:p>
    <w:p w14:paraId="3683C168" w14:textId="77777777" w:rsidR="003A3EE5" w:rsidRDefault="003A3EE5" w:rsidP="003A3EE5">
      <w:pPr>
        <w:pStyle w:val="formattext"/>
        <w:spacing w:before="0" w:beforeAutospacing="0" w:after="0" w:afterAutospacing="0"/>
        <w:ind w:firstLine="480"/>
        <w:textAlignment w:val="baseline"/>
      </w:pPr>
      <w:r>
        <w:t>Вход в помещения министерства оборудуется пандусом, расширенным переходом, позволяющим обеспечить беспрепятственный вход инвалидов (включая инвалидов, использующих кресла-коляски и собак-проводников).</w:t>
      </w:r>
      <w:r>
        <w:br/>
      </w:r>
    </w:p>
    <w:p w14:paraId="779F8593" w14:textId="77777777" w:rsidR="003A3EE5" w:rsidRDefault="003A3EE5" w:rsidP="003A3EE5">
      <w:pPr>
        <w:pStyle w:val="formattext"/>
        <w:spacing w:before="0" w:beforeAutospacing="0" w:after="0" w:afterAutospacing="0"/>
        <w:textAlignment w:val="baseline"/>
      </w:pPr>
    </w:p>
    <w:p w14:paraId="3DD44D97" w14:textId="77777777" w:rsidR="003A3EE5" w:rsidRDefault="003A3EE5" w:rsidP="003A3EE5">
      <w:pPr>
        <w:pStyle w:val="formattext"/>
        <w:spacing w:before="0" w:beforeAutospacing="0" w:after="0" w:afterAutospacing="0"/>
        <w:ind w:firstLine="480"/>
        <w:textAlignment w:val="baseline"/>
      </w:pPr>
      <w:r>
        <w:t>Вход в министерство оборудуется информационной табличкой (вывеской), содержащей информацию о наименовании, месте нахождения и режиме работы министерства.</w:t>
      </w:r>
      <w:r>
        <w:br/>
      </w:r>
    </w:p>
    <w:p w14:paraId="14B176FF" w14:textId="77777777" w:rsidR="003A3EE5" w:rsidRDefault="003A3EE5" w:rsidP="003A3EE5">
      <w:pPr>
        <w:pStyle w:val="formattext"/>
        <w:spacing w:before="0" w:beforeAutospacing="0" w:after="0" w:afterAutospacing="0"/>
        <w:textAlignment w:val="baseline"/>
      </w:pPr>
    </w:p>
    <w:p w14:paraId="772EBFA4" w14:textId="77777777" w:rsidR="003A3EE5" w:rsidRDefault="003A3EE5" w:rsidP="003A3EE5">
      <w:pPr>
        <w:pStyle w:val="formattext"/>
        <w:spacing w:before="0" w:beforeAutospacing="0" w:after="0" w:afterAutospacing="0"/>
        <w:ind w:firstLine="480"/>
        <w:textAlignment w:val="baseline"/>
      </w:pPr>
      <w:r>
        <w:t>Информационная табличка (вывеска), содержащая информацию о наименовании, месте нахождения и режиме работы министерства, также должна быть выполнена рельефно-точечным шрифтом Брайля.</w:t>
      </w:r>
      <w:r>
        <w:br/>
      </w:r>
    </w:p>
    <w:p w14:paraId="577B00D2" w14:textId="77777777" w:rsidR="003A3EE5" w:rsidRDefault="003A3EE5" w:rsidP="003A3EE5">
      <w:pPr>
        <w:pStyle w:val="formattext"/>
        <w:spacing w:before="0" w:beforeAutospacing="0" w:after="0" w:afterAutospacing="0"/>
        <w:textAlignment w:val="baseline"/>
      </w:pPr>
    </w:p>
    <w:p w14:paraId="24DB5713" w14:textId="77777777" w:rsidR="003A3EE5" w:rsidRDefault="003A3EE5" w:rsidP="003A3EE5">
      <w:pPr>
        <w:pStyle w:val="formattext"/>
        <w:spacing w:before="0" w:beforeAutospacing="0" w:after="0" w:afterAutospacing="0"/>
        <w:ind w:firstLine="480"/>
        <w:textAlignment w:val="baseline"/>
      </w:pPr>
      <w:r>
        <w:t>Кабинеты оборудуются информационной табличкой (вывеской), содержащей информацию о наименовании структурного подразделения министерства.</w:t>
      </w:r>
      <w:r>
        <w:br/>
      </w:r>
    </w:p>
    <w:p w14:paraId="0DA84521" w14:textId="77777777" w:rsidR="003A3EE5" w:rsidRDefault="003A3EE5" w:rsidP="003A3EE5">
      <w:pPr>
        <w:pStyle w:val="formattext"/>
        <w:spacing w:before="0" w:beforeAutospacing="0" w:after="0" w:afterAutospacing="0"/>
        <w:textAlignment w:val="baseline"/>
      </w:pPr>
    </w:p>
    <w:p w14:paraId="0B70B292" w14:textId="77777777" w:rsidR="003A3EE5" w:rsidRDefault="003A3EE5" w:rsidP="003A3EE5">
      <w:pPr>
        <w:pStyle w:val="formattext"/>
        <w:spacing w:before="0" w:beforeAutospacing="0" w:after="0" w:afterAutospacing="0"/>
        <w:ind w:firstLine="480"/>
        <w:textAlignment w:val="baseline"/>
      </w:pPr>
      <w:r>
        <w:t>Залы ожидания, места для заполнения запросов о предоставлении государственной услуги должны соответствовать комфортным условиям для заявителей и оптимальным условиям работы должностных лиц министерства, в том числе необходимо наличие доступных мест общего пользования (туалет).</w:t>
      </w:r>
      <w:r>
        <w:br/>
      </w:r>
    </w:p>
    <w:p w14:paraId="7D7F4BA0" w14:textId="77777777" w:rsidR="003A3EE5" w:rsidRDefault="003A3EE5" w:rsidP="003A3EE5">
      <w:pPr>
        <w:pStyle w:val="formattext"/>
        <w:spacing w:before="0" w:beforeAutospacing="0" w:after="0" w:afterAutospacing="0"/>
        <w:textAlignment w:val="baseline"/>
      </w:pPr>
    </w:p>
    <w:p w14:paraId="178528FF" w14:textId="77777777" w:rsidR="003A3EE5" w:rsidRDefault="003A3EE5" w:rsidP="003A3EE5">
      <w:pPr>
        <w:pStyle w:val="formattext"/>
        <w:spacing w:before="0" w:beforeAutospacing="0" w:after="0" w:afterAutospacing="0"/>
        <w:ind w:firstLine="480"/>
        <w:textAlignment w:val="baseline"/>
      </w:pPr>
      <w:r>
        <w:t>(в ред. приказа министерства природных ресурсов и охраны окружающей среды Ставропольского края от 18.09.2019 N 508)</w:t>
      </w:r>
      <w:r>
        <w:br/>
      </w:r>
    </w:p>
    <w:p w14:paraId="6A827974" w14:textId="77777777" w:rsidR="003A3EE5" w:rsidRDefault="003A3EE5" w:rsidP="003A3EE5">
      <w:pPr>
        <w:pStyle w:val="formattext"/>
        <w:spacing w:before="0" w:beforeAutospacing="0" w:after="0" w:afterAutospacing="0"/>
        <w:textAlignment w:val="baseline"/>
      </w:pPr>
    </w:p>
    <w:p w14:paraId="2A7A4789" w14:textId="77777777" w:rsidR="003A3EE5" w:rsidRDefault="003A3EE5" w:rsidP="003A3EE5">
      <w:pPr>
        <w:pStyle w:val="formattext"/>
        <w:spacing w:before="0" w:beforeAutospacing="0" w:after="0" w:afterAutospacing="0"/>
        <w:ind w:firstLine="480"/>
        <w:textAlignment w:val="baseline"/>
      </w:pPr>
      <w:r>
        <w:t>Места ожидания в очереди на представление или получение документов оборудуются стульями, кресельными секциями или скамьями (банкетками). Количество мест ожидания определяется исходя из фактической нагрузки и возможностей для размещения в здании.</w:t>
      </w:r>
      <w:r>
        <w:br/>
      </w:r>
    </w:p>
    <w:p w14:paraId="301717EE" w14:textId="77777777" w:rsidR="003A3EE5" w:rsidRDefault="003A3EE5" w:rsidP="003A3EE5">
      <w:pPr>
        <w:pStyle w:val="formattext"/>
        <w:spacing w:before="0" w:beforeAutospacing="0" w:after="0" w:afterAutospacing="0"/>
        <w:textAlignment w:val="baseline"/>
      </w:pPr>
    </w:p>
    <w:p w14:paraId="00FDD20B" w14:textId="77777777" w:rsidR="003A3EE5" w:rsidRDefault="003A3EE5" w:rsidP="003A3EE5">
      <w:pPr>
        <w:pStyle w:val="formattext"/>
        <w:spacing w:before="0" w:beforeAutospacing="0" w:after="0" w:afterAutospacing="0"/>
        <w:ind w:firstLine="480"/>
        <w:textAlignment w:val="baseline"/>
      </w:pPr>
      <w:r>
        <w:lastRenderedPageBreak/>
        <w:t>Помещения для ожидания и приема заявителей обеспечиваются возможностью реализации прав инвалидов на предоставление государственной услуги. Помещения оборудуются пандусами, местами общего пользования (туалеты), доступными для инвалидов, расширенными проходами, позволяющими обеспечить беспрепятственный доступ инвалидов, включая инвалидов, использующих кресла-коляски.</w:t>
      </w:r>
      <w:r>
        <w:br/>
      </w:r>
    </w:p>
    <w:p w14:paraId="246F958A" w14:textId="77777777" w:rsidR="003A3EE5" w:rsidRDefault="003A3EE5" w:rsidP="003A3EE5">
      <w:pPr>
        <w:pStyle w:val="formattext"/>
        <w:spacing w:before="0" w:beforeAutospacing="0" w:after="0" w:afterAutospacing="0"/>
        <w:textAlignment w:val="baseline"/>
      </w:pPr>
    </w:p>
    <w:p w14:paraId="67C882AF" w14:textId="77777777" w:rsidR="003A3EE5" w:rsidRDefault="003A3EE5" w:rsidP="003A3EE5">
      <w:pPr>
        <w:pStyle w:val="formattext"/>
        <w:spacing w:before="0" w:beforeAutospacing="0" w:after="0" w:afterAutospacing="0"/>
        <w:ind w:firstLine="480"/>
        <w:textAlignment w:val="baseline"/>
      </w:pPr>
      <w:r>
        <w:t>Места для заполнения заявлений для предоставления государственной услуги размещаются в министерстве и оборудуются образцами заполнения документов, бланками заявлений, информационными стендами, информационным киоском, стульями и столами (стойками).</w:t>
      </w:r>
      <w:r>
        <w:br/>
      </w:r>
    </w:p>
    <w:p w14:paraId="124A57B8" w14:textId="77777777" w:rsidR="003A3EE5" w:rsidRDefault="003A3EE5" w:rsidP="003A3EE5">
      <w:pPr>
        <w:pStyle w:val="formattext"/>
        <w:spacing w:before="0" w:beforeAutospacing="0" w:after="0" w:afterAutospacing="0"/>
        <w:textAlignment w:val="baseline"/>
      </w:pPr>
    </w:p>
    <w:p w14:paraId="4913EB6F" w14:textId="77777777" w:rsidR="003A3EE5" w:rsidRDefault="003A3EE5" w:rsidP="003A3EE5">
      <w:pPr>
        <w:pStyle w:val="formattext"/>
        <w:spacing w:before="0" w:beforeAutospacing="0" w:after="0" w:afterAutospacing="0"/>
        <w:ind w:firstLine="480"/>
        <w:textAlignment w:val="baseline"/>
      </w:pPr>
      <w:r>
        <w:t>Визуальная, текстовая и мультимедийная информация о порядке предоставления государственной услуги размещается на информационном стенде, расположенном в зале ожидания министерства, месте для заполнения запросов о предоставлении государственной услуги, а также на официальном сайте министерства.</w:t>
      </w:r>
      <w:r>
        <w:br/>
      </w:r>
    </w:p>
    <w:p w14:paraId="1C3BE701" w14:textId="77777777" w:rsidR="003A3EE5" w:rsidRDefault="003A3EE5" w:rsidP="003A3EE5">
      <w:pPr>
        <w:pStyle w:val="formattext"/>
        <w:spacing w:before="0" w:beforeAutospacing="0" w:after="0" w:afterAutospacing="0"/>
        <w:textAlignment w:val="baseline"/>
      </w:pPr>
    </w:p>
    <w:p w14:paraId="4119D77F" w14:textId="77777777" w:rsidR="003A3EE5" w:rsidRDefault="003A3EE5" w:rsidP="003A3EE5">
      <w:pPr>
        <w:pStyle w:val="formattext"/>
        <w:spacing w:before="0" w:beforeAutospacing="0" w:after="0" w:afterAutospacing="0"/>
        <w:ind w:firstLine="480"/>
        <w:textAlignment w:val="baseline"/>
      </w:pPr>
      <w:r>
        <w:t>(в ред. приказа министерства природных ресурсов и охраны окружающей среды Ставропольского края от 18.09.2019 N 508)</w:t>
      </w:r>
      <w:r>
        <w:br/>
      </w:r>
    </w:p>
    <w:p w14:paraId="176CFD94" w14:textId="77777777" w:rsidR="003A3EE5" w:rsidRDefault="003A3EE5" w:rsidP="003A3EE5">
      <w:pPr>
        <w:pStyle w:val="formattext"/>
        <w:spacing w:before="0" w:beforeAutospacing="0" w:after="0" w:afterAutospacing="0"/>
        <w:textAlignment w:val="baseline"/>
      </w:pPr>
    </w:p>
    <w:p w14:paraId="4B48D375" w14:textId="77777777" w:rsidR="003A3EE5" w:rsidRDefault="003A3EE5" w:rsidP="003A3EE5">
      <w:pPr>
        <w:pStyle w:val="formattext"/>
        <w:spacing w:before="0" w:beforeAutospacing="0" w:after="0" w:afterAutospacing="0"/>
        <w:ind w:firstLine="480"/>
        <w:textAlignment w:val="baseline"/>
      </w:pPr>
      <w: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br/>
      </w:r>
    </w:p>
    <w:p w14:paraId="43E50E4A" w14:textId="77777777" w:rsidR="003A3EE5" w:rsidRDefault="003A3EE5" w:rsidP="003A3EE5">
      <w:pPr>
        <w:pStyle w:val="formattext"/>
        <w:spacing w:before="0" w:beforeAutospacing="0" w:after="0" w:afterAutospacing="0"/>
        <w:textAlignment w:val="baseline"/>
      </w:pPr>
    </w:p>
    <w:p w14:paraId="4561FE1B" w14:textId="77777777" w:rsidR="003A3EE5" w:rsidRDefault="003A3EE5" w:rsidP="003A3EE5">
      <w:pPr>
        <w:pStyle w:val="formattext"/>
        <w:spacing w:before="0" w:beforeAutospacing="0" w:after="0" w:afterAutospacing="0"/>
        <w:ind w:firstLine="480"/>
        <w:textAlignment w:val="baseline"/>
      </w:pPr>
      <w:r>
        <w:t>Текстовая информация о порядке предоставления государственной услуги дублируется необходимой для инвалидов звуковой и зрительной информацией, а также надписи, знаки и иная текстовая и графическая информация знаками, выполненными рельефно-точечным шрифтом Брайля. В помещениях, в которых предоставляется государственная услуга, осуществляется допуск сурдопереводчика и тифлосурдопереводчика, а также допуск собаки-проводника при наличии документа, подтверждающего ее специальное обучение и выдаваемого по форме и в порядке, установленном действующим законодательством.</w:t>
      </w:r>
      <w:r>
        <w:br/>
      </w:r>
    </w:p>
    <w:p w14:paraId="5B5E27C0" w14:textId="77777777" w:rsidR="003A3EE5" w:rsidRDefault="003A3EE5" w:rsidP="003A3EE5">
      <w:pPr>
        <w:pStyle w:val="formattext"/>
        <w:spacing w:before="0" w:beforeAutospacing="0" w:after="0" w:afterAutospacing="0"/>
        <w:textAlignment w:val="baseline"/>
      </w:pPr>
    </w:p>
    <w:p w14:paraId="4627D7B4" w14:textId="77777777" w:rsidR="003A3EE5" w:rsidRDefault="003A3EE5" w:rsidP="003A3EE5">
      <w:pPr>
        <w:pStyle w:val="formattext"/>
        <w:spacing w:before="0" w:beforeAutospacing="0" w:after="0" w:afterAutospacing="0"/>
        <w:ind w:firstLine="480"/>
        <w:textAlignment w:val="baseline"/>
      </w:pPr>
      <w:r>
        <w:t>Рабочие места должностных лиц, предоставляющих государственную услугу, оборудуются компьютерами и оргтехникой, позволяющей своевременно и в полном объеме получать справочную информацию по вопросам предоставления государственной услуги и организовать предоставление государственной услуги в полном объеме.</w:t>
      </w:r>
      <w:r>
        <w:br/>
      </w:r>
    </w:p>
    <w:p w14:paraId="018ADDE6" w14:textId="77777777" w:rsidR="003A3EE5" w:rsidRDefault="003A3EE5" w:rsidP="003A3EE5">
      <w:pPr>
        <w:pStyle w:val="4"/>
        <w:spacing w:before="0" w:beforeAutospacing="0" w:after="0" w:afterAutospacing="0"/>
        <w:jc w:val="center"/>
        <w:textAlignment w:val="baseline"/>
      </w:pPr>
      <w:r>
        <w:br/>
        <w:t xml:space="preserve">Показатели доступности и качества государственной услуги, в том числе количество взаимодействия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структурном подразделении министерства, предоставляющем </w:t>
      </w:r>
      <w:r>
        <w:lastRenderedPageBreak/>
        <w:t>государственную услугу, по выбору заявителя (экстерриториальный принцип),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предусмотренного статьей 15_1 Федерального закона "Об организации предоставления государственных и муниципальных услуг"</w:t>
      </w:r>
    </w:p>
    <w:p w14:paraId="476F7B4C" w14:textId="77777777" w:rsidR="003A3EE5" w:rsidRDefault="003A3EE5" w:rsidP="003A3EE5">
      <w:pPr>
        <w:pStyle w:val="formattext"/>
        <w:spacing w:before="0" w:beforeAutospacing="0" w:after="0" w:afterAutospacing="0"/>
        <w:jc w:val="center"/>
        <w:textAlignment w:val="baseline"/>
      </w:pPr>
      <w:r>
        <w:t>(в ред. приказа министерства природных ресурсов и охраны окружающей среды Ставропольского края от 18.09.2019 N 508)</w:t>
      </w:r>
    </w:p>
    <w:p w14:paraId="1AD9FC0A" w14:textId="77777777" w:rsidR="003A3EE5" w:rsidRDefault="003A3EE5" w:rsidP="003A3EE5">
      <w:pPr>
        <w:pStyle w:val="formattext"/>
        <w:spacing w:before="0" w:beforeAutospacing="0" w:after="0" w:afterAutospacing="0"/>
        <w:textAlignment w:val="baseline"/>
      </w:pPr>
    </w:p>
    <w:p w14:paraId="37A6BA04" w14:textId="77777777" w:rsidR="003A3EE5" w:rsidRDefault="003A3EE5" w:rsidP="003A3EE5">
      <w:pPr>
        <w:pStyle w:val="formattext"/>
        <w:spacing w:before="0" w:beforeAutospacing="0" w:after="0" w:afterAutospacing="0"/>
        <w:ind w:firstLine="480"/>
        <w:textAlignment w:val="baseline"/>
      </w:pPr>
      <w:r>
        <w:t>32. Показателями доступности предоставления государственной услуги являются:</w:t>
      </w:r>
      <w:r>
        <w:br/>
      </w:r>
    </w:p>
    <w:p w14:paraId="123AEFA4" w14:textId="77777777" w:rsidR="003A3EE5" w:rsidRDefault="003A3EE5" w:rsidP="003A3EE5">
      <w:pPr>
        <w:pStyle w:val="formattext"/>
        <w:spacing w:before="0" w:beforeAutospacing="0" w:after="0" w:afterAutospacing="0"/>
        <w:textAlignment w:val="baseline"/>
      </w:pPr>
    </w:p>
    <w:p w14:paraId="7A08254A" w14:textId="77777777" w:rsidR="003A3EE5" w:rsidRDefault="003A3EE5" w:rsidP="003A3EE5">
      <w:pPr>
        <w:pStyle w:val="formattext"/>
        <w:spacing w:before="0" w:beforeAutospacing="0" w:after="0" w:afterAutospacing="0"/>
        <w:ind w:firstLine="480"/>
        <w:textAlignment w:val="baseline"/>
      </w:pPr>
      <w:r>
        <w:t>1) расположенность места предоставления государственной услуги в зоне доступности к основным транспортным магистралям, хорошие подъездные дороги;</w:t>
      </w:r>
      <w:r>
        <w:br/>
      </w:r>
    </w:p>
    <w:p w14:paraId="258B895C" w14:textId="77777777" w:rsidR="003A3EE5" w:rsidRDefault="003A3EE5" w:rsidP="003A3EE5">
      <w:pPr>
        <w:pStyle w:val="formattext"/>
        <w:spacing w:before="0" w:beforeAutospacing="0" w:after="0" w:afterAutospacing="0"/>
        <w:textAlignment w:val="baseline"/>
      </w:pPr>
    </w:p>
    <w:p w14:paraId="75216376" w14:textId="77777777" w:rsidR="003A3EE5" w:rsidRDefault="003A3EE5" w:rsidP="003A3EE5">
      <w:pPr>
        <w:pStyle w:val="formattext"/>
        <w:spacing w:before="0" w:beforeAutospacing="0" w:after="0" w:afterAutospacing="0"/>
        <w:ind w:firstLine="480"/>
        <w:textAlignment w:val="baseline"/>
      </w:pPr>
      <w:r>
        <w:t>2) наличие полной и понятной информации о местах, порядке и сроках предоставления государственной услуги в общедоступных местах в здании министерства, в информационно-телекоммуникационных сетях общего пользования (в том числе в информационно-телекоммуникационной сети "Интернет");</w:t>
      </w:r>
      <w:r>
        <w:br/>
      </w:r>
    </w:p>
    <w:p w14:paraId="1CF1AC4B" w14:textId="77777777" w:rsidR="003A3EE5" w:rsidRDefault="003A3EE5" w:rsidP="003A3EE5">
      <w:pPr>
        <w:pStyle w:val="formattext"/>
        <w:spacing w:before="0" w:beforeAutospacing="0" w:after="0" w:afterAutospacing="0"/>
        <w:textAlignment w:val="baseline"/>
      </w:pPr>
    </w:p>
    <w:p w14:paraId="7E6B67A0" w14:textId="77777777" w:rsidR="003A3EE5" w:rsidRDefault="003A3EE5" w:rsidP="003A3EE5">
      <w:pPr>
        <w:pStyle w:val="formattext"/>
        <w:spacing w:before="0" w:beforeAutospacing="0" w:after="0" w:afterAutospacing="0"/>
        <w:ind w:firstLine="480"/>
        <w:textAlignment w:val="baseline"/>
      </w:pPr>
      <w:r>
        <w:t>3) наличие необходимого и достаточного количества помещений, предназначенных для ожидания в очереди и приема заявителей при предоставлении государственной услуги.</w:t>
      </w:r>
      <w:r>
        <w:br/>
      </w:r>
    </w:p>
    <w:p w14:paraId="79734FAB" w14:textId="77777777" w:rsidR="003A3EE5" w:rsidRDefault="003A3EE5" w:rsidP="003A3EE5">
      <w:pPr>
        <w:pStyle w:val="formattext"/>
        <w:spacing w:before="0" w:beforeAutospacing="0" w:after="0" w:afterAutospacing="0"/>
        <w:textAlignment w:val="baseline"/>
      </w:pPr>
    </w:p>
    <w:p w14:paraId="57C45EB6" w14:textId="77777777" w:rsidR="003A3EE5" w:rsidRDefault="003A3EE5" w:rsidP="003A3EE5">
      <w:pPr>
        <w:pStyle w:val="formattext"/>
        <w:spacing w:before="0" w:beforeAutospacing="0" w:after="0" w:afterAutospacing="0"/>
        <w:ind w:firstLine="480"/>
        <w:textAlignment w:val="baseline"/>
      </w:pPr>
      <w:r>
        <w:t>33. Качество предоставления государственной услуги характеризуется отсутствием:</w:t>
      </w:r>
      <w:r>
        <w:br/>
      </w:r>
    </w:p>
    <w:p w14:paraId="2372553E" w14:textId="77777777" w:rsidR="003A3EE5" w:rsidRDefault="003A3EE5" w:rsidP="003A3EE5">
      <w:pPr>
        <w:pStyle w:val="formattext"/>
        <w:spacing w:before="0" w:beforeAutospacing="0" w:after="0" w:afterAutospacing="0"/>
        <w:textAlignment w:val="baseline"/>
      </w:pPr>
    </w:p>
    <w:p w14:paraId="743CFF4A" w14:textId="77777777" w:rsidR="003A3EE5" w:rsidRDefault="003A3EE5" w:rsidP="003A3EE5">
      <w:pPr>
        <w:pStyle w:val="formattext"/>
        <w:spacing w:before="0" w:beforeAutospacing="0" w:after="0" w:afterAutospacing="0"/>
        <w:ind w:firstLine="480"/>
        <w:textAlignment w:val="baseline"/>
      </w:pPr>
      <w:r>
        <w:t>1) очередей при приеме заявителей;</w:t>
      </w:r>
      <w:r>
        <w:br/>
      </w:r>
    </w:p>
    <w:p w14:paraId="631ABCEE" w14:textId="77777777" w:rsidR="003A3EE5" w:rsidRDefault="003A3EE5" w:rsidP="003A3EE5">
      <w:pPr>
        <w:pStyle w:val="formattext"/>
        <w:spacing w:before="0" w:beforeAutospacing="0" w:after="0" w:afterAutospacing="0"/>
        <w:textAlignment w:val="baseline"/>
      </w:pPr>
    </w:p>
    <w:p w14:paraId="13CEEAD4" w14:textId="77777777" w:rsidR="003A3EE5" w:rsidRDefault="003A3EE5" w:rsidP="003A3EE5">
      <w:pPr>
        <w:pStyle w:val="formattext"/>
        <w:spacing w:before="0" w:beforeAutospacing="0" w:after="0" w:afterAutospacing="0"/>
        <w:ind w:firstLine="480"/>
        <w:textAlignment w:val="baseline"/>
      </w:pPr>
      <w:r>
        <w:t>2) жалоб на действия (бездействие) должностных лиц министерства;</w:t>
      </w:r>
      <w:r>
        <w:br/>
      </w:r>
    </w:p>
    <w:p w14:paraId="04137DDE" w14:textId="77777777" w:rsidR="003A3EE5" w:rsidRDefault="003A3EE5" w:rsidP="003A3EE5">
      <w:pPr>
        <w:pStyle w:val="formattext"/>
        <w:spacing w:before="0" w:beforeAutospacing="0" w:after="0" w:afterAutospacing="0"/>
        <w:textAlignment w:val="baseline"/>
      </w:pPr>
    </w:p>
    <w:p w14:paraId="7AD05F9F" w14:textId="77777777" w:rsidR="003A3EE5" w:rsidRDefault="003A3EE5" w:rsidP="003A3EE5">
      <w:pPr>
        <w:pStyle w:val="formattext"/>
        <w:spacing w:before="0" w:beforeAutospacing="0" w:after="0" w:afterAutospacing="0"/>
        <w:ind w:firstLine="480"/>
        <w:textAlignment w:val="baseline"/>
      </w:pPr>
      <w:r>
        <w:t>3) жалоб на некорректное, невнимательное отношение должностных лиц министерства к заявителям.</w:t>
      </w:r>
      <w:r>
        <w:br/>
      </w:r>
    </w:p>
    <w:p w14:paraId="26F15CE3" w14:textId="77777777" w:rsidR="003A3EE5" w:rsidRDefault="003A3EE5" w:rsidP="003A3EE5">
      <w:pPr>
        <w:pStyle w:val="formattext"/>
        <w:spacing w:before="0" w:beforeAutospacing="0" w:after="0" w:afterAutospacing="0"/>
        <w:textAlignment w:val="baseline"/>
      </w:pPr>
    </w:p>
    <w:p w14:paraId="14852957" w14:textId="77777777" w:rsidR="003A3EE5" w:rsidRDefault="003A3EE5" w:rsidP="003A3EE5">
      <w:pPr>
        <w:pStyle w:val="formattext"/>
        <w:spacing w:before="0" w:beforeAutospacing="0" w:after="0" w:afterAutospacing="0"/>
        <w:ind w:firstLine="480"/>
        <w:textAlignment w:val="baseline"/>
      </w:pPr>
      <w:r>
        <w:t>34. Взаимодействие заявителя с должностным лицом отдела министерства осуществляется:</w:t>
      </w:r>
      <w:r>
        <w:br/>
      </w:r>
    </w:p>
    <w:p w14:paraId="538F9CE9" w14:textId="77777777" w:rsidR="003A3EE5" w:rsidRDefault="003A3EE5" w:rsidP="003A3EE5">
      <w:pPr>
        <w:pStyle w:val="formattext"/>
        <w:spacing w:before="0" w:beforeAutospacing="0" w:after="0" w:afterAutospacing="0"/>
        <w:textAlignment w:val="baseline"/>
      </w:pPr>
    </w:p>
    <w:p w14:paraId="47837A39" w14:textId="77777777" w:rsidR="003A3EE5" w:rsidRDefault="003A3EE5" w:rsidP="003A3EE5">
      <w:pPr>
        <w:pStyle w:val="formattext"/>
        <w:spacing w:before="0" w:beforeAutospacing="0" w:after="0" w:afterAutospacing="0"/>
        <w:ind w:firstLine="480"/>
        <w:textAlignment w:val="baseline"/>
      </w:pPr>
      <w:r>
        <w:t>1) при личном обращении заявителя за информацией о предоставлении государственной услуги;</w:t>
      </w:r>
      <w:r>
        <w:br/>
      </w:r>
    </w:p>
    <w:p w14:paraId="19F4C5E9" w14:textId="77777777" w:rsidR="003A3EE5" w:rsidRDefault="003A3EE5" w:rsidP="003A3EE5">
      <w:pPr>
        <w:pStyle w:val="formattext"/>
        <w:spacing w:before="0" w:beforeAutospacing="0" w:after="0" w:afterAutospacing="0"/>
        <w:textAlignment w:val="baseline"/>
      </w:pPr>
    </w:p>
    <w:p w14:paraId="5E593005" w14:textId="77777777" w:rsidR="003A3EE5" w:rsidRDefault="003A3EE5" w:rsidP="003A3EE5">
      <w:pPr>
        <w:pStyle w:val="formattext"/>
        <w:spacing w:before="0" w:beforeAutospacing="0" w:after="0" w:afterAutospacing="0"/>
        <w:ind w:firstLine="480"/>
        <w:textAlignment w:val="baseline"/>
      </w:pPr>
      <w:r>
        <w:t>2) при подаче заявителем заявки;</w:t>
      </w:r>
      <w:r>
        <w:br/>
      </w:r>
    </w:p>
    <w:p w14:paraId="1E940862" w14:textId="77777777" w:rsidR="003A3EE5" w:rsidRDefault="003A3EE5" w:rsidP="003A3EE5">
      <w:pPr>
        <w:pStyle w:val="formattext"/>
        <w:spacing w:before="0" w:beforeAutospacing="0" w:after="0" w:afterAutospacing="0"/>
        <w:textAlignment w:val="baseline"/>
      </w:pPr>
    </w:p>
    <w:p w14:paraId="301265E7" w14:textId="77777777" w:rsidR="003A3EE5" w:rsidRDefault="003A3EE5" w:rsidP="003A3EE5">
      <w:pPr>
        <w:pStyle w:val="formattext"/>
        <w:spacing w:before="0" w:beforeAutospacing="0" w:after="0" w:afterAutospacing="0"/>
        <w:ind w:firstLine="480"/>
        <w:textAlignment w:val="baseline"/>
      </w:pPr>
      <w:r>
        <w:t>3) при получении заявителем результата предоставления государственной услуги.</w:t>
      </w:r>
      <w:r>
        <w:br/>
      </w:r>
    </w:p>
    <w:p w14:paraId="4CDC21A3" w14:textId="77777777" w:rsidR="003A3EE5" w:rsidRDefault="003A3EE5" w:rsidP="003A3EE5">
      <w:pPr>
        <w:pStyle w:val="formattext"/>
        <w:spacing w:before="0" w:beforeAutospacing="0" w:after="0" w:afterAutospacing="0"/>
        <w:textAlignment w:val="baseline"/>
      </w:pPr>
    </w:p>
    <w:p w14:paraId="3403586F" w14:textId="77777777" w:rsidR="003A3EE5" w:rsidRDefault="003A3EE5" w:rsidP="003A3EE5">
      <w:pPr>
        <w:pStyle w:val="formattext"/>
        <w:spacing w:before="0" w:beforeAutospacing="0" w:after="0" w:afterAutospacing="0"/>
        <w:ind w:firstLine="480"/>
        <w:textAlignment w:val="baseline"/>
      </w:pPr>
      <w:r>
        <w:t>Продолжительность взаимодействия заявителя с должностным лицом отдела министерства при предоставлении государственной услуги составляет не более 15 минут.</w:t>
      </w:r>
      <w:r>
        <w:br/>
      </w:r>
    </w:p>
    <w:p w14:paraId="7F647B9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Государственная услуга в многофункциональных центрах предоставления государственных и муниципальных услуг в Ставропольском крае и по экстерриториальному принципу не предоставляется.</w:t>
      </w:r>
      <w:r>
        <w:rPr>
          <w:rFonts w:ascii="Arial" w:hAnsi="Arial" w:cs="Arial"/>
          <w:color w:val="444444"/>
        </w:rPr>
        <w:br/>
      </w:r>
    </w:p>
    <w:p w14:paraId="4CE5D42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807B71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35 в ред. приказа министерства природных ресурсов и охраны окружающей среды Ставропольского края от 18.09.2019 N 508)</w:t>
      </w:r>
      <w:r>
        <w:rPr>
          <w:rFonts w:ascii="Arial" w:hAnsi="Arial" w:cs="Arial"/>
          <w:color w:val="444444"/>
        </w:rPr>
        <w:br/>
      </w:r>
    </w:p>
    <w:p w14:paraId="4B08345D"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Иные требования к предоставлению государственной услуги и особенности предоставления государственной услуги в электронной форме</w:t>
      </w:r>
    </w:p>
    <w:p w14:paraId="14CDBE69"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(введен приказом министерства природных ресурсов и охраны окружающей среды Ставропольского края от 18.09.2019 N 508)</w:t>
      </w:r>
    </w:p>
    <w:p w14:paraId="340E87D4" w14:textId="77777777" w:rsidR="003A3EE5" w:rsidRDefault="003A3EE5" w:rsidP="003A3EE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2C7DA70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При предоставлении государственной услуги в электронной форме с использованием Единого портала и регионального портала, официального сайта, электронной почты министерства заявителю обеспечивается возможность:</w:t>
      </w:r>
      <w:r>
        <w:rPr>
          <w:rFonts w:ascii="Arial" w:hAnsi="Arial" w:cs="Arial"/>
          <w:color w:val="444444"/>
        </w:rPr>
        <w:br/>
      </w:r>
    </w:p>
    <w:p w14:paraId="6B7CCD2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получения информации о порядке и сроке предоставления государственной услуги;</w:t>
      </w:r>
      <w:r>
        <w:rPr>
          <w:rFonts w:ascii="Arial" w:hAnsi="Arial" w:cs="Arial"/>
          <w:color w:val="444444"/>
        </w:rPr>
        <w:br/>
      </w:r>
    </w:p>
    <w:p w14:paraId="2DD6E0F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781BD4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получения сведений о ходе выполнения запроса о предоставлении государственной услуги;</w:t>
      </w:r>
      <w:r>
        <w:rPr>
          <w:rFonts w:ascii="Arial" w:hAnsi="Arial" w:cs="Arial"/>
          <w:color w:val="444444"/>
        </w:rPr>
        <w:br/>
      </w:r>
    </w:p>
    <w:p w14:paraId="3745FF5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361843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подачи жалобы на решения, действия (бездействие) министерства, должностного лица министерства либо государственного гражданского служащего министерства, принимаемые, осуществляемые при предоставлении государственной услуги.</w:t>
      </w:r>
      <w:r>
        <w:rPr>
          <w:rFonts w:ascii="Arial" w:hAnsi="Arial" w:cs="Arial"/>
          <w:color w:val="444444"/>
        </w:rPr>
        <w:br/>
      </w:r>
    </w:p>
    <w:p w14:paraId="1F1958F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A76DDA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направления заявления в электронном виде обеспечивается доступность для копирования и заполнения в электронном виде заявления, в том числе с использованием электронной подписи.</w:t>
      </w:r>
      <w:r>
        <w:rPr>
          <w:rFonts w:ascii="Arial" w:hAnsi="Arial" w:cs="Arial"/>
          <w:color w:val="444444"/>
        </w:rPr>
        <w:br/>
      </w:r>
    </w:p>
    <w:p w14:paraId="2D2285B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в форме электронного документа подписывается электронной подписью в соответствии с требованиями статей 21_1 и 21_2 Федерального закона "Об организации предоставления государственных и муниципальных услуг" и Федерального закона "Об электронной подписи".</w:t>
      </w:r>
      <w:r>
        <w:rPr>
          <w:rFonts w:ascii="Arial" w:hAnsi="Arial" w:cs="Arial"/>
          <w:color w:val="444444"/>
        </w:rPr>
        <w:br/>
      </w:r>
    </w:p>
    <w:p w14:paraId="2071B2B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требования к предоставлению государственной услуги министерством не предъявляются.</w:t>
      </w:r>
      <w:r>
        <w:rPr>
          <w:rFonts w:ascii="Arial" w:hAnsi="Arial" w:cs="Arial"/>
          <w:color w:val="444444"/>
        </w:rPr>
        <w:br/>
      </w:r>
    </w:p>
    <w:p w14:paraId="44E14D5A" w14:textId="77777777" w:rsidR="003A3EE5" w:rsidRDefault="003A3EE5" w:rsidP="003A3EE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III. Состав, последовательность и сроки выполнения административных процедур, требования к порядку их выполнения</w:t>
      </w:r>
    </w:p>
    <w:p w14:paraId="126144BF"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Состав, последовательность административных процедур по предоставлению государственной услуги</w:t>
      </w:r>
    </w:p>
    <w:p w14:paraId="38971F1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88F943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Предоставление государственной услуги включает в себя следующие административные процедуры:</w:t>
      </w:r>
      <w:r>
        <w:rPr>
          <w:rFonts w:ascii="Arial" w:hAnsi="Arial" w:cs="Arial"/>
          <w:color w:val="444444"/>
        </w:rPr>
        <w:br/>
      </w:r>
    </w:p>
    <w:p w14:paraId="5734B41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BED376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прием и регистрация заявки;</w:t>
      </w:r>
      <w:r>
        <w:rPr>
          <w:rFonts w:ascii="Arial" w:hAnsi="Arial" w:cs="Arial"/>
          <w:color w:val="444444"/>
        </w:rPr>
        <w:br/>
      </w:r>
    </w:p>
    <w:p w14:paraId="7673904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A74066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направление межведомственного запроса;</w:t>
      </w:r>
      <w:r>
        <w:rPr>
          <w:rFonts w:ascii="Arial" w:hAnsi="Arial" w:cs="Arial"/>
          <w:color w:val="444444"/>
        </w:rPr>
        <w:br/>
      </w:r>
    </w:p>
    <w:p w14:paraId="6025B5C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1BBFE9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рассмотрение заявки;</w:t>
      </w:r>
      <w:r>
        <w:rPr>
          <w:rFonts w:ascii="Arial" w:hAnsi="Arial" w:cs="Arial"/>
          <w:color w:val="444444"/>
        </w:rPr>
        <w:br/>
      </w:r>
    </w:p>
    <w:p w14:paraId="4421E80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3CE345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информирование заявителей о ходе предоставления государственной услуги;</w:t>
      </w:r>
      <w:r>
        <w:rPr>
          <w:rFonts w:ascii="Arial" w:hAnsi="Arial" w:cs="Arial"/>
          <w:color w:val="444444"/>
        </w:rPr>
        <w:br/>
      </w:r>
    </w:p>
    <w:p w14:paraId="78BB06D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A0204A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возврат сбора за участие в аукционе;</w:t>
      </w:r>
      <w:r>
        <w:rPr>
          <w:rFonts w:ascii="Arial" w:hAnsi="Arial" w:cs="Arial"/>
          <w:color w:val="444444"/>
        </w:rPr>
        <w:br/>
      </w:r>
    </w:p>
    <w:p w14:paraId="7A7A3EE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ECB3C5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проведение аукциона;</w:t>
      </w:r>
      <w:r>
        <w:rPr>
          <w:rFonts w:ascii="Arial" w:hAnsi="Arial" w:cs="Arial"/>
          <w:color w:val="444444"/>
        </w:rPr>
        <w:br/>
      </w:r>
    </w:p>
    <w:p w14:paraId="15D7BB1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0312C2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уведомление заявителя о результате предоставления государственной услуги;</w:t>
      </w:r>
      <w:r>
        <w:rPr>
          <w:rFonts w:ascii="Arial" w:hAnsi="Arial" w:cs="Arial"/>
          <w:color w:val="444444"/>
        </w:rPr>
        <w:br/>
      </w:r>
    </w:p>
    <w:p w14:paraId="4976F8D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434CD1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принятие решения министерством о предоставлении права пользования недрами по результатам аукциона;</w:t>
      </w:r>
      <w:r>
        <w:rPr>
          <w:rFonts w:ascii="Arial" w:hAnsi="Arial" w:cs="Arial"/>
          <w:color w:val="444444"/>
        </w:rPr>
        <w:br/>
      </w:r>
    </w:p>
    <w:p w14:paraId="28AD7AD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24DA76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исправление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181CD1F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4AFFAF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9 введен приказом министерства природных ресурсов и охраны окружающей среды Ставропольского края от 18.09.2019 N 508)</w:t>
      </w:r>
      <w:r>
        <w:rPr>
          <w:rFonts w:ascii="Arial" w:hAnsi="Arial" w:cs="Arial"/>
          <w:color w:val="444444"/>
        </w:rPr>
        <w:br/>
      </w:r>
    </w:p>
    <w:p w14:paraId="0E3C012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F0598E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Блок-схема предоставления министерством государственной услуги приведена в приложении 1 к настоящему Административному регламенту.</w:t>
      </w:r>
      <w:r>
        <w:rPr>
          <w:rFonts w:ascii="Arial" w:hAnsi="Arial" w:cs="Arial"/>
          <w:color w:val="444444"/>
        </w:rPr>
        <w:br/>
      </w:r>
    </w:p>
    <w:p w14:paraId="04C6A371"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Прием и регистрация заявки</w:t>
      </w:r>
    </w:p>
    <w:p w14:paraId="5378E64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0268BB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Основанием для начала административной процедуры по приему и регистрации заявки является поступившая в министерство заявка.</w:t>
      </w:r>
      <w:r>
        <w:rPr>
          <w:rFonts w:ascii="Arial" w:hAnsi="Arial" w:cs="Arial"/>
          <w:color w:val="444444"/>
        </w:rPr>
        <w:br/>
      </w:r>
    </w:p>
    <w:p w14:paraId="41CB544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06D35B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Выполняет административную процедуру по приему и регистрации заявки должностное лицо министерства, ответственное за прием и регистрацию входящей и исходящей корреспонденции в СЭДД (далее - должностное лицо, ответственное за прием и регистрацию корреспонденции).</w:t>
      </w:r>
      <w:r>
        <w:rPr>
          <w:rFonts w:ascii="Arial" w:hAnsi="Arial" w:cs="Arial"/>
          <w:color w:val="444444"/>
        </w:rPr>
        <w:br/>
      </w:r>
    </w:p>
    <w:p w14:paraId="68B23BA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8A6E91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При личном представлении заявителем или его представителем заявки должностное лицо, ответственное за прием и регистрацию корреспонденции, удостоверяет личность заявителя (или представителя), принимает заявку, регистрирует ее в СЭДД и передает министру природных ресурсов и охраны окружающей среды Ставропольского края (далее - министр) для определения должностного лица отдела министерства, ответственного за организацию проведения аукциона (далее - ответственный исполнитель).</w:t>
      </w:r>
      <w:r>
        <w:rPr>
          <w:rFonts w:ascii="Arial" w:hAnsi="Arial" w:cs="Arial"/>
          <w:color w:val="444444"/>
        </w:rPr>
        <w:br/>
      </w:r>
    </w:p>
    <w:p w14:paraId="564890B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8E3836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По просьбе заявителя на копии или втором экземпляре заявки должностным лицом, ответственным за прием и регистрацию корреспонденции, делается отметка с указанием даты приема заявки и ее регистрационного номера.</w:t>
      </w:r>
      <w:r>
        <w:rPr>
          <w:rFonts w:ascii="Arial" w:hAnsi="Arial" w:cs="Arial"/>
          <w:color w:val="444444"/>
        </w:rPr>
        <w:br/>
      </w:r>
    </w:p>
    <w:p w14:paraId="0B3513F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E4B7C6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Прием заявок в электронной форме посредством Единого портала и регионального портала на сайте министерства не осуществляется.</w:t>
      </w:r>
      <w:r>
        <w:rPr>
          <w:rFonts w:ascii="Arial" w:hAnsi="Arial" w:cs="Arial"/>
          <w:color w:val="444444"/>
        </w:rPr>
        <w:br/>
      </w:r>
    </w:p>
    <w:p w14:paraId="00F0C34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F7F58C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41 в ред. приказа министерства природных ресурсов и охраны окружающей среды Ставропольского края от 18.09.2019 N 508)</w:t>
      </w:r>
      <w:r>
        <w:rPr>
          <w:rFonts w:ascii="Arial" w:hAnsi="Arial" w:cs="Arial"/>
          <w:color w:val="444444"/>
        </w:rPr>
        <w:br/>
      </w:r>
    </w:p>
    <w:p w14:paraId="437E6F3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47C6B0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При поступлении заявки на бумажном носителе должностное лицо, ответственное за прием и регистрацию корреспонденции, регистрирует ее в СЭДД и передает министру для определения ответственного исполнителя.</w:t>
      </w:r>
      <w:r>
        <w:rPr>
          <w:rFonts w:ascii="Arial" w:hAnsi="Arial" w:cs="Arial"/>
          <w:color w:val="444444"/>
        </w:rPr>
        <w:br/>
      </w:r>
    </w:p>
    <w:p w14:paraId="1423B56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8F2140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Должностное лицо, ответственное за прием и регистрацию корреспонденции, после получения резолюции министра передает зарегистрированную заявку ответственному исполнителю.</w:t>
      </w:r>
      <w:r>
        <w:rPr>
          <w:rFonts w:ascii="Arial" w:hAnsi="Arial" w:cs="Arial"/>
          <w:color w:val="444444"/>
        </w:rPr>
        <w:br/>
      </w:r>
    </w:p>
    <w:p w14:paraId="39F7C09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0A51FF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Прием и регистрация заявки осуществляется в день поступления заявки в министерство. Максимальный срок передачи заявки ответственному исполнителю - 3 рабочих дня со дня регистрации заявки в СЭДД.</w:t>
      </w:r>
      <w:r>
        <w:rPr>
          <w:rFonts w:ascii="Arial" w:hAnsi="Arial" w:cs="Arial"/>
          <w:color w:val="444444"/>
        </w:rPr>
        <w:br/>
      </w:r>
    </w:p>
    <w:p w14:paraId="09C8849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C93C63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45. Результатом данной административной процедуры является регистрация заявки и передача ее ответственному исполнителю.</w:t>
      </w:r>
      <w:r>
        <w:rPr>
          <w:rFonts w:ascii="Arial" w:hAnsi="Arial" w:cs="Arial"/>
          <w:color w:val="444444"/>
        </w:rPr>
        <w:br/>
      </w:r>
    </w:p>
    <w:p w14:paraId="7C27DD4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061011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Способом фиксации результата выполнения данной административной процедуры является внесение сведений о заявителе и ответственном исполнителе в СЭДД.</w:t>
      </w:r>
      <w:r>
        <w:rPr>
          <w:rFonts w:ascii="Arial" w:hAnsi="Arial" w:cs="Arial"/>
          <w:color w:val="444444"/>
        </w:rPr>
        <w:br/>
      </w:r>
    </w:p>
    <w:p w14:paraId="447321B9"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Направление межведомственного запроса</w:t>
      </w:r>
    </w:p>
    <w:p w14:paraId="0FE19EA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D9074D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Основанием для начала административной процедуры является отсутствие в министерстве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(далее - уполномоченные органы).</w:t>
      </w:r>
      <w:r>
        <w:rPr>
          <w:rFonts w:ascii="Arial" w:hAnsi="Arial" w:cs="Arial"/>
          <w:color w:val="444444"/>
        </w:rPr>
        <w:br/>
      </w:r>
    </w:p>
    <w:p w14:paraId="09DE2AF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B23836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Ответственный исполнитель в течение 2 рабочих дней со дня поступления в отдел министерства зарегистрированной заявки обеспечивает подготовку и направление межведомственного запроса в уполномоченные органы.</w:t>
      </w:r>
      <w:r>
        <w:rPr>
          <w:rFonts w:ascii="Arial" w:hAnsi="Arial" w:cs="Arial"/>
          <w:color w:val="444444"/>
        </w:rPr>
        <w:br/>
      </w:r>
    </w:p>
    <w:p w14:paraId="0C73C974"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49.  Межведомственный  запрос формируется в соответствии с требованиями </w:t>
      </w:r>
    </w:p>
    <w:p w14:paraId="510416D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2 </w:t>
      </w:r>
    </w:p>
    <w:p w14:paraId="24EE378A"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статьи 7  Федерального закона и подписывается министром.</w:t>
      </w:r>
    </w:p>
    <w:p w14:paraId="61D56A6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35F868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Направление межведомственного запроса осуществляется с использованием единой системы межведомственного электронного взаимодействия.</w:t>
      </w:r>
      <w:r>
        <w:rPr>
          <w:rFonts w:ascii="Arial" w:hAnsi="Arial" w:cs="Arial"/>
          <w:color w:val="444444"/>
        </w:rPr>
        <w:br/>
      </w:r>
    </w:p>
    <w:p w14:paraId="12B98B3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31F8FF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Результатом данной административной процедуры является получение от уполномоченных органов необходимого документа либо отказ в его представлении.</w:t>
      </w:r>
      <w:r>
        <w:rPr>
          <w:rFonts w:ascii="Arial" w:hAnsi="Arial" w:cs="Arial"/>
          <w:color w:val="444444"/>
        </w:rPr>
        <w:br/>
      </w:r>
    </w:p>
    <w:p w14:paraId="1CE279F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76D584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Непредставление (несвоевременное представление) уполномоченными органами по межведомственному запросу необходимого документа не может являться основанием для отказа в предоставлении заявителю государственной услуги.</w:t>
      </w:r>
      <w:r>
        <w:rPr>
          <w:rFonts w:ascii="Arial" w:hAnsi="Arial" w:cs="Arial"/>
          <w:color w:val="444444"/>
        </w:rPr>
        <w:br/>
      </w:r>
    </w:p>
    <w:p w14:paraId="78E0CFC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38F9DF1"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Максимальный срок исполнения административной процедуры по направлению межведомственного запроса составляет 3 рабочих дня.</w:t>
      </w:r>
      <w:r>
        <w:rPr>
          <w:rFonts w:ascii="Arial" w:hAnsi="Arial" w:cs="Arial"/>
          <w:color w:val="444444"/>
        </w:rPr>
        <w:br/>
      </w:r>
    </w:p>
    <w:p w14:paraId="17AB1D9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A9BDB91"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Способом фиксации результата исполнения данной административной процедуры является регистрация необходимого документа.</w:t>
      </w:r>
      <w:r>
        <w:rPr>
          <w:rFonts w:ascii="Arial" w:hAnsi="Arial" w:cs="Arial"/>
          <w:color w:val="444444"/>
        </w:rPr>
        <w:br/>
      </w:r>
    </w:p>
    <w:p w14:paraId="684300BF"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Рассмотрение заявки</w:t>
      </w:r>
    </w:p>
    <w:p w14:paraId="6D808CA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79FF63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Основанием для начала административной процедуры по рассмотрению заявки является получение ответственным исполнителем зарегистрированной заявки.</w:t>
      </w:r>
      <w:r>
        <w:rPr>
          <w:rFonts w:ascii="Arial" w:hAnsi="Arial" w:cs="Arial"/>
          <w:color w:val="444444"/>
        </w:rPr>
        <w:br/>
      </w:r>
    </w:p>
    <w:p w14:paraId="4EB6AF2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16AEE3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Ответственный исполнитель представляет заявку на рассмотрение аукционной комиссии. Аукционная комиссия рассматривает заявку на соответствие требованиям, установленным условиями аукциона, требованиям настоящего Административного регламента, а также проводит экспертизу прилагаемых к заявке документов, оценивает финансовую состоятельность и технические возможности заявителей, необходимые для эффективного и безопасного проведения работ.</w:t>
      </w:r>
      <w:r>
        <w:rPr>
          <w:rFonts w:ascii="Arial" w:hAnsi="Arial" w:cs="Arial"/>
          <w:color w:val="444444"/>
        </w:rPr>
        <w:br/>
      </w:r>
    </w:p>
    <w:p w14:paraId="0E40CB62"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6C7328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На основании результатов рассмотрения заявок на участие в аукционе аукционной комиссией принимается решение по каждому заявителю о его допуске к участию в аукционе и регистрации его заявки на участие в аукционе или об отказе в допуске заявителя к участию в аукционе по основаниям, предусмотренным подпунктом 2 пункта 25 настоящего Административного регламента, а также оформляется протокол рассмотрения заявок на участие в аукционе (далее - протокол), который подписывается всеми присутствующими на заседании членами аукционной комиссии и председателем аукционной комиссии в день окончания рассмотрения заявок на участие в аукционе. Протокол в день окончания рассмотрения заявок на участие в аукционе размещается на официальном сайте в сети Интернет.</w:t>
      </w:r>
      <w:r>
        <w:rPr>
          <w:rFonts w:ascii="Arial" w:hAnsi="Arial" w:cs="Arial"/>
          <w:color w:val="444444"/>
        </w:rPr>
        <w:br/>
      </w:r>
    </w:p>
    <w:p w14:paraId="02EB8E7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1C6128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Заявителям, допущенным к участию в аукционе, и заявителям, не допущенным к участию в аукционе, направляются уведомления о принятых аукционной комиссией решениях не позднее дня, следующего за днем подписания протокола.</w:t>
      </w:r>
      <w:r>
        <w:rPr>
          <w:rFonts w:ascii="Arial" w:hAnsi="Arial" w:cs="Arial"/>
          <w:color w:val="444444"/>
        </w:rPr>
        <w:br/>
      </w:r>
    </w:p>
    <w:p w14:paraId="46C1729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656593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В случае если по окончании срока подачи заявок на участие в аукционе подана только одна заявка на участие в аукционе или не подана ни одна заявка на участие в аукционе, в протокол вносится информация о признании аукциона несостоявшимся.</w:t>
      </w:r>
      <w:r>
        <w:rPr>
          <w:rFonts w:ascii="Arial" w:hAnsi="Arial" w:cs="Arial"/>
          <w:color w:val="444444"/>
        </w:rPr>
        <w:br/>
      </w:r>
    </w:p>
    <w:p w14:paraId="39A9293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99FBA9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только один заявитель допущен к участию в аукционе и аукцион признан несостоявшимся, лицензия на пользование недрами выдается этому участнику на условиях, предусмотренных условиями аукциона, с указанием разового платежа за пользование недрами, равного стартовому размеру разового платежа за пользование недрами, не ранее чем через 10 дней со дня подписания протокола.</w:t>
      </w:r>
      <w:r>
        <w:rPr>
          <w:rFonts w:ascii="Arial" w:hAnsi="Arial" w:cs="Arial"/>
          <w:color w:val="444444"/>
        </w:rPr>
        <w:br/>
      </w:r>
    </w:p>
    <w:p w14:paraId="6FC6EE6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DB3D4C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57. Максимальный срок исполнения административной процедуры по рассмотрению заявки составляет 10 календарных дней со дня окончания срока подачи заявок на участие в аукционе, указанной в извещении о проведении аукциона.</w:t>
      </w:r>
      <w:r>
        <w:rPr>
          <w:rFonts w:ascii="Arial" w:hAnsi="Arial" w:cs="Arial"/>
          <w:color w:val="444444"/>
        </w:rPr>
        <w:br/>
      </w:r>
    </w:p>
    <w:p w14:paraId="36F7CD76"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Информирование заявителей о ходе предоставления государственной услуги</w:t>
      </w:r>
    </w:p>
    <w:p w14:paraId="5B91ED8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853113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Основанием для начала административной процедуры является направление уведомления заявителю о допуске к участию в аукционе либо об отказе в допуске к участию в аукционе (с указанием причин отказа).</w:t>
      </w:r>
      <w:r>
        <w:rPr>
          <w:rFonts w:ascii="Arial" w:hAnsi="Arial" w:cs="Arial"/>
          <w:color w:val="444444"/>
        </w:rPr>
        <w:br/>
      </w:r>
    </w:p>
    <w:p w14:paraId="75C8406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E5B659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Указанная административная процедура выполняется ответственным исполнителем и выражается в регистрации и направлении заявителю уведомления о допуске к участию в аукционе либо об отказе в допуске к участию в аукционе (с указанием причин отказа) по указанному в заявлении почтовому адресу или адресу электронной почты.</w:t>
      </w:r>
      <w:r>
        <w:rPr>
          <w:rFonts w:ascii="Arial" w:hAnsi="Arial" w:cs="Arial"/>
          <w:color w:val="444444"/>
        </w:rPr>
        <w:br/>
      </w:r>
    </w:p>
    <w:p w14:paraId="3355384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75D079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Максимальный срок выполнения административной процедуры: не позднее дня, следующего за днем подписания протокола.</w:t>
      </w:r>
      <w:r>
        <w:rPr>
          <w:rFonts w:ascii="Arial" w:hAnsi="Arial" w:cs="Arial"/>
          <w:color w:val="444444"/>
        </w:rPr>
        <w:br/>
      </w:r>
    </w:p>
    <w:p w14:paraId="76F9C34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6C4C82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Результатом административной процедуры является регистрация в министерстве в установленном порядке уведомления о допуске к участию в аукционе либо об отказе в допуске к участию в аукционе.</w:t>
      </w:r>
      <w:r>
        <w:rPr>
          <w:rFonts w:ascii="Arial" w:hAnsi="Arial" w:cs="Arial"/>
          <w:color w:val="444444"/>
        </w:rPr>
        <w:br/>
      </w:r>
    </w:p>
    <w:p w14:paraId="263EEF03"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Возврат сбора за участие в аукционе</w:t>
      </w:r>
    </w:p>
    <w:p w14:paraId="5764091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3BD069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Основанием для начала данной административной процедуры является отказ заявителю в допуске к участию в аукционе, размещение министерством извещения об отказе от проведения аукциона, получение министерством от заявителя заявки позднее срока, предусмотренного для подачи заявок, получение министерством от заявителя письменного заявления об отзыве заявки до окончания срока подачи заявок.</w:t>
      </w:r>
      <w:r>
        <w:rPr>
          <w:rFonts w:ascii="Arial" w:hAnsi="Arial" w:cs="Arial"/>
          <w:color w:val="444444"/>
        </w:rPr>
        <w:br/>
      </w:r>
    </w:p>
    <w:p w14:paraId="75B22C1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F523D6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В случае отказа министерства от проведения аукциона внесенный заявителями сбор за участие в аукционе возвращается заявителю в течение 3 рабочих дней со дня размещения объявления об отказе в проведении аукциона.</w:t>
      </w:r>
      <w:r>
        <w:rPr>
          <w:rFonts w:ascii="Arial" w:hAnsi="Arial" w:cs="Arial"/>
          <w:color w:val="444444"/>
        </w:rPr>
        <w:br/>
      </w:r>
    </w:p>
    <w:p w14:paraId="210A8A8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C7175C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64. В случае подачи заявителем заявки на участие в аукционе позднее срока, предусмотренного для подачи заявок на участие в аукционе, отзыва заявителем заявки до окончания срока подачи заявок министерство возвращает внесенный заявителем сбор за участие в аукционе в течение пяти дней с даты получения </w:t>
      </w:r>
      <w:r>
        <w:rPr>
          <w:rFonts w:ascii="Arial" w:hAnsi="Arial" w:cs="Arial"/>
          <w:color w:val="444444"/>
        </w:rPr>
        <w:lastRenderedPageBreak/>
        <w:t>уведомления об отзыве заявки.</w:t>
      </w:r>
      <w:r>
        <w:rPr>
          <w:rFonts w:ascii="Arial" w:hAnsi="Arial" w:cs="Arial"/>
          <w:color w:val="444444"/>
        </w:rPr>
        <w:br/>
      </w:r>
    </w:p>
    <w:p w14:paraId="17BF014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5A0889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В случае отказа заявителю в допуске к участию в аукционе министерство возвращает внесенный заявителем сбор за участие в аукционе в течение трех рабочих дней со дня подписания протокола.</w:t>
      </w:r>
      <w:r>
        <w:rPr>
          <w:rFonts w:ascii="Arial" w:hAnsi="Arial" w:cs="Arial"/>
          <w:color w:val="444444"/>
        </w:rPr>
        <w:br/>
      </w:r>
    </w:p>
    <w:p w14:paraId="4AA4B82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C38E1C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Результатом данной административной процедуры является возвращение сбора за участие в аукционе заявителям.</w:t>
      </w:r>
      <w:r>
        <w:rPr>
          <w:rFonts w:ascii="Arial" w:hAnsi="Arial" w:cs="Arial"/>
          <w:color w:val="444444"/>
        </w:rPr>
        <w:br/>
      </w:r>
    </w:p>
    <w:p w14:paraId="1D3B02BD"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Проведение аукциона</w:t>
      </w:r>
    </w:p>
    <w:p w14:paraId="7BE4C5E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289266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Основанием для начала данной административной процедуры является наступление даты проведения аукциона, указанной в объявлении, а также подписание протокола.</w:t>
      </w:r>
      <w:r>
        <w:rPr>
          <w:rFonts w:ascii="Arial" w:hAnsi="Arial" w:cs="Arial"/>
          <w:color w:val="444444"/>
        </w:rPr>
        <w:br/>
      </w:r>
    </w:p>
    <w:p w14:paraId="3294190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69053C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аукционе могут участвовать только заявители, допущенные к участию в аукционе.</w:t>
      </w:r>
      <w:r>
        <w:rPr>
          <w:rFonts w:ascii="Arial" w:hAnsi="Arial" w:cs="Arial"/>
          <w:color w:val="444444"/>
        </w:rPr>
        <w:br/>
      </w:r>
    </w:p>
    <w:p w14:paraId="19EA719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213F97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Аукцион проводится при наличии двух или более участников аукциона.</w:t>
      </w:r>
      <w:r>
        <w:rPr>
          <w:rFonts w:ascii="Arial" w:hAnsi="Arial" w:cs="Arial"/>
          <w:color w:val="444444"/>
        </w:rPr>
        <w:br/>
      </w:r>
    </w:p>
    <w:p w14:paraId="6356BEC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1E26D2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Аукцион проводится в присутствии членов аукционной комиссии, участников аукциона или их представителей.</w:t>
      </w:r>
      <w:r>
        <w:rPr>
          <w:rFonts w:ascii="Arial" w:hAnsi="Arial" w:cs="Arial"/>
          <w:color w:val="444444"/>
        </w:rPr>
        <w:br/>
      </w:r>
    </w:p>
    <w:p w14:paraId="3682513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072F2A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Аукцион проводится в порядке, утвержденном министерством, путем увеличения стартового размера разового платежа за пользование недрами, указанного в объявлении о проведении открытого аукциона, на "шаг аукциона".</w:t>
      </w:r>
    </w:p>
    <w:p w14:paraId="14D4405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аукциона в обязательном порядке осуществляется аудиозапись аукциона и ведется протокол аукциона, в котором должны содержаться сведения о месте, дате и времени проведения аукциона, об участниках аукциона, о стартовом размере разового платежа за пользование недрами, последнем и предпоследнем предложениях о размере разового платежа за пользование недрами, наименовании и месте нахождения победителя аукциона и участника аукциона, который сделал предпоследнее предложение о размере разового платежа за пользование недрами. Протокол аукциона подписывается председателем аукционной комиссии, всеми присутствующими членами аукционной комиссии в день проведения аукциона. Протокол аукциона составляется в двух экземплярах, один из которых остается в министерстве, другой экземпляр в течение трех рабочих дней со дня его подписания передается победителю аукциона.</w:t>
      </w:r>
      <w:r>
        <w:rPr>
          <w:rFonts w:ascii="Arial" w:hAnsi="Arial" w:cs="Arial"/>
          <w:color w:val="444444"/>
        </w:rPr>
        <w:br/>
      </w:r>
    </w:p>
    <w:p w14:paraId="2DB6437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4472CF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аукциона составляет один рабочий день.</w:t>
      </w:r>
      <w:r>
        <w:rPr>
          <w:rFonts w:ascii="Arial" w:hAnsi="Arial" w:cs="Arial"/>
          <w:color w:val="444444"/>
        </w:rPr>
        <w:br/>
      </w:r>
    </w:p>
    <w:p w14:paraId="79948F1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342484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Результатом данной административной процедуры является подписание протокола аукциона.</w:t>
      </w:r>
      <w:r>
        <w:rPr>
          <w:rFonts w:ascii="Arial" w:hAnsi="Arial" w:cs="Arial"/>
          <w:color w:val="444444"/>
        </w:rPr>
        <w:br/>
      </w:r>
    </w:p>
    <w:p w14:paraId="30DB0330"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Уведомление заявителей о результате предоставления государственной услуги</w:t>
      </w:r>
    </w:p>
    <w:p w14:paraId="5D1621E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51F701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Основанием для начала административной процедуры является направление уведомления заявителю о результате проведения аукциона с приложением копии протокола аукциона.</w:t>
      </w:r>
      <w:r>
        <w:rPr>
          <w:rFonts w:ascii="Arial" w:hAnsi="Arial" w:cs="Arial"/>
          <w:color w:val="444444"/>
        </w:rPr>
        <w:br/>
      </w:r>
    </w:p>
    <w:p w14:paraId="121CD02B"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66ACDF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Указанная административная процедура выполняется ответственным исполнителем, и выражается в регистрации и направлении заявителю уведомления о результатах проведения аукциона с приложением копии протокола аукциона по указанному в заявлении почтовому адресу или адресу электронной почты.</w:t>
      </w:r>
      <w:r>
        <w:rPr>
          <w:rFonts w:ascii="Arial" w:hAnsi="Arial" w:cs="Arial"/>
          <w:color w:val="444444"/>
        </w:rPr>
        <w:br/>
      </w:r>
    </w:p>
    <w:p w14:paraId="7A6CA6D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548865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Максимальный срок выполнения административной процедуры: в течение трех рабочих дней со дня подписания протокола.</w:t>
      </w:r>
      <w:r>
        <w:rPr>
          <w:rFonts w:ascii="Arial" w:hAnsi="Arial" w:cs="Arial"/>
          <w:color w:val="444444"/>
        </w:rPr>
        <w:br/>
      </w:r>
    </w:p>
    <w:p w14:paraId="3A57103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916394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72. Результатом административной процедуры является регистрация в министерстве в установленном порядке уведомления о результатах проведения аукциона с приложением копии протокола аукциона.</w:t>
      </w:r>
      <w:r>
        <w:rPr>
          <w:rFonts w:ascii="Arial" w:hAnsi="Arial" w:cs="Arial"/>
          <w:color w:val="444444"/>
        </w:rPr>
        <w:br/>
      </w:r>
    </w:p>
    <w:p w14:paraId="249FC863"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Принятие решения министерством о предоставлении права пользования недрами по результатам аукциона</w:t>
      </w:r>
    </w:p>
    <w:p w14:paraId="20D739E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BD55F1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Основанием для начала административной процедуры является подписание протокола или протокола аукциона.</w:t>
      </w:r>
      <w:r>
        <w:rPr>
          <w:rFonts w:ascii="Arial" w:hAnsi="Arial" w:cs="Arial"/>
          <w:color w:val="444444"/>
        </w:rPr>
        <w:br/>
      </w:r>
    </w:p>
    <w:p w14:paraId="43AE893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9D3E1D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об утверждении результата аукциона принимается уполномоченным органом в срок, не превышающий 30 календарных дней с даты проведения аукциона.</w:t>
      </w:r>
      <w:r>
        <w:rPr>
          <w:rFonts w:ascii="Arial" w:hAnsi="Arial" w:cs="Arial"/>
          <w:color w:val="444444"/>
        </w:rPr>
        <w:br/>
      </w:r>
    </w:p>
    <w:p w14:paraId="708CF36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A6212D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Ответственный исполнитель в течение 10 календарных дней, после подписания протокола или протокола аукциона подготавливает проект решения, который оформляется в форме приказа министерства о предоставлении права пользования участком недр местного значения (далее - проект приказа), содержащего:</w:t>
      </w:r>
      <w:r>
        <w:rPr>
          <w:rFonts w:ascii="Arial" w:hAnsi="Arial" w:cs="Arial"/>
          <w:color w:val="444444"/>
        </w:rPr>
        <w:br/>
      </w:r>
    </w:p>
    <w:p w14:paraId="4F791E3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488FD9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сведения о заявителе (наименование субъекта предпринимательской деятельности);</w:t>
      </w:r>
      <w:r>
        <w:rPr>
          <w:rFonts w:ascii="Arial" w:hAnsi="Arial" w:cs="Arial"/>
          <w:color w:val="444444"/>
        </w:rPr>
        <w:br/>
      </w:r>
    </w:p>
    <w:p w14:paraId="4675935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7A2A32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сведения о наименовании участка недр местного значения, в границах которого предполагается осуществлять разработку общераспространенного полезного ископаемого;</w:t>
      </w:r>
      <w:r>
        <w:rPr>
          <w:rFonts w:ascii="Arial" w:hAnsi="Arial" w:cs="Arial"/>
          <w:color w:val="444444"/>
        </w:rPr>
        <w:br/>
      </w:r>
    </w:p>
    <w:p w14:paraId="255A2FF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FEEE8E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сведения о целевом назначении пользования участком недр местного значения.</w:t>
      </w:r>
      <w:r>
        <w:rPr>
          <w:rFonts w:ascii="Arial" w:hAnsi="Arial" w:cs="Arial"/>
          <w:color w:val="444444"/>
        </w:rPr>
        <w:br/>
      </w:r>
    </w:p>
    <w:p w14:paraId="5B6AAFE7"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6EB08A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Ответственный исполнитель в день подготовки проекта приказа визирует его у начальника отдела министерства, начальника кадрового, документационного обеспечения и общей работы, начальника юридического отдела министерства, заместителя министра, курирующего направление деятельности министерства в области недропользования (далее - заместитель министра) и передает его на подпись министру.</w:t>
      </w:r>
      <w:r>
        <w:rPr>
          <w:rFonts w:ascii="Arial" w:hAnsi="Arial" w:cs="Arial"/>
          <w:color w:val="444444"/>
        </w:rPr>
        <w:br/>
      </w:r>
    </w:p>
    <w:p w14:paraId="21B809C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C5BA442"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в течение 2 рабочих дней со дня получения проекта приказа подписывает его и передает для регистрации в юридический отдел министерства.</w:t>
      </w:r>
      <w:r>
        <w:rPr>
          <w:rFonts w:ascii="Arial" w:hAnsi="Arial" w:cs="Arial"/>
          <w:color w:val="444444"/>
        </w:rPr>
        <w:br/>
      </w:r>
    </w:p>
    <w:p w14:paraId="52B93BB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73496C0"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Юридический отдел министерства регистрирует приказ о предоставлении права пользования участком недр местного значения (далее - приказ) в течение 1 рабочего дня после подписания его министром и передает копию приказа ответственному исполнителю.</w:t>
      </w:r>
      <w:r>
        <w:rPr>
          <w:rFonts w:ascii="Arial" w:hAnsi="Arial" w:cs="Arial"/>
          <w:color w:val="444444"/>
        </w:rPr>
        <w:br/>
      </w:r>
    </w:p>
    <w:p w14:paraId="2788113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A09B0D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 Максимальный срок исполнения административной процедуры по подготовке проекта решения составляет не менее 10 календарных дней.</w:t>
      </w:r>
      <w:r>
        <w:rPr>
          <w:rFonts w:ascii="Arial" w:hAnsi="Arial" w:cs="Arial"/>
          <w:color w:val="444444"/>
        </w:rPr>
        <w:br/>
      </w:r>
    </w:p>
    <w:p w14:paraId="50D3037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A39161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 оказания государственной услуги не предоставляется в форме электронного документа.</w:t>
      </w:r>
      <w:r>
        <w:rPr>
          <w:rFonts w:ascii="Arial" w:hAnsi="Arial" w:cs="Arial"/>
          <w:color w:val="444444"/>
        </w:rPr>
        <w:br/>
      </w:r>
    </w:p>
    <w:p w14:paraId="0B11681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5D31E3C"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приказом министерства природных ресурсов и охраны окружающей среды Ставропольского края от 18.09.2019 N 508)</w:t>
      </w:r>
      <w:r>
        <w:rPr>
          <w:rFonts w:ascii="Arial" w:hAnsi="Arial" w:cs="Arial"/>
          <w:color w:val="444444"/>
        </w:rPr>
        <w:br/>
      </w:r>
    </w:p>
    <w:p w14:paraId="7F3BC281" w14:textId="77777777" w:rsidR="003A3EE5" w:rsidRDefault="003A3EE5" w:rsidP="003A3EE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Порядок осуществления административных процедур в электронной форме</w:t>
      </w:r>
    </w:p>
    <w:p w14:paraId="32A1BF7B"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(введен приказом министерства природных ресурсов и охраны окружающей среды Ставропольского края от 18.09.2019 N 508)</w:t>
      </w:r>
    </w:p>
    <w:p w14:paraId="023BABD4" w14:textId="77777777" w:rsidR="003A3EE5" w:rsidRDefault="003A3EE5" w:rsidP="003A3EE5">
      <w:pPr>
        <w:pStyle w:val="formattext"/>
        <w:spacing w:before="0" w:beforeAutospacing="0" w:after="0" w:afterAutospacing="0"/>
        <w:textAlignment w:val="baseline"/>
        <w:rPr>
          <w:rFonts w:ascii="Arial" w:hAnsi="Arial" w:cs="Arial"/>
          <w:color w:val="444444"/>
        </w:rPr>
      </w:pPr>
      <w:r>
        <w:rPr>
          <w:rFonts w:ascii="Arial" w:hAnsi="Arial" w:cs="Arial"/>
          <w:color w:val="444444"/>
        </w:rPr>
        <w:t> </w:t>
      </w:r>
    </w:p>
    <w:p w14:paraId="463B84D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76.1. При предоставлении государственной услуги в электронной форме посредством Единого портала, регионального портала, официального сайта, </w:t>
      </w:r>
      <w:r>
        <w:rPr>
          <w:rFonts w:ascii="Arial" w:hAnsi="Arial" w:cs="Arial"/>
          <w:color w:val="444444"/>
        </w:rPr>
        <w:lastRenderedPageBreak/>
        <w:t>электронной почты министерства заявителю обеспечивается возможность:</w:t>
      </w:r>
      <w:r>
        <w:rPr>
          <w:rFonts w:ascii="Arial" w:hAnsi="Arial" w:cs="Arial"/>
          <w:color w:val="444444"/>
        </w:rPr>
        <w:br/>
      </w:r>
    </w:p>
    <w:p w14:paraId="7463CEA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получения информации о порядке и сроках предоставления государственной услуги;</w:t>
      </w:r>
      <w:r>
        <w:rPr>
          <w:rFonts w:ascii="Arial" w:hAnsi="Arial" w:cs="Arial"/>
          <w:color w:val="444444"/>
        </w:rPr>
        <w:br/>
      </w:r>
    </w:p>
    <w:p w14:paraId="33FB9D0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6C416F1"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получения сведений о ходе предоставления государственной услуги;</w:t>
      </w:r>
      <w:r>
        <w:rPr>
          <w:rFonts w:ascii="Arial" w:hAnsi="Arial" w:cs="Arial"/>
          <w:color w:val="444444"/>
        </w:rPr>
        <w:br/>
      </w:r>
    </w:p>
    <w:p w14:paraId="3BB10FF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2BF411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получения сведений о результате предоставления государственной услуги.</w:t>
      </w:r>
      <w:r>
        <w:rPr>
          <w:rFonts w:ascii="Arial" w:hAnsi="Arial" w:cs="Arial"/>
          <w:color w:val="444444"/>
        </w:rPr>
        <w:br/>
      </w:r>
    </w:p>
    <w:p w14:paraId="4E30E393"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4975E8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получения информации о порядке и сроках предоставления государственной услуги заявители обращаются к информационным материалам, которые размещены на Едином портале, региональном портале, в Региональном реестре, на официальном сайте министерства.</w:t>
      </w:r>
      <w:r>
        <w:rPr>
          <w:rFonts w:ascii="Arial" w:hAnsi="Arial" w:cs="Arial"/>
          <w:color w:val="444444"/>
        </w:rPr>
        <w:br/>
      </w:r>
    </w:p>
    <w:p w14:paraId="7E128954"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82B5A5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ходе предоставления государственной услуги направляются заявителю в срок, не превышающий 1 рабочего дня после завершения выполнения соответствующей административной процедуры, на адрес электронной почты или с использованием Единого портала или регионального портала по выбору заявителя.</w:t>
      </w:r>
      <w:r>
        <w:rPr>
          <w:rFonts w:ascii="Arial" w:hAnsi="Arial" w:cs="Arial"/>
          <w:color w:val="444444"/>
        </w:rPr>
        <w:br/>
      </w:r>
    </w:p>
    <w:p w14:paraId="2236B5E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7EDD62F"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результате предоставления государственной услуги направляются заявителю в срок, не превышающий 1 рабочего дня после завершения выполнения соответствующей административной процедуры, на адрес электронной почты или с использованием Единого портала или регионального портала по выбору заявителя.</w:t>
      </w:r>
      <w:r>
        <w:rPr>
          <w:rFonts w:ascii="Arial" w:hAnsi="Arial" w:cs="Arial"/>
          <w:color w:val="444444"/>
        </w:rPr>
        <w:br/>
      </w:r>
    </w:p>
    <w:p w14:paraId="6A3E8C6F" w14:textId="77777777" w:rsidR="003A3EE5" w:rsidRDefault="003A3EE5" w:rsidP="003A3EE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Исправление допущенных опечаток и ошибок в выданных в результате предоставления государственной услуги документах</w:t>
      </w:r>
    </w:p>
    <w:p w14:paraId="7C9E6379"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(введен приказом министерства природных ресурсов и охраны окружающей среды Ставропольского края от 18.09.2019 N 508)  </w:t>
      </w:r>
    </w:p>
    <w:p w14:paraId="635B2166" w14:textId="77777777" w:rsidR="003A3EE5" w:rsidRDefault="003A3EE5" w:rsidP="003A3EE5">
      <w:pPr>
        <w:pStyle w:val="formattext"/>
        <w:spacing w:before="0" w:beforeAutospacing="0" w:after="0" w:afterAutospacing="0"/>
        <w:textAlignment w:val="baseline"/>
        <w:rPr>
          <w:rFonts w:ascii="Arial" w:hAnsi="Arial" w:cs="Arial"/>
          <w:color w:val="444444"/>
        </w:rPr>
      </w:pPr>
      <w:r>
        <w:rPr>
          <w:rFonts w:ascii="Arial" w:hAnsi="Arial" w:cs="Arial"/>
          <w:color w:val="444444"/>
        </w:rPr>
        <w:t>  </w:t>
      </w:r>
    </w:p>
    <w:p w14:paraId="3A1D3D6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76.2. Основанием для начала данной административной процедуры является поступление в министерство обращения заявителя в произвольной форме о необходимости исправления допущенных опечаток и (или) ошибок в выданном в результате предоставления государственной услуги приказе, с изложением сути допущенной опечатки и (или) ошибки.</w:t>
      </w:r>
      <w:r>
        <w:rPr>
          <w:rFonts w:ascii="Arial" w:hAnsi="Arial" w:cs="Arial"/>
          <w:color w:val="444444"/>
        </w:rPr>
        <w:br/>
      </w:r>
    </w:p>
    <w:p w14:paraId="0EC9F2E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вправе представить обращение в министерство лично, в письменном виде либо в форме электронных документов с использованием Единого портала, регионального портала и на электронный адрес министерства. Прием и регистрация обращения осуществляется в порядке, предусмотренном пунктом 29 настоящего Административного регламента.</w:t>
      </w:r>
      <w:r>
        <w:rPr>
          <w:rFonts w:ascii="Arial" w:hAnsi="Arial" w:cs="Arial"/>
          <w:color w:val="444444"/>
        </w:rPr>
        <w:br/>
      </w:r>
    </w:p>
    <w:p w14:paraId="7478A19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2DC32F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Ответственный исполнитель в срок, не превышающий 5 рабочих дней со дня поступления обращения в отдел министерства, рассматривает обращение заявителя, исправляет допущенные опечатки и (или) ошибки в выданном в результате предоставления государственной услуги приказе путем подготовки приказа, вносящего изменения в ранее выданный заявителю приказ.</w:t>
      </w:r>
      <w:r>
        <w:rPr>
          <w:rFonts w:ascii="Arial" w:hAnsi="Arial" w:cs="Arial"/>
          <w:color w:val="444444"/>
        </w:rPr>
        <w:br/>
      </w:r>
    </w:p>
    <w:p w14:paraId="649BF33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DCD60E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Подлинник приказа с исправленными опечатками и (или) ошибками выдается заявителю лично под роспись или направляется почтовым отправлением в течение 1 рабочего дня.</w:t>
      </w:r>
      <w:r>
        <w:rPr>
          <w:rFonts w:ascii="Arial" w:hAnsi="Arial" w:cs="Arial"/>
          <w:color w:val="444444"/>
        </w:rPr>
        <w:br/>
      </w:r>
    </w:p>
    <w:p w14:paraId="5B0AC63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7643A4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опечаток и (или) ошибок в выданном в результате предоставления государственной услуги приказе ответственный исполнитель в течение 2 рабочих дней с момента поступления обращения в отдел министерства готовит письмо за подписью министра (либо заместителя министра), в котором сообщает заявителю указанным в обращении способом об отсутствии таких опечаток и (или) ошибок.</w:t>
      </w:r>
      <w:r>
        <w:rPr>
          <w:rFonts w:ascii="Arial" w:hAnsi="Arial" w:cs="Arial"/>
          <w:color w:val="444444"/>
        </w:rPr>
        <w:br/>
      </w:r>
    </w:p>
    <w:p w14:paraId="6B1D668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1F3189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выполнения данной административной процедуры и способом фиксации является издание приказа, вносящего изменения в ранее выданный заявителю приказ, или направление заявителю письма об отсутствии таких опечаток и (или) ошибок.</w:t>
      </w:r>
      <w:r>
        <w:rPr>
          <w:rFonts w:ascii="Arial" w:hAnsi="Arial" w:cs="Arial"/>
          <w:color w:val="444444"/>
        </w:rPr>
        <w:br/>
      </w:r>
    </w:p>
    <w:p w14:paraId="46043BA4" w14:textId="77777777" w:rsidR="003A3EE5" w:rsidRDefault="003A3EE5" w:rsidP="003A3EE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Формы контроля за исполнением настоящего Административного регламента</w:t>
      </w:r>
    </w:p>
    <w:p w14:paraId="2B70DF0B"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18.09.2019 N 508)</w:t>
      </w:r>
    </w:p>
    <w:p w14:paraId="24296205"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Порядок осуществления текущего контроля за соблюдением и исполнением должностными лицами министерства положений настоящего Административного регламента и иных нормативных правовых актов Российской Федерации, устанавливающих требования к предоставлению государственной услуги, а также за принятием ими решений</w:t>
      </w:r>
    </w:p>
    <w:p w14:paraId="62A2160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F3518C9"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77. Текущий контроль за соблюдением последовательности административных действий, определенных административными процедурами по предоставлению государственной услуги, постоянно осуществляется начальником отдела министерства путем проведения проверок соблюдения и исполнения должностными лицами отдела министерства положений настоящего Административного регламента, нормативных правовых актов Российской Федерации, нормативных правовых актов Ставропольского края, устанавливающих требования к предоставлению государственной услуги.</w:t>
      </w:r>
      <w:r>
        <w:rPr>
          <w:rFonts w:ascii="Arial" w:hAnsi="Arial" w:cs="Arial"/>
          <w:color w:val="444444"/>
        </w:rPr>
        <w:br/>
      </w:r>
    </w:p>
    <w:p w14:paraId="3304C0F8"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86BBDF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86283D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78. Министерство, его должностные лица, государственные гражданские служащие несут ответственность, установленную законодательством Российской Федерации.</w:t>
      </w:r>
      <w:r>
        <w:rPr>
          <w:rFonts w:ascii="Arial" w:hAnsi="Arial" w:cs="Arial"/>
          <w:color w:val="444444"/>
        </w:rPr>
        <w:br/>
      </w:r>
    </w:p>
    <w:p w14:paraId="3668BF4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B7EB70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05.12.2018 N 589)</w:t>
      </w:r>
      <w:r>
        <w:rPr>
          <w:rFonts w:ascii="Arial" w:hAnsi="Arial" w:cs="Arial"/>
          <w:color w:val="444444"/>
        </w:rPr>
        <w:br/>
      </w:r>
    </w:p>
    <w:p w14:paraId="7741204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880F4D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Должностные лица министерства, участвующие в предоставлении государственной услуги, несут персональную ответственность за полноту и качество предоставления государственной услуги, за действия (бездействие) и решения, принимаемые (осуществляемые) в ходе предоставления государственной услуги, за соблюдение и исполнение положений административного регламента, правовых актов Российской Федерации и правовых актов Ставропольского края, устанавливающих требования к предоставлению государственной услуги.</w:t>
      </w:r>
      <w:r>
        <w:rPr>
          <w:rFonts w:ascii="Arial" w:hAnsi="Arial" w:cs="Arial"/>
          <w:color w:val="444444"/>
        </w:rPr>
        <w:br/>
      </w:r>
    </w:p>
    <w:p w14:paraId="263D2E2D"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142140ED"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05.12.2018 N 589)</w:t>
      </w:r>
      <w:r>
        <w:rPr>
          <w:rFonts w:ascii="Arial" w:hAnsi="Arial" w:cs="Arial"/>
          <w:color w:val="444444"/>
        </w:rPr>
        <w:br/>
      </w:r>
    </w:p>
    <w:p w14:paraId="5AC4900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1D529E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Персональная ответственность должностных лиц министерства, ответственных за исполнение административных процедур,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w:t>
      </w:r>
      <w:r>
        <w:rPr>
          <w:rFonts w:ascii="Arial" w:hAnsi="Arial" w:cs="Arial"/>
          <w:color w:val="444444"/>
        </w:rPr>
        <w:br/>
      </w:r>
    </w:p>
    <w:p w14:paraId="29B5CEA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EC58B9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Последующий контроль за исполнением положений Административного регламента осуществляется посредством проведения проверок за соблюдением последовательности административных действий, определенных административными процедурами, соблюдением сроков, проверки полноты, доступности и качества предоставления государственной услуги, выявлением и устранением нарушений прав заявителей, рассмотрением принятия решений и подготовкой ответов на их обращения, содержащие жалобы на решения, действия (бездействия) должностных лиц министерства.</w:t>
      </w:r>
      <w:r>
        <w:rPr>
          <w:rFonts w:ascii="Arial" w:hAnsi="Arial" w:cs="Arial"/>
          <w:color w:val="444444"/>
        </w:rPr>
        <w:br/>
      </w:r>
    </w:p>
    <w:p w14:paraId="3B88550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831CF9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проводятся на основании приказов.</w:t>
      </w:r>
      <w:r>
        <w:rPr>
          <w:rFonts w:ascii="Arial" w:hAnsi="Arial" w:cs="Arial"/>
          <w:color w:val="444444"/>
        </w:rPr>
        <w:br/>
      </w:r>
    </w:p>
    <w:p w14:paraId="29F5D7F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76A8E7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проведения проверок в министерстве формируется комиссия.</w:t>
      </w:r>
      <w:r>
        <w:rPr>
          <w:rFonts w:ascii="Arial" w:hAnsi="Arial" w:cs="Arial"/>
          <w:color w:val="444444"/>
        </w:rPr>
        <w:br/>
      </w:r>
    </w:p>
    <w:p w14:paraId="2DE881D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BC9CC54"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председателем комиссии, секретарем комиссии и всеми членами комиссии, участвовавшими в проверке.</w:t>
      </w:r>
      <w:r>
        <w:rPr>
          <w:rFonts w:ascii="Arial" w:hAnsi="Arial" w:cs="Arial"/>
          <w:color w:val="444444"/>
        </w:rPr>
        <w:br/>
      </w:r>
    </w:p>
    <w:p w14:paraId="17B0875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A44B96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бывают плановыми (осуществляются на основании ежеквартальных или годовых планов работы министерства) и внеплановыми. При проверке рассматриваются все вопросы, связанные с предоставлением государственной услуги (комплексные проверки), или отдельные вопросы (тематические проверки). Также основанием для проведения проверки является обращение заявителя.</w:t>
      </w:r>
      <w:r>
        <w:rPr>
          <w:rFonts w:ascii="Arial" w:hAnsi="Arial" w:cs="Arial"/>
          <w:color w:val="444444"/>
        </w:rPr>
        <w:br/>
      </w:r>
    </w:p>
    <w:p w14:paraId="698938A5"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04F13C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18.09.2019 N 508)</w:t>
      </w:r>
      <w:r>
        <w:rPr>
          <w:rFonts w:ascii="Arial" w:hAnsi="Arial" w:cs="Arial"/>
          <w:color w:val="444444"/>
        </w:rPr>
        <w:br/>
      </w:r>
    </w:p>
    <w:p w14:paraId="04B72446"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Ответственность министерства, его должностных лиц, государственных гражданских служащих за решения и действия (бездействие), принимаемые (осуществляемые) ими в ходе предоставления государственной услуги</w:t>
      </w:r>
    </w:p>
    <w:p w14:paraId="00F73686"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и охраны окружающей среды Ставропольского края от 18.09.2019 N 508)</w:t>
      </w:r>
    </w:p>
    <w:p w14:paraId="26F362C9" w14:textId="77777777" w:rsidR="003A3EE5" w:rsidRDefault="003A3EE5" w:rsidP="003A3EE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62218406"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79. За систематическое или грубое нарушение положений настоящего Административного регламента или иных нормативных правовых актов Российской Федерации, нормативных правовых актов Ставропольского края, устанавливающих требования к предоставлению государственной услуги, а также требования к рассмотрению обращений граждан, должностные лица министерства привлекаются к ответственности в соответствии с законодательством Российской Федерации.</w:t>
      </w:r>
      <w:r>
        <w:rPr>
          <w:rFonts w:ascii="Arial" w:hAnsi="Arial" w:cs="Arial"/>
          <w:color w:val="444444"/>
        </w:rPr>
        <w:br/>
      </w:r>
    </w:p>
    <w:p w14:paraId="3AD2B8B4"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41049D5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6916000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80. Контроль за предоставлением государственной услуги со стороны должностных лиц министерства должен быть постоянным, всесторонним и объективным.</w:t>
      </w:r>
      <w:r>
        <w:rPr>
          <w:rFonts w:ascii="Arial" w:hAnsi="Arial" w:cs="Arial"/>
          <w:color w:val="444444"/>
        </w:rPr>
        <w:br/>
      </w:r>
    </w:p>
    <w:p w14:paraId="0C0C076E"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485B63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81. Контроль за предоставлением государственной услуги со стороны граждан осуществляется путем получения информации о наличии в действиях (бездействии) должностных лиц министерства, а также в принимаемых ими решениях, нарушений положений настоящего Административного регламента и иных нормативных правовых актов Российской Федерации, устанавливающих </w:t>
      </w:r>
      <w:r>
        <w:rPr>
          <w:rFonts w:ascii="Arial" w:hAnsi="Arial" w:cs="Arial"/>
          <w:color w:val="444444"/>
        </w:rPr>
        <w:lastRenderedPageBreak/>
        <w:t>требования к предоставлению государственной услуги.</w:t>
      </w:r>
      <w:r>
        <w:rPr>
          <w:rFonts w:ascii="Arial" w:hAnsi="Arial" w:cs="Arial"/>
          <w:color w:val="444444"/>
        </w:rPr>
        <w:br/>
      </w:r>
    </w:p>
    <w:p w14:paraId="58AD339A" w14:textId="77777777" w:rsidR="003A3EE5" w:rsidRDefault="003A3EE5" w:rsidP="003A3EE5">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министерства, а также его должностных лиц, государственных гражданских служащих</w:t>
      </w:r>
    </w:p>
    <w:p w14:paraId="07A174F0" w14:textId="77777777" w:rsidR="003A3EE5" w:rsidRDefault="003A3EE5" w:rsidP="003A3EE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(в ред. приказа министерства природных ресурсов и охраны окружающей среды Ставропольского края от 18.09.2019 N 508)</w:t>
      </w:r>
    </w:p>
    <w:p w14:paraId="580FD46E"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7255777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3D52BE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82. Заявитель имеет право подать жалобу на решения и (или) действия (бездействие) министерства и (или) должностных лиц министерства, государственных гражданских служащих, принятые и осуществляемые в ходе предоставления государственной услуги (далее - жалоба).</w:t>
      </w:r>
      <w:r>
        <w:rPr>
          <w:rFonts w:ascii="Arial" w:hAnsi="Arial" w:cs="Arial"/>
          <w:color w:val="444444"/>
        </w:rPr>
        <w:br/>
      </w:r>
    </w:p>
    <w:p w14:paraId="340334A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A08F4A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83. Информация, касающаяся досудебного (внесудебного) порядка обжалования решений и действий (бездействия) министерства и (или) должностных лиц министерства, государственных гражданских служащих, размещается на Едином портале и региональном портале.</w:t>
      </w:r>
      <w:r>
        <w:rPr>
          <w:rFonts w:ascii="Arial" w:hAnsi="Arial" w:cs="Arial"/>
          <w:color w:val="444444"/>
        </w:rPr>
        <w:br/>
      </w:r>
    </w:p>
    <w:p w14:paraId="449E13F7"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Органы исполнительной власти Ставропольского края, организации и уполномоченные на рассмотрение жалобы лица, которым может быть направлена жалоба заявителя в досудебном (внесудебном) порядке</w:t>
      </w:r>
    </w:p>
    <w:p w14:paraId="7F70C338"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3FE290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84. Жалоба рассматривается Губернатором Ставропольского края, в случае если обжалуются решения и действия (бездействие) министра.</w:t>
      </w:r>
      <w:r>
        <w:rPr>
          <w:rFonts w:ascii="Arial" w:hAnsi="Arial" w:cs="Arial"/>
          <w:color w:val="444444"/>
        </w:rPr>
        <w:br/>
      </w:r>
    </w:p>
    <w:p w14:paraId="68793B79"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0DEB7ECE"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вправе обратиться с жалобой в письменной форме на русском языке на бумажном носителе почтовым отправлением либо в электронном виде, а также при личном приеме заявителя или представителя.</w:t>
      </w:r>
      <w:r>
        <w:rPr>
          <w:rFonts w:ascii="Arial" w:hAnsi="Arial" w:cs="Arial"/>
          <w:color w:val="444444"/>
        </w:rPr>
        <w:br/>
      </w:r>
    </w:p>
    <w:p w14:paraId="1E6C6341"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3F2873D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в электронном виде подается заявителем посредством использования официального сайта Губернатора Ставропольского края в информационно-телекоммуникационной сети "Интернет": www.gubernator.stavkray.ru.</w:t>
      </w:r>
      <w:r>
        <w:rPr>
          <w:rFonts w:ascii="Arial" w:hAnsi="Arial" w:cs="Arial"/>
          <w:color w:val="444444"/>
        </w:rPr>
        <w:br/>
      </w:r>
    </w:p>
    <w:p w14:paraId="0DF157BA"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EBF32C3"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85. Жалоба рассматривается министерством, в случае если обжалуются решения и действия (бездействие) министерства и (или) должностного лица министерства, государственного гражданского служащего.</w:t>
      </w:r>
      <w:r>
        <w:rPr>
          <w:rFonts w:ascii="Arial" w:hAnsi="Arial" w:cs="Arial"/>
          <w:color w:val="444444"/>
        </w:rPr>
        <w:br/>
      </w:r>
    </w:p>
    <w:p w14:paraId="080B6BE3"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Способы информирования заявителей о порядке подачи и рассмотрения жалобы, в том числе с использованием Единого портала и регионального портала</w:t>
      </w:r>
    </w:p>
    <w:p w14:paraId="39369F7C"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7F911E7A"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86. Информирование заявителей о порядке подачи и рассмотрения жалобы осуществляется по телефону, на Едином портале, региональном портале, официальном сайте министерства.</w:t>
      </w:r>
      <w:r>
        <w:rPr>
          <w:rFonts w:ascii="Arial" w:hAnsi="Arial" w:cs="Arial"/>
          <w:color w:val="444444"/>
        </w:rPr>
        <w:br/>
      </w:r>
    </w:p>
    <w:p w14:paraId="7D4B24A1" w14:textId="77777777" w:rsidR="003A3EE5" w:rsidRDefault="003A3EE5" w:rsidP="003A3EE5">
      <w:pPr>
        <w:pStyle w:val="4"/>
        <w:spacing w:before="0" w:beforeAutospacing="0" w:after="240" w:afterAutospacing="0"/>
        <w:jc w:val="center"/>
        <w:textAlignment w:val="baseline"/>
        <w:rPr>
          <w:rFonts w:ascii="Arial" w:hAnsi="Arial" w:cs="Arial"/>
          <w:color w:val="444444"/>
        </w:rPr>
      </w:pPr>
      <w:r>
        <w:rPr>
          <w:rFonts w:ascii="Arial" w:hAnsi="Arial" w:cs="Arial"/>
          <w:color w:val="444444"/>
        </w:rPr>
        <w:br/>
      </w:r>
      <w:r>
        <w:rPr>
          <w:rFonts w:ascii="Arial" w:hAnsi="Arial" w:cs="Arial"/>
          <w:color w:val="444444"/>
        </w:rPr>
        <w:br/>
        <w:t>Перечень нормативных правовых актов, регулирующих порядок досудебного (внесудебного) обжалования решений и действий (бездействия) министерства, а также его должностных лиц, государственных гражданских служащих</w:t>
      </w:r>
    </w:p>
    <w:p w14:paraId="46C92D7F"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2EE34877"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87. Порядок досудебного (внесудебного) обжалования решений и действий (бездействия) министерства, а также его должностных лиц, государственных гражданских служащих регулируется:</w:t>
      </w:r>
      <w:r>
        <w:rPr>
          <w:rFonts w:ascii="Arial" w:hAnsi="Arial" w:cs="Arial"/>
          <w:color w:val="444444"/>
        </w:rPr>
        <w:br/>
      </w:r>
    </w:p>
    <w:p w14:paraId="605FC336"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54D0E17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br/>
      </w:r>
    </w:p>
    <w:p w14:paraId="6C6716FB"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1_1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r>
        <w:rPr>
          <w:rFonts w:ascii="Arial" w:hAnsi="Arial" w:cs="Arial"/>
          <w:color w:val="444444"/>
        </w:rPr>
        <w:br/>
      </w:r>
    </w:p>
    <w:p w14:paraId="49E97938"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постановлением Правительства Российской Федерации от 20 ноября 2012 г.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Pr>
          <w:rFonts w:ascii="Arial" w:hAnsi="Arial" w:cs="Arial"/>
          <w:color w:val="444444"/>
        </w:rPr>
        <w:br/>
      </w:r>
    </w:p>
    <w:p w14:paraId="1CDC31B0" w14:textId="77777777" w:rsidR="003A3EE5" w:rsidRDefault="003A3EE5" w:rsidP="003A3EE5">
      <w:pPr>
        <w:pStyle w:val="formattext"/>
        <w:spacing w:before="0" w:beforeAutospacing="0" w:after="0" w:afterAutospacing="0"/>
        <w:textAlignment w:val="baseline"/>
        <w:rPr>
          <w:rFonts w:ascii="Arial" w:hAnsi="Arial" w:cs="Arial"/>
          <w:color w:val="444444"/>
        </w:rPr>
      </w:pPr>
    </w:p>
    <w:p w14:paraId="466AE655" w14:textId="77777777" w:rsidR="003A3EE5" w:rsidRDefault="003A3EE5" w:rsidP="003A3EE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постановлением Правительства Ставропольского края от 22 ноября 2013 г. N 428-п "Об утверждении Положения об особенностях подачи и рассмотрения </w:t>
      </w:r>
      <w:r>
        <w:rPr>
          <w:rFonts w:ascii="Arial" w:hAnsi="Arial" w:cs="Arial"/>
          <w:color w:val="444444"/>
        </w:rPr>
        <w:lastRenderedPageBreak/>
        <w:t>жалоб на решения и действия (бездействие) органов исполнительной власти Ставропольского края, предоставляющих государственные услуги, и их должностных лиц, государственных гражданских служащих Ставропольского края".</w:t>
      </w:r>
      <w:r>
        <w:rPr>
          <w:rFonts w:ascii="Arial" w:hAnsi="Arial" w:cs="Arial"/>
          <w:color w:val="444444"/>
        </w:rPr>
        <w:br/>
      </w:r>
    </w:p>
    <w:p w14:paraId="0E1329F7" w14:textId="77777777" w:rsidR="003A3EE5" w:rsidRDefault="003A3EE5" w:rsidP="003A3EE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Заместитель министра</w:t>
      </w:r>
      <w:r>
        <w:rPr>
          <w:rFonts w:ascii="Arial" w:hAnsi="Arial" w:cs="Arial"/>
          <w:color w:val="444444"/>
        </w:rPr>
        <w:br/>
        <w:t>В.Б.БОРДИЯН</w:t>
      </w:r>
    </w:p>
    <w:p w14:paraId="103DAF77" w14:textId="77777777" w:rsidR="003A3EE5" w:rsidRDefault="003A3EE5" w:rsidP="003A3EE5">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r>
        <w:rPr>
          <w:rFonts w:ascii="Arial" w:hAnsi="Arial" w:cs="Arial"/>
          <w:color w:val="444444"/>
          <w:sz w:val="24"/>
          <w:szCs w:val="24"/>
        </w:rPr>
        <w:br/>
        <w:t>к Административному регламенту</w:t>
      </w:r>
      <w:r>
        <w:rPr>
          <w:rFonts w:ascii="Arial" w:hAnsi="Arial" w:cs="Arial"/>
          <w:color w:val="444444"/>
          <w:sz w:val="24"/>
          <w:szCs w:val="24"/>
        </w:rPr>
        <w:br/>
        <w:t>предоставления министерством природных</w:t>
      </w:r>
      <w:r>
        <w:rPr>
          <w:rFonts w:ascii="Arial" w:hAnsi="Arial" w:cs="Arial"/>
          <w:color w:val="444444"/>
          <w:sz w:val="24"/>
          <w:szCs w:val="24"/>
        </w:rPr>
        <w:br/>
        <w:t>ресурсов и охраны окружающей среды</w:t>
      </w:r>
      <w:r>
        <w:rPr>
          <w:rFonts w:ascii="Arial" w:hAnsi="Arial" w:cs="Arial"/>
          <w:color w:val="444444"/>
          <w:sz w:val="24"/>
          <w:szCs w:val="24"/>
        </w:rPr>
        <w:br/>
        <w:t>Ставропольского края государственной услуги</w:t>
      </w:r>
      <w:r>
        <w:rPr>
          <w:rFonts w:ascii="Arial" w:hAnsi="Arial" w:cs="Arial"/>
          <w:color w:val="444444"/>
          <w:sz w:val="24"/>
          <w:szCs w:val="24"/>
        </w:rPr>
        <w:br/>
        <w:t>"Предоставление права пользования</w:t>
      </w:r>
      <w:r>
        <w:rPr>
          <w:rFonts w:ascii="Arial" w:hAnsi="Arial" w:cs="Arial"/>
          <w:color w:val="444444"/>
          <w:sz w:val="24"/>
          <w:szCs w:val="24"/>
        </w:rPr>
        <w:br/>
        <w:t>участком недр местного значения,</w:t>
      </w:r>
      <w:r>
        <w:rPr>
          <w:rFonts w:ascii="Arial" w:hAnsi="Arial" w:cs="Arial"/>
          <w:color w:val="444444"/>
          <w:sz w:val="24"/>
          <w:szCs w:val="24"/>
        </w:rPr>
        <w:br/>
        <w:t>включенным в перечень участков</w:t>
      </w:r>
      <w:r>
        <w:rPr>
          <w:rFonts w:ascii="Arial" w:hAnsi="Arial" w:cs="Arial"/>
          <w:color w:val="444444"/>
          <w:sz w:val="24"/>
          <w:szCs w:val="24"/>
        </w:rPr>
        <w:br/>
        <w:t>недр местного значения, утвержденный</w:t>
      </w:r>
      <w:r>
        <w:rPr>
          <w:rFonts w:ascii="Arial" w:hAnsi="Arial" w:cs="Arial"/>
          <w:color w:val="444444"/>
          <w:sz w:val="24"/>
          <w:szCs w:val="24"/>
        </w:rPr>
        <w:br/>
        <w:t>органом исполнительной власти</w:t>
      </w:r>
      <w:r>
        <w:rPr>
          <w:rFonts w:ascii="Arial" w:hAnsi="Arial" w:cs="Arial"/>
          <w:color w:val="444444"/>
          <w:sz w:val="24"/>
          <w:szCs w:val="24"/>
        </w:rPr>
        <w:br/>
        <w:t>Ставропольского края, для разведки</w:t>
      </w:r>
      <w:r>
        <w:rPr>
          <w:rFonts w:ascii="Arial" w:hAnsi="Arial" w:cs="Arial"/>
          <w:color w:val="444444"/>
          <w:sz w:val="24"/>
          <w:szCs w:val="24"/>
        </w:rPr>
        <w:br/>
        <w:t>и добычи общераспространенных полезных</w:t>
      </w:r>
      <w:r>
        <w:rPr>
          <w:rFonts w:ascii="Arial" w:hAnsi="Arial" w:cs="Arial"/>
          <w:color w:val="444444"/>
          <w:sz w:val="24"/>
          <w:szCs w:val="24"/>
        </w:rPr>
        <w:br/>
        <w:t>ископаемых или для геологического</w:t>
      </w:r>
      <w:r>
        <w:rPr>
          <w:rFonts w:ascii="Arial" w:hAnsi="Arial" w:cs="Arial"/>
          <w:color w:val="444444"/>
          <w:sz w:val="24"/>
          <w:szCs w:val="24"/>
        </w:rPr>
        <w:br/>
        <w:t>изучения, разведки и добычи</w:t>
      </w:r>
      <w:r>
        <w:rPr>
          <w:rFonts w:ascii="Arial" w:hAnsi="Arial" w:cs="Arial"/>
          <w:color w:val="444444"/>
          <w:sz w:val="24"/>
          <w:szCs w:val="24"/>
        </w:rPr>
        <w:br/>
        <w:t>общераспространенных полезных</w:t>
      </w:r>
      <w:r>
        <w:rPr>
          <w:rFonts w:ascii="Arial" w:hAnsi="Arial" w:cs="Arial"/>
          <w:color w:val="444444"/>
          <w:sz w:val="24"/>
          <w:szCs w:val="24"/>
        </w:rPr>
        <w:br/>
        <w:t>ископаемых по результатам аукциона"</w:t>
      </w:r>
    </w:p>
    <w:p w14:paraId="29812DB1" w14:textId="77777777" w:rsidR="003A3EE5" w:rsidRDefault="003A3EE5" w:rsidP="003A3EE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ПОСЛЕДОВАТЕЛЬНОСТИ ДЕЙСТВИЙ ПРИ ПРЕДОСТАВЛЕНИИ ГОСУДАРСТВЕННОЙ УСЛУГИ ПО ПРИНЯТИЮ РЕШЕНИЯ О ПРЕДОСТАВЛЕНИИ ПРАВА ПОЛЬЗОВАНИЯ НЕДРАМИ ПО РЕЗУЛЬТАТАМ АУКЦИОНА</w:t>
      </w:r>
    </w:p>
    <w:p w14:paraId="5BC2A163"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
    <w:p w14:paraId="54B634B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Прием заявок           │ </w:t>
      </w:r>
    </w:p>
    <w:p w14:paraId="6D125ECC"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74CBA906"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44204131"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2471D1F0"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Заявка подана в срок  │                  │Заявка подана после срока или│ </w:t>
      </w:r>
    </w:p>
    <w:p w14:paraId="3D8FB58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министерство отказалось   │ </w:t>
      </w:r>
    </w:p>
    <w:p w14:paraId="4D3512D4"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от проведения аукциона   │ </w:t>
      </w:r>
    </w:p>
    <w:p w14:paraId="08202DBB"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58702D3"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378432B8"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w:t>
      </w:r>
    </w:p>
    <w:p w14:paraId="659A7D0E"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        ┌════════════════════‰</w:t>
      </w:r>
    </w:p>
    <w:p w14:paraId="72BC757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Направление  │       │   Отзыв заявки   │        │   Возврат заявки   │ </w:t>
      </w:r>
    </w:p>
    <w:p w14:paraId="42F398AB"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│межведомственных│       │                  │        │                    │ </w:t>
      </w:r>
    </w:p>
    <w:p w14:paraId="1634BFC0"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запросов    │       │                  │        │                    │ </w:t>
      </w:r>
    </w:p>
    <w:p w14:paraId="00ACE43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03BD00E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 </w:t>
      </w:r>
    </w:p>
    <w:p w14:paraId="04D88AB8"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 </w:t>
      </w:r>
    </w:p>
    <w:p w14:paraId="024E69EE"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154282B1"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Рассмотрение  │       │Есть основания для│        │Возвращение сбора за│ </w:t>
      </w:r>
    </w:p>
    <w:p w14:paraId="339C7D4B"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заявки     ├══════&gt;│ отказа в допуске │        │ участие в аукционе │ </w:t>
      </w:r>
    </w:p>
    <w:p w14:paraId="157F638A"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531A6EF0"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
    <w:p w14:paraId="381EC3CE"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0F4A8EC7"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3A543312"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Отсутствуют основания ├═════════════════&gt;│   Направление уведомления   │ </w:t>
      </w:r>
    </w:p>
    <w:p w14:paraId="4B381E04"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для отказа в допуске  │                  │                             │ </w:t>
      </w:r>
    </w:p>
    <w:p w14:paraId="42E46F8C"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0981D82"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w:t>
      </w:r>
    </w:p>
    <w:p w14:paraId="76B0E14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7ABF9E4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Признание заявителя  │                  │       Аукцион признан       │ </w:t>
      </w:r>
    </w:p>
    <w:p w14:paraId="24283E9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участником аукциона и ├═════════════════&gt;│        несостоявшимся       │ </w:t>
      </w:r>
    </w:p>
    <w:p w14:paraId="36F6329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проведение аукциона  │                  │                             │ </w:t>
      </w:r>
    </w:p>
    <w:p w14:paraId="1DFFE835"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7D7BFDC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18C4F61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722C9EB"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Аукцион признан    │                  │    Единственный участник    │ </w:t>
      </w:r>
    </w:p>
    <w:p w14:paraId="6CA92139"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состоявшимся      │                  │           аукциона          │ </w:t>
      </w:r>
    </w:p>
    <w:p w14:paraId="2F6C7448"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6EB5A946"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4A2BC855"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0CB13FEC"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Заявитель признан   │                  │      Принятие решения о     │ </w:t>
      </w:r>
    </w:p>
    <w:p w14:paraId="06EDE873"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победителем      │                  │     предоставлении права    │ </w:t>
      </w:r>
    </w:p>
    <w:p w14:paraId="6FFB4197"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     пользования недрами     │ </w:t>
      </w:r>
    </w:p>
    <w:p w14:paraId="15103871"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2A5200D2"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 </w:t>
      </w:r>
    </w:p>
    <w:p w14:paraId="26F653DA"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52FBAAAF"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Направление уведомления      │ </w:t>
      </w:r>
    </w:p>
    <w:p w14:paraId="1BCFE946" w14:textId="77777777" w:rsidR="003A3EE5" w:rsidRDefault="003A3EE5" w:rsidP="003A3EE5">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
    <w:p w14:paraId="1234D2E9" w14:textId="77777777" w:rsidR="003A3EE5" w:rsidRDefault="003A3EE5" w:rsidP="003A3EE5"/>
    <w:p w14:paraId="62A52E76" w14:textId="77777777" w:rsidR="00550B83"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A3EE5"/>
    <w:pPr>
      <w:spacing w:after="200" w:line="276" w:lineRule="auto"/>
    </w:pPr>
  </w:style>
  <w:style w:type="paragraph" w:styleId="2">
    <w:name w:val="heading 2"/>
    <w:basedOn w:val="a"/>
    <w:link w:val="20"/>
    <w:uiPriority w:val="9"/>
    <w:semiHidden/>
    <w:unhideWhenUsed/>
    <w:qFormat/>
    <w:rsid w:val="003A3E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A3EE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3A3EE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3A3EE5"/>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3A3EE5"/>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A3EE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A3EE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A3EE5"/>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3A3EE5"/>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3A3EE5"/>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3A3EE5"/>
    <w:rPr>
      <w:color w:val="0000FF"/>
      <w:u w:val="single"/>
    </w:rPr>
  </w:style>
  <w:style w:type="character" w:styleId="a4">
    <w:name w:val="FollowedHyperlink"/>
    <w:basedOn w:val="a0"/>
    <w:uiPriority w:val="99"/>
    <w:semiHidden/>
    <w:unhideWhenUsed/>
    <w:rsid w:val="003A3EE5"/>
    <w:rPr>
      <w:color w:val="954F72" w:themeColor="followedHyperlink"/>
      <w:u w:val="single"/>
    </w:rPr>
  </w:style>
  <w:style w:type="paragraph" w:customStyle="1" w:styleId="msonormal0">
    <w:name w:val="msonormal"/>
    <w:basedOn w:val="a"/>
    <w:rsid w:val="003A3E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A3EE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A3EE5"/>
    <w:rPr>
      <w:rFonts w:ascii="Tahoma" w:hAnsi="Tahoma" w:cs="Tahoma"/>
      <w:sz w:val="16"/>
      <w:szCs w:val="16"/>
    </w:rPr>
  </w:style>
  <w:style w:type="paragraph" w:customStyle="1" w:styleId="formattext">
    <w:name w:val="formattext"/>
    <w:basedOn w:val="a"/>
    <w:rsid w:val="003A3E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A3E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3A3E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