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E8B9E6" w14:textId="77777777" w:rsidR="002F44C1" w:rsidRPr="00C36231" w:rsidRDefault="002F44C1" w:rsidP="002F44C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марта 2016 года N 543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Министерства экологии и природных ресурсов Республики Крым предоставления государственной услуги по выдаче разрешения на удаление (снос, уничтожение) зеленых насаждений (за исключением городских лесов) на землях, находящихся в собственности Республики Крым</w:t>
      </w:r>
    </w:p>
    <w:p w14:paraId="293056BE" w14:textId="77777777" w:rsidR="002F44C1" w:rsidRPr="00C36231" w:rsidRDefault="002F44C1" w:rsidP="002F44C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(с изменениями на 29 июня 2021 года)</w:t>
      </w:r>
    </w:p>
    <w:p w14:paraId="3E7C749D" w14:textId="77777777" w:rsidR="002F44C1" w:rsidRPr="00C36231" w:rsidRDefault="002F44C1" w:rsidP="002F44C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28.04.2016 N 776 (ред. 01.07.2016), от 22.07.2016 N 1494, от 27.07.2016 N 1552, от 30.05.2018 N 1009, от 24.05.2019 N 843, от 29.06.2021 N 842)</w:t>
      </w:r>
    </w:p>
    <w:p w14:paraId="479290B6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C6829D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27.07.2010 N 210-ФЗ "Об организации предоставления государственных и муниципальных услуг", Законом Республики Крым от 10.12.2014 N 50-ЗРК/2014 "О растительном мире" (с изменениями согласно Закону Республики Крым от 02.06.2015 N 105-ЗРК/2015), постановлением Совета министров Республики Крым от 25.08.2015 N 496 "Об утверждении Порядка удаления (сноса, уничтожения) зеленых насаждений (за исключением городских лесов) на землях, находящихся в собственности Республики Крым", постановлением Совета министров Республики Крым от 07.10.2014 N 369 "О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Крым", постановлением Совета министров Республики Крым от 24.06.2014 N 136 "Об утверждении Положения о Министерстве экологии и природных ресурсов Республики Крым" (в редакции постановления Совета министров Республики Крым от 24.02.2015 N 70) приказываю: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D9B79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925403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1. Утвердить Административный регламент Министерства экологии и природных ресурсов Республики Крым предоставления государственной услуги по выдаче разрешения на удаление (снос, уничтожение) зеленых насаждений (за исключением городских лесов) на землях, находящихся в собственности Республики Крым" (далее - Административный регламент) (прилагается).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DD5E0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F2C39A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2. Отделу регулирования пользования объектами животного и растительного мира департамента лесного, охотничьего хозяйства и регулирования пользования биоресурсами и отделу охраны особо охраняемых природных территорий управления особо охраняемых природных территорий и регулирования градостроительной деятельности в своей работе руководствоваться Административным регламентом.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69A8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2EDA2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2 в ред. Приказа Министерства экологии и природных ресурсов Республики Крым от 29.06.2021 N 842)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3295B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D6692A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данного приказа возложить на заместителя министра экологии и природных ресурсов Республики Крым - заместителя Главного государственного инспектора Республики Крым Капитонова В.В. и заместителя министра экологии и природных ресурсов Республики Крым Архангельскую А.В.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D59B0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657E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(п. 3 в ред. Приказа Министерства экологии и природных ресурсов Республики Крым от 29.06.2021 N 842)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5818A3" w14:textId="77777777" w:rsidR="002F44C1" w:rsidRPr="00C36231" w:rsidRDefault="002F44C1" w:rsidP="002F44C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 министра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  <w:t>И.А.МИХАЛЕНКО</w:t>
      </w:r>
    </w:p>
    <w:p w14:paraId="1FB5E127" w14:textId="77777777" w:rsidR="002F44C1" w:rsidRPr="00C36231" w:rsidRDefault="002F44C1" w:rsidP="002F44C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28.03.2016 N 543</w:t>
      </w:r>
    </w:p>
    <w:p w14:paraId="1F8B4561" w14:textId="77777777" w:rsidR="002F44C1" w:rsidRPr="00C36231" w:rsidRDefault="002F44C1" w:rsidP="002F44C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МИНИСТЕРСТВА ЭКОЛОГИИ И ПРИРОДНЫХ РЕСУРСОВ РЕСПУБЛИКИ КРЫМ ПРЕДОСТАВЛЕНИЯ ГОСУДАРСТВЕННОЙ УСЛУГИ ПО ВЫДАЧЕ РАЗРЕШЕНИЯ НА УДАЛЕНИЕ (СНОС, УНИЧТОЖЕНИЕ) ЗЕЛЕНЫХ НАСАЖДЕНИЙ (ЗА ИСКЛЮЧЕНИЕМ ГОРОДСКИХ ЛЕСОВ) НА ЗЕМЛЯХ, НАХОДЯЩИХСЯ В СОБСТВЕННОСТИ РЕСПУБЛИКИ КРЫМ</w:t>
      </w:r>
    </w:p>
    <w:p w14:paraId="3CF14D44" w14:textId="77777777" w:rsidR="002F44C1" w:rsidRPr="00C36231" w:rsidRDefault="002F44C1" w:rsidP="002F44C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(в ред. Приказа Министерства экологии и природных ресурсов Республики Крым от 29.06.2021 N 842)</w:t>
      </w:r>
    </w:p>
    <w:p w14:paraId="102DF7EE" w14:textId="77777777" w:rsidR="002F44C1" w:rsidRPr="00C36231" w:rsidRDefault="002F44C1" w:rsidP="002F44C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4E8D3136" w14:textId="77777777" w:rsidR="002F44C1" w:rsidRPr="00C36231" w:rsidRDefault="002F44C1" w:rsidP="002F44C1">
      <w:pPr>
        <w:keepNext/>
        <w:keepLines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sz w:val="24"/>
          <w:szCs w:val="24"/>
        </w:rPr>
      </w:pPr>
      <w:r w:rsidRPr="00C36231">
        <w:rPr>
          <w:rFonts w:ascii="Arial" w:eastAsia="Times New Roman" w:hAnsi="Arial" w:cs="Arial"/>
          <w:b/>
          <w:bCs/>
          <w:i/>
          <w:iCs/>
        </w:rPr>
        <w:br/>
      </w:r>
      <w:r w:rsidRPr="00C36231">
        <w:rPr>
          <w:rFonts w:ascii="Arial" w:eastAsia="Times New Roman" w:hAnsi="Arial" w:cs="Arial"/>
          <w:b/>
          <w:bCs/>
          <w:i/>
          <w:iCs/>
        </w:rPr>
        <w:br/>
        <w:t>1. Предмет регулирования административного регламента</w:t>
      </w:r>
    </w:p>
    <w:p w14:paraId="19A5D6F6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455E4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 xml:space="preserve">1.1. Административный регламент Министерства экологии и природных ресурсов Республики Крым предоставления государственной услуги по выдаче разрешения на удаление (снос, уничтожение) зеленых насаждений (за исключением городских лесов) на землях, находящихся в собственности Республики Крым (далее - Административный регламент), устанавливает порядок 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предоставления и стандарт государственной услуги по выдаче разрешения на удаление (снос, уничтожение) зеленых насаждений (за исключением городских лесов) на землях, находящихся в собственности Республики Крым (далее - государственная услуга), устанавливает сроки и последовательность административных процедур (действий) по предоставлению государственной услуги Министерством экологии и природных ресурсов Республики Крым.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FB9FD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ECE32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Действие Административного регламента распространяется на: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8F8E1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0A9BA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зеленые насаждения, произрастающие на особо охраняемых природных территориях регионального значения;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C3291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CB106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зеленые насаждения на землях, находящихся в собственности Республики Крым, подлежащие пересадке.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2036E8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E72258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Действие Административного регламента не распространяется на зеленые насаждения: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D6F6B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859F9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занесенные в Красную книгу Российской Федерации и Красную книгу Республики Крым;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09A4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1B29CC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произрастающие на землях лесного фонда;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F640F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E4B1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произрастающие на особо охраняемых природных территориях местного значения;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4BC8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15FD4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произрастающие на особо охраняемых территориях федерального значения;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6519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4ADDA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произрастающие на землях муниципальной и частной собственности.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5E4D2D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C38E09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 xml:space="preserve">1.2. Удаление (снос, уничтожение, пересадка) зеленых насаждений на особо охраняемых природных территориях регионального значения (далее - ООПТ) осуществляется в соответствии с положением об ООПТ, утвержденным в установленном законодательством порядке. Для парков-памятников садово-паркового искусства - также в соответствии с проектом его содержания (за исключением случаев проведения санитарных рубок (в том числе удаления аварийных, сухостойных и фаутных деревьев и кустарников, а также самосева и порослевых деревьев с диаметром у корневой шейки не более 5 см, удаления деревьев и кустарников, произрастающих в охранных зонах существующих инженерных сетей и коммуникаций, обеспечения (по предписанию органов государственного санитарно-эпидемиологического надзора) нормативного светового режима в жилых и нежилых помещениях, затененных зелеными 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насаждениями, чрезвычайных ситуаций природного и техногенного характера при ликвидации их последствий)).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CF58B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49C27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1.3. Административный регламент устанавливает порядок взаимодействия между структурными подразделениями Минприроды Крыма, их должностными лицами, взаимодействия Минприроды Крыма с заявителями, иными органами государственной власти и местного самоуправления, учреждениями и организациями при предоставлении государственной услуги.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76906" w14:textId="77777777" w:rsidR="002F44C1" w:rsidRPr="00C36231" w:rsidRDefault="002F44C1" w:rsidP="002F44C1">
      <w:pPr>
        <w:keepNext/>
        <w:keepLines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C36231">
        <w:rPr>
          <w:rFonts w:ascii="Arial" w:eastAsia="Times New Roman" w:hAnsi="Arial" w:cs="Arial"/>
          <w:b/>
          <w:bCs/>
          <w:i/>
          <w:iCs/>
        </w:rPr>
        <w:br/>
      </w:r>
      <w:r w:rsidRPr="00C36231">
        <w:rPr>
          <w:rFonts w:ascii="Arial" w:eastAsia="Times New Roman" w:hAnsi="Arial" w:cs="Arial"/>
          <w:b/>
          <w:bCs/>
          <w:i/>
          <w:iCs/>
        </w:rPr>
        <w:br/>
        <w:t>2. Круг заявителей</w:t>
      </w:r>
    </w:p>
    <w:p w14:paraId="7A04D162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E1A460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2.1. Заявителями при предоставлении государственной услуги являются физические, юридические лица, индивидуальные предприниматели либо их уполномоченные в соответствии с законодательством Российской Федерации представители (далее - Заявитель).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BAF72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68793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2.2. Полномочия представителей, выступающих от имени Заявителей, подтверждаются доверенностью, оформленной в соответствии с требованиями законодательства Российской Федерации.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BE01B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D12D25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Законные представители предъявляют в Минприроды Крыма документы, удостоверяющие их статус и полномочия, для получения государственной услуги на имя Заявителя, которого представляют.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DCD45" w14:textId="77777777" w:rsidR="002F44C1" w:rsidRPr="00C36231" w:rsidRDefault="002F44C1" w:rsidP="002F44C1">
      <w:pPr>
        <w:keepNext/>
        <w:keepLines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C36231">
        <w:rPr>
          <w:rFonts w:ascii="Arial" w:eastAsia="Times New Roman" w:hAnsi="Arial" w:cs="Arial"/>
          <w:b/>
          <w:bCs/>
          <w:i/>
          <w:iCs/>
        </w:rPr>
        <w:br/>
      </w:r>
      <w:r w:rsidRPr="00C36231">
        <w:rPr>
          <w:rFonts w:ascii="Arial" w:eastAsia="Times New Roman" w:hAnsi="Arial" w:cs="Arial"/>
          <w:b/>
          <w:bCs/>
          <w:i/>
          <w:iCs/>
        </w:rPr>
        <w:br/>
        <w:t>3. Требования к порядку информирования о предоставлении государственной услуги</w:t>
      </w:r>
    </w:p>
    <w:p w14:paraId="5C7887F6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04D58A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3.1. Порядок получения информации по вопросам предоставления государственной услуги и услуг, которые являются необходимыми и обязательными для предоставления государственной услуги: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0DB90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73E146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1) публичное письменное консультирование (посредством размещения информации):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9642F3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933C51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на официальном сайте Министерства на портале Правительства Республики Крым;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7DD9AD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48B0D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 xml:space="preserve">- в федеральной государственной информационной системе "Единый портал государственных и муниципальных услуг (функций)" (далее - ЕПГУ) и в государственной информационной системе "Портал государственных и 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муниципальных услуг Республики Крым" (далее - РПГУ);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75D51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33E655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на информационных стендах Министерства, в местах предоставления государственной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183919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535569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2) индивидуальное консультирование по справочным телефонным номерам Министерства;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009B7A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95463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3) индивидуальное консультирование по почте, в том числе посредством электронной почты (в случае поступления соответствующего запроса в Министерство);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7353A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91D50C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4) посредством индивидуального устного информирования.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72B9D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1026C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3.2.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услуги, публикации информационных материалов в средствах массовой информации, включая публикацию на официальном сайте Министерства, ЕПГУ, РПГУ. Консультирование путем публикации информационных материалов на официальных сайтах, в средствах массовой информации регионального уровня осуществляется Министерством.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6C1A6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3FE407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 Министерства, в местах предоставления государственной услуги, размещается следующая информация: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BE1DE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4EF45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BF9F0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C05E27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извлечения из текста административного регламента с приложениями;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E8E2A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BC41B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краткое описание порядка предоставления государственной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F3CC9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BBEA52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перечень документов, необходимых для получения государственной услуги, а также требования, предъявляемые к этим документам;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93CEE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435AF1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график приема граждан;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4994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792ECD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образцы оформления документов, необходимых для предоставления государственной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0571E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EF4F1D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порядок информирования о ходе предоставления государственной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AB4D2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B7B95A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порядок обжалования решений, действий или бездействия специалистов, ответственных за предоставление государственной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E7C18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BB316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месторасположение, график (режим) работы, номера телефонов, адреса интернет-сайтов и электронной почты органов и организаций, в которых заявитель может получить документы, необходимые для получения государственной услуги.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20AF8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B7381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3.3. Индивидуальное консультирование по телефону не должно превышать 10 минут. Ответ на телефонный звонок должен начинаться с информации о наименовании органа, в который позвонил гражданин, фамилии, имени, отчестве (при наличии) и должности специалиста, осуществляющего индивидуальное консультирование по телефону. Консультации общего характера (о местонахождении, графике работы, требуемых документах) также предоставляются с использованием средств автоинформирования (при наличии). При автоинформировании обеспечивается круглосуточное предоставление справочной информации.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B0A89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5FE82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3.4. Индивидуальное консультирование по почте (по электронной почте).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B38AD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9A2A60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При индивидуальном консультировании по почте ответ на обращение заинтересованного лица направляется почтой в адрес заинтересованного лица. Ответ направляется в письменном виде или по электронной почте в зависимости от способа обращения заинтересованного лица или способа доставки ответа, указанного в письменном обращении (в случае обращения в форме электронного документа в срок, установленный законодательством Российской Федерации). Датой получения обращения является дата регистрации входящего обращения в Министерстве.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88383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B9FBE0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3.5. Время ожидания заявителя при индивидуальном консультировании при личном обращении не должно превышать 15 минут.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09E90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CFBA28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Индивидуальное консультирование при личном обращении каждого заявителя должностным лицом Министерства не должно превышать 10 минут.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53AB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A6270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истечение срока действия основного документа, удостоверяющего личность Заявителя (законного представителя);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F2201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B8467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непредставление заявителем копии платежного документа об оплате восстановительной стоимости за вырубку (снос) зеленых насаждений, а также об оплате компенсационной стоимости (при необходимости);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55093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0FA76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отсутствие разрешения на строительство - в случае осуществления строительства, реконструкции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5394B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639D1B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отсутствие заявленных на снос (удаление, уничтожение) зеленых насаждений в положительном заключении государственной экспертизы проектной документации объектов, строительство и реконструкцию которых предполагается осуществлять в границах особо охраняемых природных территорий регионального значения;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EEAC1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0AEB4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отсутствие в проекте содержания заявленных на удаление (снос, уничтожение) зеленых насаждений в связи с осуществлением строительства, реконструкции, капитального ремонта, сноса объектов капитального строительства на территории парков-памятников садово-паркового искусства.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AF8E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BB4A4D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Основания для отказа в переоформлении Разрешения: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E2F08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F358D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несоответствие причин переоформления обстоятельствам, установленным пунктом 27.2 Административного регламента.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62E6C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FDB05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13.3. Отказ в предоставлении государственной услуги по основаниям, указанным в пункте 13.2 Административного регламента, не препятствует повторному обращению Заявителя в Министерство за получением государственной услуги после устранения замечаний, послуживших основанием для отказа.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23D57" w14:textId="77777777" w:rsidR="002F44C1" w:rsidRPr="00C36231" w:rsidRDefault="002F44C1" w:rsidP="002F44C1">
      <w:pPr>
        <w:keepNext/>
        <w:keepLines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C36231">
        <w:rPr>
          <w:rFonts w:ascii="Arial" w:eastAsia="Times New Roman" w:hAnsi="Arial" w:cs="Arial"/>
          <w:b/>
          <w:bCs/>
          <w:i/>
          <w:iCs/>
        </w:rPr>
        <w:br/>
      </w:r>
      <w:r w:rsidRPr="00C36231">
        <w:rPr>
          <w:rFonts w:ascii="Arial" w:eastAsia="Times New Roman" w:hAnsi="Arial" w:cs="Arial"/>
          <w:b/>
          <w:bCs/>
          <w:i/>
          <w:iCs/>
        </w:rPr>
        <w:br/>
        <w:t>14.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4797E302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ECAA9B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14.1. При предоставлении государственной услуги оказание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предусмотрены.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9BED9" w14:textId="77777777" w:rsidR="002F44C1" w:rsidRPr="00C36231" w:rsidRDefault="002F44C1" w:rsidP="002F44C1">
      <w:pPr>
        <w:keepNext/>
        <w:keepLines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C36231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C36231">
        <w:rPr>
          <w:rFonts w:ascii="Arial" w:eastAsia="Times New Roman" w:hAnsi="Arial" w:cs="Arial"/>
          <w:b/>
          <w:bCs/>
          <w:i/>
          <w:iCs/>
        </w:rPr>
        <w:br/>
        <w:t>15.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7FFB49B1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71AB6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15.1. Государственная пошлина, иная плата за предоставление государственной услуги не взимается.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8AB6E" w14:textId="77777777" w:rsidR="002F44C1" w:rsidRPr="00C36231" w:rsidRDefault="002F44C1" w:rsidP="002F44C1">
      <w:pPr>
        <w:keepNext/>
        <w:keepLines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C36231">
        <w:rPr>
          <w:rFonts w:ascii="Arial" w:eastAsia="Times New Roman" w:hAnsi="Arial" w:cs="Arial"/>
          <w:b/>
          <w:bCs/>
          <w:i/>
          <w:iCs/>
        </w:rPr>
        <w:br/>
      </w:r>
      <w:r w:rsidRPr="00C36231">
        <w:rPr>
          <w:rFonts w:ascii="Arial" w:eastAsia="Times New Roman" w:hAnsi="Arial" w:cs="Arial"/>
          <w:b/>
          <w:bCs/>
          <w:i/>
          <w:iCs/>
        </w:rPr>
        <w:br/>
        <w:t>16.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</w:p>
    <w:p w14:paraId="233589B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F0AA10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16.1. Удаление (снос, уничтожение) зеленых насаждений при осуществлении строительства, реконструкции, капитального ремонта, сноса объектов капитального строительства в соответствии с Градостроительным кодексом Российской Федерации осуществляется с возмещением их восстановительной стоимости, а также обязательным проведением компенсационного озеленения.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90253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9B142D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Размер восстановительной стоимости зеленых насаждений определяется в соответствии с Приложением к Порядку удаления (сноса, уничтожения) зеленых насаждений (за исключением городских лесов) на землях, находящихся в собственности Республики Крым, утвержденному постановлением Совета министров Республики Крым от 25.08.2015 N 496.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1DD03" w14:textId="77777777" w:rsidR="002F44C1" w:rsidRPr="00C36231" w:rsidRDefault="002F44C1" w:rsidP="002F44C1">
      <w:pPr>
        <w:keepNext/>
        <w:keepLines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C36231">
        <w:rPr>
          <w:rFonts w:ascii="Arial" w:eastAsia="Times New Roman" w:hAnsi="Arial" w:cs="Arial"/>
          <w:b/>
          <w:bCs/>
          <w:i/>
          <w:iCs/>
        </w:rPr>
        <w:br/>
      </w:r>
      <w:r w:rsidRPr="00C36231">
        <w:rPr>
          <w:rFonts w:ascii="Arial" w:eastAsia="Times New Roman" w:hAnsi="Arial" w:cs="Arial"/>
          <w:b/>
          <w:bCs/>
          <w:i/>
          <w:iCs/>
        </w:rPr>
        <w:br/>
        <w:t>17.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</w:t>
      </w:r>
    </w:p>
    <w:p w14:paraId="0F688DB1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106B5C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17.1.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составляет не более 15 (пятнадцати) минут.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F37AC5" w14:textId="77777777" w:rsidR="002F44C1" w:rsidRPr="00C36231" w:rsidRDefault="002F44C1" w:rsidP="002F44C1">
      <w:pPr>
        <w:keepNext/>
        <w:keepLines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C36231">
        <w:rPr>
          <w:rFonts w:ascii="Arial" w:eastAsia="Times New Roman" w:hAnsi="Arial" w:cs="Arial"/>
          <w:b/>
          <w:bCs/>
          <w:i/>
          <w:iCs/>
        </w:rPr>
        <w:br/>
      </w:r>
      <w:r w:rsidRPr="00C36231">
        <w:rPr>
          <w:rFonts w:ascii="Arial" w:eastAsia="Times New Roman" w:hAnsi="Arial" w:cs="Arial"/>
          <w:b/>
          <w:bCs/>
          <w:i/>
          <w:iCs/>
        </w:rPr>
        <w:br/>
        <w:t>18. Срок и порядок регистрации запроса заявителя о предоставлении государственной услуги, в том числе в электронной форме</w:t>
      </w:r>
    </w:p>
    <w:p w14:paraId="28B9A2F2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CED69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18.1. Регистрация заявления о предоставлении государственной услуги осуществляется управлением по делопроизводству Министерства не позднее одного рабочего дня, следующего за днем поступления в Министерство заявления.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1CCAA2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967B7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Регистрация заявления осуществляется посредством системы электронного документооборота "Диалог" или в журнале регистрации входящей корреспонденции с указанием наименования Заявителя, даты поступления документа.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C9E64" w14:textId="77777777" w:rsidR="002F44C1" w:rsidRPr="00C36231" w:rsidRDefault="002F44C1" w:rsidP="002F44C1">
      <w:pPr>
        <w:keepNext/>
        <w:keepLines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C36231">
        <w:rPr>
          <w:rFonts w:ascii="Arial" w:eastAsia="Times New Roman" w:hAnsi="Arial" w:cs="Arial"/>
          <w:b/>
          <w:bCs/>
          <w:i/>
          <w:iCs/>
        </w:rPr>
        <w:br/>
      </w:r>
      <w:r w:rsidRPr="00C36231">
        <w:rPr>
          <w:rFonts w:ascii="Arial" w:eastAsia="Times New Roman" w:hAnsi="Arial" w:cs="Arial"/>
          <w:b/>
          <w:bCs/>
          <w:i/>
          <w:iCs/>
        </w:rPr>
        <w:br/>
        <w:t>19.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5725215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CFD97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19.1. В целях обеспечения конфиденциальности сведений ведется прием только одного заявителя. Одновременное консультирование и (или) прием двух и более заявителей не допускается.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1974C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A1D7DA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Рабочее место специалиста Отдела, непосредственно участвующего в предоставлении государственной услуги, должно быть оборудовано персональным компьютером с возможностью доступа к необходимым информационным базам данных, печатающим, ксерокопирующим и сканирующим устройствами, иметь информацию о фамилии, имени и отчестве специалиста, осуществляющего прием заявителей.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E28CB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CAC4E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Вход в здание Министерства должен быть оборудован вывеской с указанием полного наименования Министерства, адреса, номера телефона для справок, приемных дней.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B2126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238F89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Заявители, обратившиеся в Министерство, непосредственно информируются: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4667B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5B583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об исчерпывающем перечне документов, необходимых для предоставления государственной услуги, их комплектности;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16139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CB7A23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о порядке оказания государственной услуги, в том числе о документах, не требуемых от заявителя при предоставлении государственной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94D8F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C12D4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о правильности оформления документов, необходимых для предоставления государственной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3F8AD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9801E6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об источниках получения документов, необходимых для предоставления государственной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DDAE6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39D9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о порядке, сроках оформления документов, необходимых для предоставления государственной услуги, возможности их получения;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29E2C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AEDC7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об исчерпывающем перечне оснований для отказа в предоставлении государственной услуги.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10C56E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2FA81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19.2. Помещения, в которых предоставляется государственная услуга: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11649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0A5D2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предпочтительно размещаются на нижних этажах зданий или в отдельно стоящих зданиях и должны быть оборудованы отдельным входом. Расположение выше первого этажа допускается при наличии в здании специально оборудованного лифта или подъемника для инвалидов и иных маломобильных групп населения. Входы в помещения оборудуются пандусами, расширенными проходами, позволяющими обеспечить беспрепятственный доступ инвалидов, включая инвалидов, использующих кресла-коляски;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61EB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F51984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должны соответствовать санитарно-гигиеническим, противопожарным требованиям и требованиям техники безопасности, а также обеспечивать свободный доступ к ним инвалидов и маломобильных групп населения;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097ED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3110B4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оборудуются световым информационным табло;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A864E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F5207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комплектуются необходимым оборудованием в целях создания комфортных условий для получателей государственной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A9B6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8957C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должны быть оборудованы устройствами для озвучивания визуальной, текстовой информации, а также надписями, знаками и иной текстовой и графической информацией, выполненными рельефно-точечным шрифтом Брайля и на контрастном фоне, в соответствии с действующими стандартами выполнения и размещения таких знаков, а также визуальными индикаторами, преобразующими звуковые сигналы в световые, речевые сигналы в текстовую бегущую строку. Обеспечивается допуск сурдопереводчика и тифлосурдопереводчика.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B926F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0D84BD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19.3. Требования к залу ожидания.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A2D62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C09EE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Места ожидания должны быть оборудованы стульями, кресельными секциями, скамьями.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5B6B9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F80B8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Количество мест ожидания определяется исходя из фактической нагрузки и возможностей для их размещения.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E9DE73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79FD1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19.4. Требования к местам для заполнения запросов о предоставлении государственной услуги.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AFE0D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10C7D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Места для заполнения документов должны быть оборудованы стульями, столами (стойками) и обеспечены образцами заполнения документов, бланками заявлений и канцелярскими принадлежностями.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91A7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8EED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19.5. Требования к информационным стендам с образцами их заполнения и перечнем документов, необходимых для предоставления государственной услуги.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097F0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518B23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Места для информирования, предназначенные для ознакомления заявителей с информационными материалами, оборудуются информационными стендами.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372FE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6F335E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 или информационных терминалах размещается визуальная, текстовая и мультимедийная информация о порядке предоставления государственной услуги. Информационные стенды устанавливаются в удобном для граждан месте и должны соответствовать оптимальному зрительному и слуховому восприятию этой информации гражданами.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286B9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73E7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19.6. Требования к обеспечению доступности для инвалидов в соответствии с законодательством Российской Федерации о социальной защите инвалидов: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57F6E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66B04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условия для беспрепятственного доступа к объектам, к местам отдыха и предоставляемым в них услугам;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A439F1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FA2F3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надлежащее размещение оборудования и носителей информации, необходимых для обеспечения беспрепятственного доступа инвалидов к объектам Министерства и к услугам с учетом ограничений их жизнедеятельности;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2B1A4C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9C9D2A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возможность самостоятельного передвижения по территории, на которой расположен объект, в целях доступа к месту предоставления государственной услуги, входа в такие объекты и выхода из них, посадки в транспортное средство и высадки из него перед входом на объект, в том числе с использованием кресла-коляски, в том числе с помощью специалистов, предоставляющих услуги, ассистивных и вспомогательных технологий, а также сменного кресла-коляски;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64001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1247D9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 xml:space="preserve">- сопровождение инвалидов, имеющих стойкие расстройства функции зрения и самостоятельного передвижения, и оказание им помощи на объектах 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Министерства;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B0F5E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698A8D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содействие инвалиду при входе в здание и выходе из него, информирование инвалида о доступных маршрутах общественного транспорта;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51160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A854A9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дублирование звуковой и зрительной информации, необходимой для инвалидов, а также надписей, знаков и иной текстовой и графической информации знаками, выполненными рельефно-точечным шрифтом Брайля, допуск сурдопереводчика и тифлосурдопереводчика;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4A77E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A6D48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допуск на объекты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F3B34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2ED76A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оказание должностными лицами, предоставляющими услугу, помощи инвалидам в преодолении барьеров, мешающих получению ими услуг наравне с другими лицами;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0AC6B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62E1A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на всех парковках общего пользования, в том числе около объектов Министерства, мест отдыха, выделяется не менее 10 процентов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вышеуказанные нормы распространяются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"Инвалид", и информация об этих транспортных средствах должна быть внесена в федеральный реестр инвалидов.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36A32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9DD656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В случаях, если существующие объекты социальной, инженерной и транспортной инфраструктур невозможно полностью приспособить с учетом потребностей инвалидов, до их реконструкции или капитального ремонта принимаются согласованные с одним из общественных объединений инвалидов, осуществляющих свою деятельность на территории поселения, муниципального района, городского округа, минимальные меры для обеспечения доступа инвалидов к месту предоставления государственной услуги либо, когда это возможно, обеспечить предоставление необходимых услуг по месту жительства инвалида или в дистанционном режиме.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4505F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FC3004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В состав Комиссии по осмотру результатов проведенного компенсационного озеленения и (или) пересадки зеленых насаждений на землях, находящихся в собственности Республики Крым, включаются должностные лица Отдела 1.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CAEBAE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0776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состав Комиссии по осмотру результатов проведенного компенсационного озеленения и (или) пересадки зеленых насаждений на землях, находящихся на территории особо охраняемых природных территорий, должны включаются должностные лица Отдела 1 и Отдела 2.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B2B5AA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01A83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29.4. Проект приказа о создании Комиссии по осмотру результатов проведенного компенсационного озеленения и (или) пересадки зеленых насаждений согласовывается с заинтересованными структурными подразделениями Минприроды Крыма и подписывается курирующим заместителем министра. Приказ регистрируется в день его подписания в управлении по делопроизводству Минприроды Крыма.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6190A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B5B71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29.5. В соответствии с приказом, указанным в 29.3 Административного регламента, Комиссией в присутствии Заявителя, в течение 15 календарных дней с даты регистрации приказа о создании Комиссии по осмотру результатов проведенного компенсационного озеленения и (или) пересадки зеленых насаждений, проводится осмотр результатов проведенного компенсационного озеленения и (или) пересадки зеленых насаждений.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FCA7A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78EA7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О дате и времени проведения осмотра Заявитель уведомляется любым доступным методом (посредством почтовой связи, в электронной форме, по телефону) в день утверждения приказа Минприроды Крыма о создании Комиссии.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8587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867EC2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29.6. Должностные лица соответствующего Отдела, ответственные за предоставление государственной услуги, обязаны в срок, указанный в приказе, произвести осмотр результатов компенсационного озеленения и (или) пересадки зеленых насаждений, которые в соответствии с ранее выданным Разрешением должен был произвести Заявитель.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9B4C9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597AD4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По результатам проведенного осмотра должностными лицами соответствующего Отдела составляется Акт осмотра земельного участка (участков), на котором планировалось компенсационное озеленение и (или) пересадка зеленых насаждений, согласно приложению N 8 к Административному регламенту (прилагается).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A01DE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B655D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По результатам проведенного осмотра должностными лицами соответствующего Отдела могут быть приняты следующие решения: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93D00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7625E8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приобщение акта к материалам по выдаче Разрешения, в случае если компенсационное озеленение и (или) пересадка выполнены в полном объеме;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90754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BAF763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 xml:space="preserve">подготовка служебной записки в департамент государственного экологического надзора Минприроды Крыма о неисполнении Заявителем требований действующего законодательства Российской Федерации и условий 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выдачи Разрешения для принятия мер реагирования.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14A96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872A1E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29.7. Критерии принятия решения: проведено компенсационное озеленение и (или) пересадка зеленых насаждений.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67A1A3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B08A70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29.8. Результат выполнения административной процедуры: составленный Акт осмотра земельного участка (участков), на котором планировалось компенсационное озеленение и (или) пересадка зеленых насаждений.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BA236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4ABBF1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29.9. Ответственными лицами за выполнение административной процедуры по проведению осмотра результатов проведенного компенсационного озеленения и (или) пересадки зеленых насаждений являются должностные лица соответствующего отдела Минприроды Крыма, ответственные за предоставление государственной услуги.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1913F2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F0D72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29.10. Способ фиксации административной процедуры: на бумажном носителе, а также в электронном виде при наличии технической возможности в соответствии с законодательством Российской Федерации.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3A2CA" w14:textId="77777777" w:rsidR="002F44C1" w:rsidRPr="00C36231" w:rsidRDefault="002F44C1" w:rsidP="002F44C1">
      <w:pPr>
        <w:keepNext/>
        <w:keepLines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C36231">
        <w:rPr>
          <w:rFonts w:ascii="Arial" w:eastAsia="Times New Roman" w:hAnsi="Arial" w:cs="Arial"/>
          <w:b/>
          <w:bCs/>
          <w:i/>
          <w:iCs/>
        </w:rPr>
        <w:br/>
      </w:r>
      <w:r w:rsidRPr="00C36231">
        <w:rPr>
          <w:rFonts w:ascii="Arial" w:eastAsia="Times New Roman" w:hAnsi="Arial" w:cs="Arial"/>
          <w:b/>
          <w:bCs/>
          <w:i/>
          <w:iCs/>
        </w:rPr>
        <w:br/>
        <w:t>30. Изменение срока компенсационного озеленения</w:t>
      </w:r>
    </w:p>
    <w:p w14:paraId="3A98C0BA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672E5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30.1. Основанием для начала административной процедуры по изменению срока компенсационного озеленения является прием и регистрация управлением по делопроизводству Минприроды Крыма заявления и прилагаемых к нему документов Заявителя о невозможности осуществления компенсационного озеленения в соответствии с выданным Разрешением.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128513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7E11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30.2. Заявление должно содержать причину невозможности осуществления компенсационного озеленения с подтверждающими его документами. Среди данных причин могут быть: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45D71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1A992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сезон, не подходящий для высадки определенных видов зеленых насаждений, при наличии заключения о допустимом сезоне высадки зеленых насаждений, подготовленного специалистами в области ботаники, дендрологии, экологии.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300A3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5C2256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Зарегистрированные заявление и документы в день их регистрации направляются управлением по делопроизводству в соответствующий Отдел, ответственный за предоставление государственной услуги.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9E3521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68FE71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 xml:space="preserve">30.3. Должностные лица соответствующего Отдела Минприроды Крыма, ответственные за предоставление государственной услуги, рассматривают 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зарегистрированные заявление и документы и принимают решение о продлении срока компенсационного озеленения при наличии оснований, указанных в пункте 30.2 Административного регламента.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60B8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4B852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В случае принятия решения о продлении срока компенсационного озеленения, должностными лицами соответствующего Отдела, оказывающего государственную услугу, готовится проект приказа Минприроды Крыма в двух экземплярах о внесении изменений в ранее выданное Разрешение.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FF4D0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F8CED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После согласования с соответствующими структурными подразделениями Минприроды Крыма приказ передается на подпись Курирующему заместителю министра.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E573C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156B4B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После подписания приказ регистрируется в управлении по делопроизводству Минприроды Крыма, один его экземпляр возвращается в соответствующий Отдел для приобщения к материалам по выдаче Разрешения.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1F58F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65C92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Копия приказа о продлении срока компенсационного озеленения направляется в адрес Заявителя.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A1CFD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46E87B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30.4. Общий срок выполнения административной процедуры по продлению срока компенсационного озеленения составляет 20 календарных дней с даты регистрации документов Заявителя о продлении срока компенсационного озеленения в управлении по делопроизводству Минприроды Крыма.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196F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196B3B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30.5. Критерии принятия решения: невозможность осуществления компенсационного озеленения в установленный в Решении срок.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386B0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2AFA9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30.6. Результат административной процедуры: подготовленный и утвержденный приказ Минприроды Крыма о внесении изменений в Разрешение в части продления срока компенсационного озеленения.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D98FD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6FA304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30.7. Ответственными лицами за выполнение административной процедуры по изменению срока компенсационного озеленения являются должностные лица соответствующего Отдела Минприроды Крыма, ответственные за предоставление государственной услуги.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CDA99E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0F216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30.8. Способ фиксации административной процедуры: на бумажном носителе, а также в электронном виде при наличии технической возможности в соответствии с законодательством Российской Федерации.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83E7BF" w14:textId="77777777" w:rsidR="002F44C1" w:rsidRPr="00C36231" w:rsidRDefault="002F44C1" w:rsidP="002F44C1">
      <w:pPr>
        <w:keepNext/>
        <w:keepLines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C36231">
        <w:rPr>
          <w:rFonts w:ascii="Arial" w:eastAsia="Times New Roman" w:hAnsi="Arial" w:cs="Arial"/>
          <w:b/>
          <w:bCs/>
          <w:i/>
          <w:iCs/>
        </w:rPr>
        <w:lastRenderedPageBreak/>
        <w:br/>
      </w:r>
      <w:r w:rsidRPr="00C36231">
        <w:rPr>
          <w:rFonts w:ascii="Arial" w:eastAsia="Times New Roman" w:hAnsi="Arial" w:cs="Arial"/>
          <w:b/>
          <w:bCs/>
          <w:i/>
          <w:iCs/>
        </w:rPr>
        <w:br/>
        <w:t>31. Порядок осуществления административных процедур в электронной форме, в том числе с использованием федеральной государственной системы "Единый портал государственных и муниципальных услуг", государственной информационной системы "Портал государственных и муниципальных услуг Республики Крым"</w:t>
      </w:r>
    </w:p>
    <w:p w14:paraId="0B5E553E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8F09C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31.1. Получение информации о порядке и сроках предоставления государственной услуги.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35648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81D82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Посредством ЕПГУ и РПГУ обеспечивается возможность: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F3640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E11169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1) доступа заявителей к сведениям об услуге;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5D30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5D339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2) копирования в электронной форме запроса и иных документов, необходимых для получения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21536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45FCF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3) подачи заявителем с использованием информационно-телекоммуникационных технологий запроса о предоставлении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1C3B99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274DA7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4) получения Заявителем сведений о ходе выполнения запроса о предоставлении услуги, в случае подачи запроса в электронном виде, посредством ЕПГУ, РПГУ;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AB6E4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71DA6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5) досудебного (внесудебного) обжалования решений и действий (бездействия) органа (организации), должностного лица органа (организации) либо государственного или муниципального служащего.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9347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E4D76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Минприроды Крыма обеспечивается возможность: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E835C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20B95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1) доступа заявителей к сведениям об услуге;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031E95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B9109A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2) копирования в электронной форме запроса и иных документов, необходимых для получения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E8896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AB583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3) осуществления оценки качества предоставления услуги;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624652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08891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 xml:space="preserve">4) досудебного (внесудебного) обжалования решений и действий (бездействия) органа (организации), должностного лица органа (организации) 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либо государственного или муниципального служащего.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3CECF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1B484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31.2. Взаимодействие органов, представляющих государственные услуги, органов, предоставляющих муниципальные услуги, иных государственных органов, органов местного самоуправления, организаций, участвующих в предоставлении предусмотренных частью 1 статьи 1 Федерального закона N 210-ФЗ государственных и муниципальных услуг.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86F337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D2E7E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Взаимодействие органов, представляющих государственные услуги, в части осуществления межведомственного электронного взаимодействия осуществляется согласно пункту 2 части 1 статьи 7 Федерального закона N 210-ФЗ, а также предоставление документов и информации в случае, предусмотренном частью 4 статьи 19 Федерального закона N 210-ФЗ, осуществляется в том числе в электронной форме с использованием единой системы межведомственного электронного взаимодействия по межведомственному запросу органа, предоставляющего услугу, подведомственной государственному органу или органу местного самоуправления организации, участвующей в предоставлении предусмотренных частью 1 статьи 1 Федерального закона N 210-ФЗ государственных и муниципальных услуг.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D6361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BA3E48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31.3. Досудебное (внесудебное) обжалование решений и действий (бездействия) органа (организации), должностного лица органа (организации) либо государственного или муниципального служащего.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412EA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869526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Заявителям обеспечивается возможность досудебного (внесудебного) обжалования решений и действий (бездействия) органа (организации), должностного лица органа, предоставляющего услугу, посредством ЕПГУ, РПГУ, электронной почты и официального сайта органа (организации), предоставляющего услугу.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479C4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903F6E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31.4. Заявителям обеспечивается возможность оценить доступность и качество предоставления услуги посредством РПГУ, официального сайта Минприроды Крыма.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DE0FA9" w14:textId="77777777" w:rsidR="002F44C1" w:rsidRPr="00C36231" w:rsidRDefault="002F44C1" w:rsidP="002F44C1">
      <w:pPr>
        <w:keepNext/>
        <w:keepLines/>
        <w:spacing w:after="240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</w:rPr>
      </w:pPr>
      <w:r w:rsidRPr="00C36231">
        <w:rPr>
          <w:rFonts w:ascii="Arial" w:eastAsia="Times New Roman" w:hAnsi="Arial" w:cs="Arial"/>
          <w:b/>
          <w:bCs/>
          <w:i/>
          <w:iCs/>
        </w:rPr>
        <w:br/>
      </w:r>
      <w:r w:rsidRPr="00C36231">
        <w:rPr>
          <w:rFonts w:ascii="Arial" w:eastAsia="Times New Roman" w:hAnsi="Arial" w:cs="Arial"/>
          <w:b/>
          <w:bCs/>
          <w:i/>
          <w:iCs/>
        </w:rPr>
        <w:br/>
        <w:t>32. Исправление допущенных опечаток и (или) ошибок в выданных в результате предоставления государственной услуги документах</w:t>
      </w:r>
    </w:p>
    <w:p w14:paraId="120BC926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068EE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32.1. Основанием для начала административной процедуры является: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66029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3B560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- обнаружение Министерством технической ошибки в Разрешении на удаление (снос, уничтожение) зеленых насаждений;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1EB5B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EF257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представление (направление) Заявителем в Министерство в произвольной форме заявления об исправлении опечаток и (или) ошибок, допущенных в выданном Разрешении на удаление (снос, уничтожение) зеленых насаждений.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3C19B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173485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32.2. Техническая ошибка (описка, опечатка, грамматическая или арифметическая ошибка либо подобная ошибка), допущенная при оформлении Разрешения на удаление (снос, уничтожение) зеленых насаждений, исправляется в срок, не превышающий 10 рабочих дней после ее самостоятельного обнаружения Министерством, или в срок, не превышающий 25 рабочих дней с даты поступления в Министерство заявления об исправлении опечаток и (или) ошибок, допущенных в Разрешении. Министерством издается приказ об исправлении технической ошибки и выдаче Разрешения с исправленными техническими ошибками.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46AAA8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DCECB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В течение 1 рабочего дня со дня издания приказа должностное лицо Отдела, ответственного за предоставление государственной услуги, направляет Заявителю уведомление о необходимости предоставления в Министерство оригинала Разрешения, в котором содержится техническая ошибка. Уведомление вручается под подпись Заявителю либо направляется в его адрес заказным письмом с уведомлением.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2FA78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0F9455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В срок, не превышающий 3 рабочих дней, следующих за днем предоставления Заявителем оригинала Разрешения, содержащего технические ошибки, должностное лицо отдела оформляет Разрешение с исправленными техническими ошибками и выдает его под подпись Заявителю либо направляет в его адрес заказным письмом с уведомлением.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A1FF9" w14:textId="77777777" w:rsidR="002F44C1" w:rsidRPr="00C36231" w:rsidRDefault="002F44C1" w:rsidP="002F44C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97BE8" w14:textId="77777777" w:rsidR="002F44C1" w:rsidRPr="00C36231" w:rsidRDefault="002F44C1" w:rsidP="002F44C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sz w:val="24"/>
          <w:szCs w:val="24"/>
          <w:lang w:eastAsia="ru-RU"/>
        </w:rPr>
        <w:t>32.3. В случае внесения изменений в выданный по результатам предоставления государственной услуги документ, направленный на исправление ошибок, допущенных по вине Минприроды Крыма и (или) его должностного лица, плата с Заявителя не взимается.</w:t>
      </w:r>
      <w:r w:rsidRPr="00C36231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9"/>
        <w:gridCol w:w="3099"/>
        <w:gridCol w:w="4937"/>
      </w:tblGrid>
      <w:tr w:rsidR="002F44C1" w:rsidRPr="00C36231" w14:paraId="2A8D0482" w14:textId="77777777" w:rsidTr="00392226">
        <w:trPr>
          <w:trHeight w:val="15"/>
        </w:trPr>
        <w:tc>
          <w:tcPr>
            <w:tcW w:w="1294" w:type="dxa"/>
            <w:hideMark/>
          </w:tcPr>
          <w:p w14:paraId="01C36088" w14:textId="77777777" w:rsidR="002F44C1" w:rsidRPr="00C36231" w:rsidRDefault="002F44C1" w:rsidP="00392226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3F5AEE97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hideMark/>
          </w:tcPr>
          <w:p w14:paraId="1E7FDEA4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F44C1" w:rsidRPr="00C36231" w14:paraId="41077AA5" w14:textId="77777777" w:rsidTr="00392226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2BB46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Приложение: Схема участка, с нанесенными зелеными насаждениями, подлежащими удалению (сносу, уничтожению), пересадке.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  <w:tr w:rsidR="002F44C1" w:rsidRPr="00C36231" w14:paraId="0EEF26C4" w14:textId="77777777" w:rsidTr="0039222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8DC7D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Заявитель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8B5E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</w:t>
            </w:r>
          </w:p>
          <w:p w14:paraId="4F025476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(подпись)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1F5D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</w:t>
            </w:r>
          </w:p>
          <w:p w14:paraId="6D130D39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(инициалы, фамилия)</w:t>
            </w:r>
          </w:p>
        </w:tc>
      </w:tr>
      <w:tr w:rsidR="002F44C1" w:rsidRPr="00C36231" w14:paraId="5BB1BC16" w14:textId="77777777" w:rsidTr="00392226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EE5C7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М.П.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</w:tbl>
    <w:p w14:paraId="4C898C0E" w14:textId="77777777" w:rsidR="002F44C1" w:rsidRPr="00C36231" w:rsidRDefault="002F44C1" w:rsidP="002F44C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Минприроды Крыма по предоставлению государственной услуги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выдаче разрешения на удаление (снос, уничтожение)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зеленых насаждений (за исключением городских лесов)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землях, находящихся в собственности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8"/>
        <w:gridCol w:w="3142"/>
        <w:gridCol w:w="829"/>
        <w:gridCol w:w="4066"/>
      </w:tblGrid>
      <w:tr w:rsidR="002F44C1" w:rsidRPr="00C36231" w14:paraId="17C83C74" w14:textId="77777777" w:rsidTr="00392226">
        <w:trPr>
          <w:trHeight w:val="15"/>
        </w:trPr>
        <w:tc>
          <w:tcPr>
            <w:tcW w:w="1294" w:type="dxa"/>
            <w:hideMark/>
          </w:tcPr>
          <w:p w14:paraId="53CEDCC9" w14:textId="77777777" w:rsidR="002F44C1" w:rsidRPr="00C36231" w:rsidRDefault="002F44C1" w:rsidP="0039222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41F8F3D8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6AF83BB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165D63BE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F44C1" w:rsidRPr="00C36231" w14:paraId="359640C6" w14:textId="77777777" w:rsidTr="00392226"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3EC1A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A9F7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Министерство экологии и природных ресурсов Республики Крым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  <w:tr w:rsidR="002F44C1" w:rsidRPr="00C36231" w14:paraId="2D4D1396" w14:textId="77777777" w:rsidTr="0039222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AFD0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ЗАЯВЛЕНИЕ</w:t>
            </w:r>
          </w:p>
          <w:p w14:paraId="0648AE22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на переоформление Разрешения на удаление (снос, уничтожение) зеленых насаждений (за исключением городских лесов) на землях, находящихся в собственности Республики Крым</w:t>
            </w:r>
          </w:p>
        </w:tc>
      </w:tr>
      <w:tr w:rsidR="002F44C1" w:rsidRPr="00C36231" w14:paraId="5557478D" w14:textId="77777777" w:rsidTr="0039222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5350B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1. Данные о заявителе: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5A00886A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617E24CC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(для юридического лица - полное наименование, организационно-правовая</w:t>
            </w:r>
          </w:p>
          <w:p w14:paraId="3F5686B1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757A134F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форма, место нахождения, ИНН, телефон,</w:t>
            </w:r>
          </w:p>
          <w:p w14:paraId="6743A3D3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28F0C5AC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для индивидуального предпринимателя (физического лица) - Ф.И.О., адрес проживания, ИНН, телефон)</w:t>
            </w:r>
          </w:p>
          <w:p w14:paraId="37DC202A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12CACC71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0911D515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2. Данные ранее выданного Разрешения: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0C284BCB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00F050F7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(номер, дата регистрации, срок действия)</w:t>
            </w:r>
          </w:p>
          <w:p w14:paraId="1E5EB946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3. Причины переоформления Разрешения: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32F665FC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31B33254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429E7E12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Даю согласие на обработку моих персональных данных (в соответствии с требованиями Федерального закона от 27.07.2006 N 152-ФЗ "О защите персональных данных").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  <w:tr w:rsidR="002F44C1" w:rsidRPr="00C36231" w14:paraId="6BD782C4" w14:textId="77777777" w:rsidTr="0039222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C7A3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Приложения: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  <w:tr w:rsidR="002F44C1" w:rsidRPr="00C36231" w14:paraId="5C8A3AD7" w14:textId="77777777" w:rsidTr="0039222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08F24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Заявитель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2E53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</w:t>
            </w:r>
          </w:p>
          <w:p w14:paraId="443DDC40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(подпись)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762A3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</w:t>
            </w:r>
          </w:p>
          <w:p w14:paraId="2BCFC375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(инициалы, фамилия)</w:t>
            </w:r>
          </w:p>
        </w:tc>
      </w:tr>
      <w:tr w:rsidR="002F44C1" w:rsidRPr="00C36231" w14:paraId="472B5E60" w14:textId="77777777" w:rsidTr="0039222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0340E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"___" __________ 20__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28D9D0C8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М.П.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</w:tbl>
    <w:p w14:paraId="65D05AEB" w14:textId="77777777" w:rsidR="002F44C1" w:rsidRPr="00C36231" w:rsidRDefault="002F44C1" w:rsidP="002F44C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5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Минприроды Крыма по предоставлению государственной услуги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выдаче разрешения на удаление (снос, уничтожение)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зеленых насаждений (за исключением городских лесов)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землях, находящихся в собственности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8"/>
        <w:gridCol w:w="3142"/>
        <w:gridCol w:w="829"/>
        <w:gridCol w:w="4066"/>
      </w:tblGrid>
      <w:tr w:rsidR="002F44C1" w:rsidRPr="00C36231" w14:paraId="4D9C8E27" w14:textId="77777777" w:rsidTr="00392226">
        <w:trPr>
          <w:trHeight w:val="15"/>
        </w:trPr>
        <w:tc>
          <w:tcPr>
            <w:tcW w:w="1294" w:type="dxa"/>
            <w:hideMark/>
          </w:tcPr>
          <w:p w14:paraId="053CE59B" w14:textId="77777777" w:rsidR="002F44C1" w:rsidRPr="00C36231" w:rsidRDefault="002F44C1" w:rsidP="0039222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2" w:type="dxa"/>
            <w:hideMark/>
          </w:tcPr>
          <w:p w14:paraId="0C4124EF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328C16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403508BA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F44C1" w:rsidRPr="00C36231" w14:paraId="5E44E68A" w14:textId="77777777" w:rsidTr="00392226"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4C0F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07F6B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Министерство экологии и природных ресурсов Республики Крым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  <w:tr w:rsidR="002F44C1" w:rsidRPr="00C36231" w14:paraId="7AFC33CD" w14:textId="77777777" w:rsidTr="0039222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D1E97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ЗАЯВЛЕНИЕ</w:t>
            </w:r>
          </w:p>
          <w:p w14:paraId="6D9B5441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на аннулирование Разрешения на удаление (снос, уничтожение) зеленых насаждений (за исключением городских лесов) на землях, находящихся в собственности Республики Крым</w:t>
            </w:r>
          </w:p>
        </w:tc>
      </w:tr>
      <w:tr w:rsidR="002F44C1" w:rsidRPr="00C36231" w14:paraId="0352DEB6" w14:textId="77777777" w:rsidTr="0039222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38C8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1. Данные о заявителе: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44FB2D7E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730D16A2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(для юридического лица - полное наименование, организационно-правовая</w:t>
            </w:r>
          </w:p>
          <w:p w14:paraId="582A3937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66E1D044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форма, место нахождения, ИНН, телефон,</w:t>
            </w:r>
          </w:p>
          <w:p w14:paraId="7FFFA002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0CAA6EBB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для индивидуального предпринимателя (физического лица) - Ф.И.О., адрес проживания, ИНН, телефон)</w:t>
            </w:r>
          </w:p>
          <w:p w14:paraId="0166B51C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5C3E96FC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68333B01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2. Данные ранее выданного Разрешения: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106B8B87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08D47EAE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(номер, дата регистрации, срок действия)</w:t>
            </w:r>
          </w:p>
          <w:p w14:paraId="5B0C9B5F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3. Причины аннулирования Разрешения: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0DB17444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6BC605A1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26D2E2C8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Даю согласие на обработку моих персональных данных (в соответствии с требованиями Федерального закона от 27.07.2006 N 152-ФЗ "О защите персональных данных").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  <w:tr w:rsidR="002F44C1" w:rsidRPr="00C36231" w14:paraId="55AEE3B5" w14:textId="77777777" w:rsidTr="0039222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6AD9B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Приложения: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  <w:tr w:rsidR="002F44C1" w:rsidRPr="00C36231" w14:paraId="65C0B9D8" w14:textId="77777777" w:rsidTr="0039222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283C7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Заявитель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627C9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</w:t>
            </w:r>
          </w:p>
          <w:p w14:paraId="0911103B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(подпись)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86279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</w:t>
            </w:r>
          </w:p>
          <w:p w14:paraId="4CD6C141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(инициалы, фамилия)</w:t>
            </w:r>
          </w:p>
        </w:tc>
      </w:tr>
      <w:tr w:rsidR="002F44C1" w:rsidRPr="00C36231" w14:paraId="78FDF076" w14:textId="77777777" w:rsidTr="00392226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68E81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"___" __________ 20__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69B5A814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М.П.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</w:tbl>
    <w:p w14:paraId="40FEDFF8" w14:textId="77777777" w:rsidR="002F44C1" w:rsidRPr="00C36231" w:rsidRDefault="002F44C1" w:rsidP="002F44C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6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Минприроды Крыма по предоставлению государственной услуги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выдаче разрешения на удаление (снос, уничтожение)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зеленых насаждений (за исключением городских лесов)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землях, находящихся в собственности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</w:p>
    <w:p w14:paraId="0CE305BD" w14:textId="77777777" w:rsidR="002F44C1" w:rsidRPr="00C36231" w:rsidRDefault="002F44C1" w:rsidP="002F44C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ЖУРНАЛ РЕГИСТРАЦИИ РАЗРЕШЕНИЙ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на удаление (снос, уничтожение) зеленых насаждений (за исключением городских лесов) на землях, находящихся в собственности Республики Крым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991"/>
        <w:gridCol w:w="1268"/>
        <w:gridCol w:w="2815"/>
        <w:gridCol w:w="1659"/>
      </w:tblGrid>
      <w:tr w:rsidR="002F44C1" w:rsidRPr="00C36231" w14:paraId="473EAB9D" w14:textId="77777777" w:rsidTr="00392226">
        <w:trPr>
          <w:trHeight w:val="15"/>
        </w:trPr>
        <w:tc>
          <w:tcPr>
            <w:tcW w:w="554" w:type="dxa"/>
            <w:hideMark/>
          </w:tcPr>
          <w:p w14:paraId="7C5FD290" w14:textId="77777777" w:rsidR="002F44C1" w:rsidRPr="00C36231" w:rsidRDefault="002F44C1" w:rsidP="0039222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2" w:type="dxa"/>
            <w:hideMark/>
          </w:tcPr>
          <w:p w14:paraId="031DD348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A3F131A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50CC8ACA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1F536A8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F44C1" w:rsidRPr="00C36231" w14:paraId="280CDFED" w14:textId="77777777" w:rsidTr="003922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850B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EDD20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Юридическое или физическое лицо, которому выдано Разрешение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5DE35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Номер и дата выдачи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A58F7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Вид мероприятия по удалению зеленых насаждений (снести, уничтожить, пересадить)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3E108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Подпись лица, получившего Разрешение</w:t>
            </w:r>
          </w:p>
        </w:tc>
      </w:tr>
      <w:tr w:rsidR="002F44C1" w:rsidRPr="00C36231" w14:paraId="03E3C66B" w14:textId="77777777" w:rsidTr="003922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4FDB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F4658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A8A3E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63222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1260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  <w:tr w:rsidR="002F44C1" w:rsidRPr="00C36231" w14:paraId="43461F80" w14:textId="77777777" w:rsidTr="0039222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ACAB" w14:textId="77777777" w:rsidR="002F44C1" w:rsidRPr="00C36231" w:rsidRDefault="002F44C1" w:rsidP="00392226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005FF" w14:textId="77777777" w:rsidR="002F44C1" w:rsidRPr="00C36231" w:rsidRDefault="002F44C1" w:rsidP="0039222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2D45D" w14:textId="77777777" w:rsidR="002F44C1" w:rsidRPr="00C36231" w:rsidRDefault="002F44C1" w:rsidP="0039222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9CDA0" w14:textId="77777777" w:rsidR="002F44C1" w:rsidRPr="00C36231" w:rsidRDefault="002F44C1" w:rsidP="0039222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244CD" w14:textId="77777777" w:rsidR="002F44C1" w:rsidRPr="00C36231" w:rsidRDefault="002F44C1" w:rsidP="00392226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74333FB9" w14:textId="77777777" w:rsidR="002F44C1" w:rsidRPr="00C36231" w:rsidRDefault="002F44C1" w:rsidP="002F44C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7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Минприроды Крыма по предоставлению государственной услуги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выдаче разрешения на удаление (снос, уничтожение)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зеленых насаждений (за исключением городских лесов)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землях, находящихся в собственности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4"/>
        <w:gridCol w:w="3259"/>
        <w:gridCol w:w="4802"/>
      </w:tblGrid>
      <w:tr w:rsidR="002F44C1" w:rsidRPr="00C36231" w14:paraId="4ACBB54B" w14:textId="77777777" w:rsidTr="00392226">
        <w:trPr>
          <w:trHeight w:val="15"/>
        </w:trPr>
        <w:tc>
          <w:tcPr>
            <w:tcW w:w="1294" w:type="dxa"/>
            <w:hideMark/>
          </w:tcPr>
          <w:p w14:paraId="6D208E52" w14:textId="77777777" w:rsidR="002F44C1" w:rsidRPr="00C36231" w:rsidRDefault="002F44C1" w:rsidP="0039222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1500D235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hideMark/>
          </w:tcPr>
          <w:p w14:paraId="5B8CFCD1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F44C1" w:rsidRPr="00C36231" w14:paraId="2D6E9BBD" w14:textId="77777777" w:rsidTr="00392226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6D026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АКТ</w:t>
            </w:r>
          </w:p>
          <w:p w14:paraId="2E9BE360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осмотра зеленых насаждений</w:t>
            </w:r>
          </w:p>
        </w:tc>
      </w:tr>
      <w:tr w:rsidR="002F44C1" w:rsidRPr="00C36231" w14:paraId="5661175C" w14:textId="77777777" w:rsidTr="0039222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6E8A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</w:t>
            </w:r>
          </w:p>
          <w:p w14:paraId="0CF2658C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(дата)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E754A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</w:t>
            </w:r>
          </w:p>
          <w:p w14:paraId="73567205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(место обследования зеленых насаждений)</w:t>
            </w:r>
          </w:p>
        </w:tc>
      </w:tr>
      <w:tr w:rsidR="002F44C1" w:rsidRPr="00C36231" w14:paraId="23FCEBE9" w14:textId="77777777" w:rsidTr="00392226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A13D7" w14:textId="77777777" w:rsidR="002F44C1" w:rsidRPr="00C36231" w:rsidRDefault="002F44C1" w:rsidP="00392226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В ходе осмотра зеленых насаждений на территории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1467FCC5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7458C6FD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(указываются площадь, место расположения, принадлежность земельного участка (участков), ООПТ, правовой статус и т.п.)</w:t>
            </w:r>
          </w:p>
          <w:p w14:paraId="0CD6C54F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установлено, что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265C22AB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37AAD216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2F4A7946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571B3FC1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4B69BA56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321E4C4F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4F624F16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(анализируется достоверность сведений, представленных Заявителем в комплекте документов, в том числе количество, диаметр и состояние объектов растительного мира)</w:t>
            </w:r>
          </w:p>
          <w:p w14:paraId="0980D769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Рекомендовано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2ED49782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2CC53131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(удалить зеленые насаждения (снести, уничтожить, пересадить, провести обрезку))</w:t>
            </w:r>
          </w:p>
        </w:tc>
      </w:tr>
      <w:tr w:rsidR="002F44C1" w:rsidRPr="00C36231" w14:paraId="28F6CE29" w14:textId="77777777" w:rsidTr="00392226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30B95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Подпись председателя Комиссии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5F1026F9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по осмотру зеленых насаждений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4021E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Подпись Уполномоченного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59C1DC57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представителя Заявителя,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7D2ECC38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удостоверяющая, что обследование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075D7FA7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проведено в его присутствии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  <w:tr w:rsidR="002F44C1" w:rsidRPr="00C36231" w14:paraId="6DA4CCC4" w14:textId="77777777" w:rsidTr="00392226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BFFB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C5CB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  <w:tr w:rsidR="002F44C1" w:rsidRPr="00C36231" w14:paraId="77A271D6" w14:textId="77777777" w:rsidTr="00392226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07B1B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Подписи членов Комиссии: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388F970C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</w:tbl>
    <w:p w14:paraId="2DF60DB6" w14:textId="77777777" w:rsidR="002F44C1" w:rsidRPr="00C36231" w:rsidRDefault="002F44C1" w:rsidP="002F44C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8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Минприроды Крыма по предоставлению государственной услуги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выдаче разрешения на удаление (снос, уничтожение)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зеленых насаждений (за исключением городских лесов)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землях, находящихся в собственности</w:t>
      </w:r>
      <w:r w:rsidRPr="00C3623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4"/>
        <w:gridCol w:w="3259"/>
        <w:gridCol w:w="4802"/>
      </w:tblGrid>
      <w:tr w:rsidR="002F44C1" w:rsidRPr="00C36231" w14:paraId="42C1C19A" w14:textId="77777777" w:rsidTr="00392226">
        <w:trPr>
          <w:trHeight w:val="15"/>
        </w:trPr>
        <w:tc>
          <w:tcPr>
            <w:tcW w:w="1294" w:type="dxa"/>
            <w:hideMark/>
          </w:tcPr>
          <w:p w14:paraId="5378D968" w14:textId="77777777" w:rsidR="002F44C1" w:rsidRPr="00C36231" w:rsidRDefault="002F44C1" w:rsidP="0039222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5E393FE6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hideMark/>
          </w:tcPr>
          <w:p w14:paraId="55554195" w14:textId="77777777" w:rsidR="002F44C1" w:rsidRPr="00C36231" w:rsidRDefault="002F44C1" w:rsidP="0039222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F44C1" w:rsidRPr="00C36231" w14:paraId="417C4D43" w14:textId="77777777" w:rsidTr="00392226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0DEF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Акт осмотра земельного участка (участков), на котором планировалось компенсационное озеленение и (или) пересадка зеленых насаждений</w:t>
            </w:r>
          </w:p>
        </w:tc>
      </w:tr>
      <w:tr w:rsidR="002F44C1" w:rsidRPr="00C36231" w14:paraId="2ED3CC3C" w14:textId="77777777" w:rsidTr="0039222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C919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</w:t>
            </w:r>
          </w:p>
          <w:p w14:paraId="77ABA20A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(дата)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4514C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_______________________________________</w:t>
            </w:r>
          </w:p>
          <w:p w14:paraId="1F5F873C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(место обследования зеленых насаждений)</w:t>
            </w:r>
          </w:p>
        </w:tc>
      </w:tr>
      <w:tr w:rsidR="002F44C1" w:rsidRPr="00C36231" w14:paraId="22F01126" w14:textId="77777777" w:rsidTr="00392226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EDF8F" w14:textId="77777777" w:rsidR="002F44C1" w:rsidRPr="00C36231" w:rsidRDefault="002F44C1" w:rsidP="00392226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 ходе осмотра зеленых насаждений на территории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02E3288D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5F975428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(указываются площадь, место расположения, принадлежность земельного участка (участков), ООПТ, правовой статус, и т.п.)</w:t>
            </w:r>
          </w:p>
          <w:p w14:paraId="4B845F72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установлено, что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304E6BE3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4B8DA447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13E41635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30349DA3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6D903A66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511D4022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__________________________________________________________________________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6A323389" w14:textId="77777777" w:rsidR="002F44C1" w:rsidRPr="00C36231" w:rsidRDefault="002F44C1" w:rsidP="00392226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(анализируется исполнение условий выдачи Разрешения Заявителю, в том числе количество, диаметр и состояние объектов растительного мира)</w:t>
            </w:r>
          </w:p>
        </w:tc>
      </w:tr>
      <w:tr w:rsidR="002F44C1" w:rsidRPr="00C36231" w14:paraId="14555846" w14:textId="77777777" w:rsidTr="00392226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E9460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Подпись председателя Комиссии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061F2236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по осмотру зеленых насаждений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0247E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Подпись Уполномоченного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3034DC6D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представителя Заявителя,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76F915BD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удостоверяющая, что обследование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4CC3F330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проведено в его присутствии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  <w:tr w:rsidR="002F44C1" w:rsidRPr="00C36231" w14:paraId="107D5F36" w14:textId="77777777" w:rsidTr="00392226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8351F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A8E0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  <w:tr w:rsidR="002F44C1" w:rsidRPr="00C36231" w14:paraId="50B9E027" w14:textId="77777777" w:rsidTr="00392226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592F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Подписи членов Комиссии: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6BFC2D3F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  <w:p w14:paraId="4460CD89" w14:textId="77777777" w:rsidR="002F44C1" w:rsidRPr="00C36231" w:rsidRDefault="002F44C1" w:rsidP="00392226">
            <w:pPr>
              <w:spacing w:after="0" w:line="276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t>________________________</w:t>
            </w:r>
            <w:r w:rsidRPr="00C36231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</w:p>
        </w:tc>
      </w:tr>
    </w:tbl>
    <w:p w14:paraId="05D91AC7" w14:textId="77777777" w:rsidR="002F44C1" w:rsidRPr="00C36231" w:rsidRDefault="002F44C1" w:rsidP="002F44C1"/>
    <w:p w14:paraId="74E4F944" w14:textId="77777777" w:rsidR="002F44C1" w:rsidRPr="00C36231" w:rsidRDefault="002F44C1" w:rsidP="002F44C1"/>
    <w:p w14:paraId="28C6076F" w14:textId="77777777" w:rsidR="00EB3695" w:rsidRDefault="00EB36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F44C1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