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029254" w14:textId="77777777" w:rsidR="00E00FF2" w:rsidRPr="00E00FF2" w:rsidRDefault="00E00FF2" w:rsidP="00E00F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00FF2">
        <w:rPr>
          <w:rFonts w:ascii="Arial" w:hAnsi="Arial" w:cs="Arial"/>
          <w:b/>
          <w:bCs/>
        </w:rPr>
        <w:t>АДМИНИСТРАЦИЯ ДМИТРОВСКОГО МУНИЦИПАЛЬНОГО РАЙОНА МОСКОВСКОЙ ОБЛАСТИ</w:t>
      </w:r>
    </w:p>
    <w:p w14:paraId="2FB476D6" w14:textId="77777777" w:rsidR="00E00FF2" w:rsidRPr="00E00FF2" w:rsidRDefault="00E00FF2" w:rsidP="00E00F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00FF2">
        <w:rPr>
          <w:rFonts w:ascii="Arial" w:hAnsi="Arial" w:cs="Arial"/>
          <w:b/>
          <w:bCs/>
        </w:rPr>
        <w:t>ПОСТАНОВЛЕНИЕ</w:t>
      </w:r>
    </w:p>
    <w:p w14:paraId="393FACCF" w14:textId="77777777" w:rsidR="00E00FF2" w:rsidRPr="00E00FF2" w:rsidRDefault="00E00FF2" w:rsidP="00E00F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00FF2">
        <w:rPr>
          <w:rFonts w:ascii="Arial" w:hAnsi="Arial" w:cs="Arial"/>
          <w:b/>
          <w:bCs/>
        </w:rPr>
        <w:t>от 16 декабря 2013 года N 9277-П</w:t>
      </w:r>
      <w:r w:rsidRPr="00E00FF2">
        <w:rPr>
          <w:rFonts w:ascii="Arial" w:hAnsi="Arial" w:cs="Arial"/>
          <w:b/>
          <w:bCs/>
        </w:rPr>
        <w:br/>
      </w:r>
    </w:p>
    <w:p w14:paraId="5AD55C76" w14:textId="77777777" w:rsidR="00E00FF2" w:rsidRPr="00E00FF2" w:rsidRDefault="00E00FF2" w:rsidP="00E00F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00FF2">
        <w:rPr>
          <w:rFonts w:ascii="Arial" w:hAnsi="Arial" w:cs="Arial"/>
          <w:b/>
          <w:bCs/>
        </w:rPr>
        <w:t xml:space="preserve">Об утверждении положения "Об организации мероприятий </w:t>
      </w:r>
      <w:proofErr w:type="spellStart"/>
      <w:r w:rsidRPr="00E00FF2">
        <w:rPr>
          <w:rFonts w:ascii="Arial" w:hAnsi="Arial" w:cs="Arial"/>
          <w:b/>
          <w:bCs/>
        </w:rPr>
        <w:t>межпоселенческого</w:t>
      </w:r>
      <w:proofErr w:type="spellEnd"/>
      <w:r w:rsidRPr="00E00FF2">
        <w:rPr>
          <w:rFonts w:ascii="Arial" w:hAnsi="Arial" w:cs="Arial"/>
          <w:b/>
          <w:bCs/>
        </w:rPr>
        <w:t xml:space="preserve"> характера по охране окружающей среды на территории Дмитровского муниципального района Московской области"</w:t>
      </w:r>
    </w:p>
    <w:p w14:paraId="4648FDD9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24.06.1998 N 89-ФЗ "Об отходах производства и потребления", Федеральным законом от 23.11.1995 N 174-ФЗ "Об экологической экспертизе", Федеральным законом от 14.03.1995 N ЗЗ-ФЗ "Об особо охраняемых природных территориях", Законом Московской области от 23.07.2003 N 96/2003-ОЗ "Об особо охраняемых природных территориях", Земельным кодексом Российской Федерации, Водным кодексом Российской Федерации, Уставом муниципального образования Дмитровский муниципальный район Московской области</w:t>
      </w:r>
      <w:r w:rsidRPr="00E00FF2">
        <w:rPr>
          <w:rFonts w:ascii="Arial" w:hAnsi="Arial" w:cs="Arial"/>
        </w:rPr>
        <w:br/>
      </w:r>
    </w:p>
    <w:p w14:paraId="793F45A5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ПОСТАНОВЛЯЮ:</w:t>
      </w:r>
    </w:p>
    <w:p w14:paraId="0B5FC6A7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1. Утвердить Положение "Об организации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по охране окружающей среды на территории Дмитровского муниципального района Московской области" (текст Положения прилагается).</w:t>
      </w:r>
      <w:r w:rsidRPr="00E00FF2">
        <w:rPr>
          <w:rFonts w:ascii="Arial" w:hAnsi="Arial" w:cs="Arial"/>
        </w:rPr>
        <w:br/>
      </w:r>
    </w:p>
    <w:p w14:paraId="7454A3F2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2. Опубликовать настоящее Положение в газете "Дмитровский вестник" и на официальном сайте Администрации Дмитровского муниципального района Московской области.</w:t>
      </w:r>
      <w:r w:rsidRPr="00E00FF2">
        <w:rPr>
          <w:rFonts w:ascii="Arial" w:hAnsi="Arial" w:cs="Arial"/>
        </w:rPr>
        <w:br/>
      </w:r>
    </w:p>
    <w:p w14:paraId="6E226C5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 Настоящее Положение вступает в силу с момента его опубликования.</w:t>
      </w:r>
      <w:r w:rsidRPr="00E00FF2">
        <w:rPr>
          <w:rFonts w:ascii="Arial" w:hAnsi="Arial" w:cs="Arial"/>
        </w:rPr>
        <w:br/>
      </w:r>
    </w:p>
    <w:p w14:paraId="39A3B933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4. Контроль за исполнением настоящего Положения возложить на заместителя Главы Администрации Дмитровского муниципального района Московской области </w:t>
      </w:r>
      <w:proofErr w:type="gramStart"/>
      <w:r w:rsidRPr="00E00FF2">
        <w:rPr>
          <w:rFonts w:ascii="Arial" w:hAnsi="Arial" w:cs="Arial"/>
        </w:rPr>
        <w:t>К.В.</w:t>
      </w:r>
      <w:proofErr w:type="gramEnd"/>
      <w:r w:rsidRPr="00E00FF2">
        <w:rPr>
          <w:rFonts w:ascii="Arial" w:hAnsi="Arial" w:cs="Arial"/>
        </w:rPr>
        <w:t xml:space="preserve"> </w:t>
      </w:r>
      <w:proofErr w:type="spellStart"/>
      <w:r w:rsidRPr="00E00FF2">
        <w:rPr>
          <w:rFonts w:ascii="Arial" w:hAnsi="Arial" w:cs="Arial"/>
        </w:rPr>
        <w:t>Коныжева</w:t>
      </w:r>
      <w:proofErr w:type="spellEnd"/>
      <w:r w:rsidRPr="00E00FF2">
        <w:rPr>
          <w:rFonts w:ascii="Arial" w:hAnsi="Arial" w:cs="Arial"/>
        </w:rPr>
        <w:t>.</w:t>
      </w:r>
      <w:r w:rsidRPr="00E00FF2">
        <w:rPr>
          <w:rFonts w:ascii="Arial" w:hAnsi="Arial" w:cs="Arial"/>
        </w:rPr>
        <w:br/>
      </w:r>
    </w:p>
    <w:p w14:paraId="5904A0C8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     Глава Дмитровского муниципального района</w:t>
      </w:r>
      <w:r w:rsidRPr="00E00FF2">
        <w:rPr>
          <w:rFonts w:ascii="Arial" w:hAnsi="Arial" w:cs="Arial"/>
        </w:rPr>
        <w:br/>
        <w:t>     Московской области</w:t>
      </w:r>
      <w:r w:rsidRPr="00E00FF2">
        <w:rPr>
          <w:rFonts w:ascii="Arial" w:hAnsi="Arial" w:cs="Arial"/>
        </w:rPr>
        <w:br/>
        <w:t>     </w:t>
      </w:r>
      <w:proofErr w:type="gramStart"/>
      <w:r w:rsidRPr="00E00FF2">
        <w:rPr>
          <w:rFonts w:ascii="Arial" w:hAnsi="Arial" w:cs="Arial"/>
        </w:rPr>
        <w:t>В.В.</w:t>
      </w:r>
      <w:proofErr w:type="gramEnd"/>
      <w:r w:rsidRPr="00E00FF2">
        <w:rPr>
          <w:rFonts w:ascii="Arial" w:hAnsi="Arial" w:cs="Arial"/>
        </w:rPr>
        <w:t xml:space="preserve"> Гаврилов</w:t>
      </w:r>
    </w:p>
    <w:p w14:paraId="21990EE5" w14:textId="77777777" w:rsidR="00E00FF2" w:rsidRPr="00E00FF2" w:rsidRDefault="00E00FF2" w:rsidP="00E00FF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00FF2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E00FF2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 Дмитровского</w:t>
      </w:r>
      <w:r w:rsidRPr="00E00FF2">
        <w:rPr>
          <w:rFonts w:ascii="Arial" w:hAnsi="Arial" w:cs="Arial"/>
          <w:color w:val="auto"/>
          <w:sz w:val="24"/>
          <w:szCs w:val="24"/>
        </w:rPr>
        <w:br/>
        <w:t>муниципального района Московской области</w:t>
      </w:r>
      <w:r w:rsidRPr="00E00FF2">
        <w:rPr>
          <w:rFonts w:ascii="Arial" w:hAnsi="Arial" w:cs="Arial"/>
          <w:color w:val="auto"/>
          <w:sz w:val="24"/>
          <w:szCs w:val="24"/>
        </w:rPr>
        <w:br/>
        <w:t>от 16.12.2013 N 9277-П</w:t>
      </w:r>
    </w:p>
    <w:p w14:paraId="07DD32CC" w14:textId="77777777" w:rsidR="00E00FF2" w:rsidRPr="00E00FF2" w:rsidRDefault="00E00FF2" w:rsidP="00E00F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00FF2">
        <w:rPr>
          <w:rFonts w:ascii="Arial" w:hAnsi="Arial" w:cs="Arial"/>
          <w:b/>
          <w:bCs/>
        </w:rPr>
        <w:br/>
      </w:r>
      <w:r w:rsidRPr="00E00FF2">
        <w:rPr>
          <w:rFonts w:ascii="Arial" w:hAnsi="Arial" w:cs="Arial"/>
          <w:b/>
          <w:bCs/>
        </w:rPr>
        <w:br/>
        <w:t>ПОЛОЖЕНИЕ ОБ ОРГАНИЗАЦИИ МЕРОПРИЯТИЙ МЕЖПОСЕЛЕНЧЕСКОГО ХАРАКТЕРА ПО ОХРАНЕ ОКРУЖАЮЩЕЙ СРЕДЫ НА ТЕРРИТОРИИ ДМИТРОВСКОГО МУНИЦИПАЛЬНОГО РАЙОНА МОСКОВСКОЙ ОБЛАСТИ</w:t>
      </w:r>
    </w:p>
    <w:p w14:paraId="4BF27A26" w14:textId="77777777" w:rsidR="00E00FF2" w:rsidRPr="00E00FF2" w:rsidRDefault="00E00FF2" w:rsidP="00E00F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00FF2">
        <w:rPr>
          <w:rFonts w:ascii="Arial" w:hAnsi="Arial" w:cs="Arial"/>
          <w:sz w:val="24"/>
          <w:szCs w:val="24"/>
        </w:rPr>
        <w:lastRenderedPageBreak/>
        <w:br/>
        <w:t>1. Общие положения</w:t>
      </w:r>
    </w:p>
    <w:p w14:paraId="3044ECEE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23A3B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1.1. Настоящее Положение определяет порядок организации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по охране окружающей среды на территории Дмитровского муниципального района Московской области (далее - Дмитровский муниципальный район)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24.06.1998 N 89-ФЗ "Об отходах производства и потребления", Федеральным законом от 23.11.1995 N 174-ФЗ "Об экологической экспертизе", Федеральным законом от 14.03.1995 N 33-ФЗ "Об особо охраняемых природных территориях", Законом Московской области от 23.07.2003 N 96/2003-ОЗ "Об особо охраняемых природных территориях", Земельным кодексом Российской Федерации, Водным кодексом Российской Федерации, Уставом муниципального образования Дмитровский муниципальный район Московской области, муниципальными правовыми актами Дмитровского муниципального района, регулирующими отношения в области охраны окружающей среды и природопользования.</w:t>
      </w:r>
      <w:r w:rsidRPr="00E00FF2">
        <w:rPr>
          <w:rFonts w:ascii="Arial" w:hAnsi="Arial" w:cs="Arial"/>
        </w:rPr>
        <w:br/>
      </w:r>
    </w:p>
    <w:p w14:paraId="0AC0C620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1.2. Целями настоящего Положения являются разработка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в области охраны окружающей среды на территории Дмитровского муниципального района, координация работы для обеспечения конституционных прав граждан на благоприятную окружающую среду, достоверную информацию о ее состоянии.</w:t>
      </w:r>
      <w:r w:rsidRPr="00E00FF2">
        <w:rPr>
          <w:rFonts w:ascii="Arial" w:hAnsi="Arial" w:cs="Arial"/>
        </w:rPr>
        <w:br/>
      </w:r>
    </w:p>
    <w:p w14:paraId="207D6130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1.3. Задачей настоящего Положения является формирование правовой основы организации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по охране окружающей среды на территории Дмитровского муниципального района, обеспечивающих сбалансированное решение социально-экономических задач, сохранение благоприятной окружающей среды и природных ресурсов, укрепление правопорядка в области охраны окружающей среды и обеспечение экологической безопасности.</w:t>
      </w:r>
      <w:r w:rsidRPr="00E00FF2">
        <w:rPr>
          <w:rFonts w:ascii="Arial" w:hAnsi="Arial" w:cs="Arial"/>
        </w:rPr>
        <w:br/>
      </w:r>
    </w:p>
    <w:p w14:paraId="050644AF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1.4. Положение действует на всей территории Дмитровского муниципального района и является обязательным для исполнения всеми юридическими, физическими лицами и должностными лицами.</w:t>
      </w:r>
      <w:r w:rsidRPr="00E00FF2">
        <w:rPr>
          <w:rFonts w:ascii="Arial" w:hAnsi="Arial" w:cs="Arial"/>
        </w:rPr>
        <w:br/>
      </w:r>
    </w:p>
    <w:p w14:paraId="5C85A3AC" w14:textId="77777777" w:rsidR="00E00FF2" w:rsidRPr="00E00FF2" w:rsidRDefault="00E00FF2" w:rsidP="00E00F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00FF2">
        <w:rPr>
          <w:rFonts w:ascii="Arial" w:hAnsi="Arial" w:cs="Arial"/>
          <w:sz w:val="24"/>
          <w:szCs w:val="24"/>
        </w:rPr>
        <w:t xml:space="preserve">2. Основные принципы реализации мероприятий </w:t>
      </w:r>
      <w:proofErr w:type="spellStart"/>
      <w:r w:rsidRPr="00E00FF2">
        <w:rPr>
          <w:rFonts w:ascii="Arial" w:hAnsi="Arial" w:cs="Arial"/>
          <w:sz w:val="24"/>
          <w:szCs w:val="24"/>
        </w:rPr>
        <w:t>межпоселенческого</w:t>
      </w:r>
      <w:proofErr w:type="spellEnd"/>
      <w:r w:rsidRPr="00E00FF2">
        <w:rPr>
          <w:rFonts w:ascii="Arial" w:hAnsi="Arial" w:cs="Arial"/>
          <w:sz w:val="24"/>
          <w:szCs w:val="24"/>
        </w:rPr>
        <w:t xml:space="preserve"> характера по охране окружающей среды</w:t>
      </w:r>
    </w:p>
    <w:p w14:paraId="0DE4DCDF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A1342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2.1. Хозяйственная, градостроительная и иная деятельность физических и юридических лиц, расположенных на территории Дмитровского муниципального района, должна осуществляться на основе следующих принципов:</w:t>
      </w:r>
      <w:r w:rsidRPr="00E00FF2">
        <w:rPr>
          <w:rFonts w:ascii="Arial" w:hAnsi="Arial" w:cs="Arial"/>
        </w:rPr>
        <w:br/>
      </w:r>
    </w:p>
    <w:p w14:paraId="57C17FF3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соблюдение прав человека на благоприятную окружающую среду;</w:t>
      </w:r>
      <w:r w:rsidRPr="00E00FF2">
        <w:rPr>
          <w:rFonts w:ascii="Arial" w:hAnsi="Arial" w:cs="Arial"/>
        </w:rPr>
        <w:br/>
      </w:r>
    </w:p>
    <w:p w14:paraId="3556773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обеспечение благоприятных условий жизнедеятельности человека;</w:t>
      </w:r>
      <w:r w:rsidRPr="00E00FF2">
        <w:rPr>
          <w:rFonts w:ascii="Arial" w:hAnsi="Arial" w:cs="Arial"/>
        </w:rPr>
        <w:br/>
      </w:r>
    </w:p>
    <w:p w14:paraId="5128BFC4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- охрана, воспроизводство и рациональное использование природных ресурсов, как необходимые условия обеспечения благоприятной окружающей </w:t>
      </w:r>
      <w:r w:rsidRPr="00E00FF2">
        <w:rPr>
          <w:rFonts w:ascii="Arial" w:hAnsi="Arial" w:cs="Arial"/>
        </w:rPr>
        <w:lastRenderedPageBreak/>
        <w:t>среды и экологической безопасности;</w:t>
      </w:r>
      <w:r w:rsidRPr="00E00FF2">
        <w:rPr>
          <w:rFonts w:ascii="Arial" w:hAnsi="Arial" w:cs="Arial"/>
        </w:rPr>
        <w:br/>
      </w:r>
    </w:p>
    <w:p w14:paraId="235197E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ответственность органов местного самоуправления Дмитровского муниципального района за обеспечение благоприятной окружающей среды и экологической безопасности на территории муниципального района; *</w:t>
      </w:r>
      <w:r w:rsidRPr="00E00FF2">
        <w:rPr>
          <w:rFonts w:ascii="Arial" w:hAnsi="Arial" w:cs="Arial"/>
        </w:rPr>
        <w:br/>
      </w:r>
    </w:p>
    <w:p w14:paraId="0C3E0AC9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презумпция экологической опасности планируемой хозяйственной, градостроительной и иной деятельности;</w:t>
      </w:r>
      <w:r w:rsidRPr="00E00FF2">
        <w:rPr>
          <w:rFonts w:ascii="Arial" w:hAnsi="Arial" w:cs="Arial"/>
        </w:rPr>
        <w:br/>
      </w:r>
    </w:p>
    <w:p w14:paraId="43307086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обязательность оценки воздействия на окружающую среду при принятии решений об осуществлении хозяйственной, градостроительной и иной деятельности;</w:t>
      </w:r>
      <w:r w:rsidRPr="00E00FF2">
        <w:rPr>
          <w:rFonts w:ascii="Arial" w:hAnsi="Arial" w:cs="Arial"/>
        </w:rPr>
        <w:br/>
      </w:r>
    </w:p>
    <w:p w14:paraId="3459A4A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учет природных и социально-экономических особенностей территории Дмитровского муниципального района при планировании и осуществлении хозяйственной, градостроительной и иной деятельности;</w:t>
      </w:r>
      <w:r w:rsidRPr="00E00FF2">
        <w:rPr>
          <w:rFonts w:ascii="Arial" w:hAnsi="Arial" w:cs="Arial"/>
        </w:rPr>
        <w:br/>
      </w:r>
    </w:p>
    <w:p w14:paraId="6E0EDB62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приоритет сохранения естественных экологических систем, природных ландшафтов и природных комплексов;</w:t>
      </w:r>
      <w:r w:rsidRPr="00E00FF2">
        <w:rPr>
          <w:rFonts w:ascii="Arial" w:hAnsi="Arial" w:cs="Arial"/>
        </w:rPr>
        <w:br/>
      </w:r>
    </w:p>
    <w:p w14:paraId="4B031F55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допустимость воздействия хозяйственной, градостроительной и иной деятельности на природную среду исходя из требований в области охраны окружающей среды;</w:t>
      </w:r>
      <w:r w:rsidRPr="00E00FF2">
        <w:rPr>
          <w:rFonts w:ascii="Arial" w:hAnsi="Arial" w:cs="Arial"/>
        </w:rPr>
        <w:br/>
      </w:r>
    </w:p>
    <w:p w14:paraId="51D5ECE6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обязательность участия в деятельности по охране окружающей среды органов местного самоуправления Дмитровского муниципального района, общественных и иных некоммерческих объединений, юридических и физических лиц;</w:t>
      </w:r>
      <w:r w:rsidRPr="00E00FF2">
        <w:rPr>
          <w:rFonts w:ascii="Arial" w:hAnsi="Arial" w:cs="Arial"/>
        </w:rPr>
        <w:br/>
      </w:r>
    </w:p>
    <w:p w14:paraId="16EE1869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соблюдение права каждого на получение достоверной информации о состоянии окружающей среды, а также участие граждан в принятии решений, касающихся их прав на благоприятную окружающую среду, в соответствии с законодательством;</w:t>
      </w:r>
      <w:r w:rsidRPr="00E00FF2">
        <w:rPr>
          <w:rFonts w:ascii="Arial" w:hAnsi="Arial" w:cs="Arial"/>
        </w:rPr>
        <w:br/>
      </w:r>
    </w:p>
    <w:p w14:paraId="472B3A5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ответственность за нарушение законодательства в области охраны окружающей среды;</w:t>
      </w:r>
      <w:r w:rsidRPr="00E00FF2">
        <w:rPr>
          <w:rFonts w:ascii="Arial" w:hAnsi="Arial" w:cs="Arial"/>
        </w:rPr>
        <w:br/>
      </w:r>
    </w:p>
    <w:p w14:paraId="606A701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- организация и развитие системы экологического образования, воспитания и формирование экологической культуры.</w:t>
      </w:r>
      <w:r w:rsidRPr="00E00FF2">
        <w:rPr>
          <w:rFonts w:ascii="Arial" w:hAnsi="Arial" w:cs="Arial"/>
        </w:rPr>
        <w:br/>
      </w:r>
    </w:p>
    <w:p w14:paraId="6E5B7461" w14:textId="77777777" w:rsidR="00E00FF2" w:rsidRPr="00E00FF2" w:rsidRDefault="00E00FF2" w:rsidP="00E00F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00FF2">
        <w:rPr>
          <w:rFonts w:ascii="Arial" w:hAnsi="Arial" w:cs="Arial"/>
          <w:sz w:val="24"/>
          <w:szCs w:val="24"/>
        </w:rPr>
        <w:t xml:space="preserve">3. Полномочия органов местного самоуправления Дмитровского муниципального района по организации мероприятий </w:t>
      </w:r>
      <w:proofErr w:type="spellStart"/>
      <w:r w:rsidRPr="00E00FF2">
        <w:rPr>
          <w:rFonts w:ascii="Arial" w:hAnsi="Arial" w:cs="Arial"/>
          <w:sz w:val="24"/>
          <w:szCs w:val="24"/>
        </w:rPr>
        <w:t>межпоселенческого</w:t>
      </w:r>
      <w:proofErr w:type="spellEnd"/>
      <w:r w:rsidRPr="00E00FF2">
        <w:rPr>
          <w:rFonts w:ascii="Arial" w:hAnsi="Arial" w:cs="Arial"/>
          <w:sz w:val="24"/>
          <w:szCs w:val="24"/>
        </w:rPr>
        <w:t xml:space="preserve"> характера по охране окружающей среды</w:t>
      </w:r>
    </w:p>
    <w:p w14:paraId="458C8C66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2F2E8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К полномочиям органов местного самоуправления Дмитровского муниципального района по организации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по охране окружающей среды относятся:</w:t>
      </w:r>
      <w:r w:rsidRPr="00E00FF2">
        <w:rPr>
          <w:rFonts w:ascii="Arial" w:hAnsi="Arial" w:cs="Arial"/>
        </w:rPr>
        <w:br/>
      </w:r>
    </w:p>
    <w:p w14:paraId="725D7D8D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3.1. Осуществление охраны окружающей среды и обеспечение экологической безопасности на территории Дмитровского муниципального района с учетом его географических, природных, социально-экономических и иных особенностей в </w:t>
      </w:r>
      <w:r w:rsidRPr="00E00FF2">
        <w:rPr>
          <w:rFonts w:ascii="Arial" w:hAnsi="Arial" w:cs="Arial"/>
        </w:rPr>
        <w:lastRenderedPageBreak/>
        <w:t>соответствии с законодательством.</w:t>
      </w:r>
      <w:r w:rsidRPr="00E00FF2">
        <w:rPr>
          <w:rFonts w:ascii="Arial" w:hAnsi="Arial" w:cs="Arial"/>
        </w:rPr>
        <w:br/>
      </w:r>
    </w:p>
    <w:p w14:paraId="07A6912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3.2. Разработка мероприятий по рациональному использованию природных ресурсов Дмитровского муниципального района.</w:t>
      </w:r>
      <w:r w:rsidRPr="00E00FF2">
        <w:rPr>
          <w:rFonts w:ascii="Arial" w:hAnsi="Arial" w:cs="Arial"/>
        </w:rPr>
        <w:br/>
      </w:r>
    </w:p>
    <w:p w14:paraId="1C1BFDB5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3.3. Участие в охране зеленого фонда в Дмитровском муниципальном районе.</w:t>
      </w:r>
      <w:r w:rsidRPr="00E00FF2">
        <w:rPr>
          <w:rFonts w:ascii="Arial" w:hAnsi="Arial" w:cs="Arial"/>
        </w:rPr>
        <w:br/>
      </w:r>
    </w:p>
    <w:p w14:paraId="78E0CF7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3.4. Участие в охране земель на территории Дмитровского муниципального района.</w:t>
      </w:r>
      <w:r w:rsidRPr="00E00FF2">
        <w:rPr>
          <w:rFonts w:ascii="Arial" w:hAnsi="Arial" w:cs="Arial"/>
        </w:rPr>
        <w:br/>
      </w:r>
    </w:p>
    <w:p w14:paraId="6384B3DE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3.5. Участие в осуществлении контроля в области охраны окружающей среды, использования природных ресурсов.</w:t>
      </w:r>
      <w:r w:rsidRPr="00E00FF2">
        <w:rPr>
          <w:rFonts w:ascii="Arial" w:hAnsi="Arial" w:cs="Arial"/>
        </w:rPr>
        <w:br/>
      </w:r>
    </w:p>
    <w:p w14:paraId="74F5342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3.6. Участие в контроле на территории городских и сельских поселений, входящих в состав Дмитровского муниципального района, за проектированием, строительством, реконструкцией, эксплуатацией, созданием предприятий, зданий, сооружений в части соблюдения норм и требований охраны окружающей среды.</w:t>
      </w:r>
      <w:r w:rsidRPr="00E00FF2">
        <w:rPr>
          <w:rFonts w:ascii="Arial" w:hAnsi="Arial" w:cs="Arial"/>
        </w:rPr>
        <w:br/>
      </w:r>
    </w:p>
    <w:p w14:paraId="7DDF64BB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3.7. Участие в проведении проверок федеральными органами государственной власти и органами государственной власти Московской области по выполнению юридическими лицами, индивидуальными предпринимателями и гражданами обязательных требований законодательства в области охраны окружающей среды и выявлению фактов его нарушения.</w:t>
      </w:r>
      <w:r w:rsidRPr="00E00FF2">
        <w:rPr>
          <w:rFonts w:ascii="Arial" w:hAnsi="Arial" w:cs="Arial"/>
        </w:rPr>
        <w:br/>
      </w:r>
    </w:p>
    <w:p w14:paraId="7E2857B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3.8. Содействие работе общественного контроля в области охраны окружающей среды и рассмотрение результатов общественного контроля в соответствии с законодательством.</w:t>
      </w:r>
      <w:r w:rsidRPr="00E00FF2">
        <w:rPr>
          <w:rFonts w:ascii="Arial" w:hAnsi="Arial" w:cs="Arial"/>
        </w:rPr>
        <w:br/>
      </w:r>
    </w:p>
    <w:p w14:paraId="6CBAC699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3.9. Содействие в организации утилизации и переработки бытовых и промышленных отходов.</w:t>
      </w:r>
      <w:r w:rsidRPr="00E00FF2">
        <w:rPr>
          <w:rFonts w:ascii="Arial" w:hAnsi="Arial" w:cs="Arial"/>
        </w:rPr>
        <w:br/>
      </w:r>
    </w:p>
    <w:p w14:paraId="5461CCC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3.10. Осуществление сбора, обработки, анализа и оценки экологической информации о состоянии окружающей среды на территории Дмитровского муниципального района.</w:t>
      </w:r>
      <w:r w:rsidRPr="00E00FF2">
        <w:rPr>
          <w:rFonts w:ascii="Arial" w:hAnsi="Arial" w:cs="Arial"/>
        </w:rPr>
        <w:br/>
      </w:r>
    </w:p>
    <w:p w14:paraId="46FA99A2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3.11. Организация экологического мониторинга.</w:t>
      </w:r>
      <w:r w:rsidRPr="00E00FF2">
        <w:rPr>
          <w:rFonts w:ascii="Arial" w:hAnsi="Arial" w:cs="Arial"/>
        </w:rPr>
        <w:br/>
      </w:r>
    </w:p>
    <w:p w14:paraId="16E4A86E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3.12. Участие в установленном порядке в организации и обеспечении осуществления экологической экспертизы.</w:t>
      </w:r>
      <w:r w:rsidRPr="00E00FF2">
        <w:rPr>
          <w:rFonts w:ascii="Arial" w:hAnsi="Arial" w:cs="Arial"/>
        </w:rPr>
        <w:br/>
      </w:r>
    </w:p>
    <w:p w14:paraId="5D1E4FDD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3.13.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Дмитровского муниципального района и в случае возможного воздействия на окружающую природную среду намечаемой хозяйственной или иной деятельности.</w:t>
      </w:r>
      <w:r w:rsidRPr="00E00FF2">
        <w:rPr>
          <w:rFonts w:ascii="Arial" w:hAnsi="Arial" w:cs="Arial"/>
        </w:rPr>
        <w:br/>
      </w:r>
    </w:p>
    <w:p w14:paraId="6EEAAB32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3.14. Принятие и реализация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</w:t>
      </w:r>
      <w:r w:rsidRPr="00E00FF2">
        <w:rPr>
          <w:rFonts w:ascii="Arial" w:hAnsi="Arial" w:cs="Arial"/>
        </w:rPr>
        <w:lastRenderedPageBreak/>
        <w:t>экспертизы.</w:t>
      </w:r>
      <w:r w:rsidRPr="00E00FF2">
        <w:rPr>
          <w:rFonts w:ascii="Arial" w:hAnsi="Arial" w:cs="Arial"/>
        </w:rPr>
        <w:br/>
      </w:r>
    </w:p>
    <w:p w14:paraId="3BB69C2B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3.15. Информирование органов прокуратуры, федеральных органов исполнительной власти в области охраны окружающей среды и органов государственной власти Московской области о начале реализации (строительство) объекта экологической экспертизы без положительного заключения государственной экологической экспертизы.</w:t>
      </w:r>
      <w:r w:rsidRPr="00E00FF2">
        <w:rPr>
          <w:rFonts w:ascii="Arial" w:hAnsi="Arial" w:cs="Arial"/>
        </w:rPr>
        <w:br/>
      </w:r>
    </w:p>
    <w:p w14:paraId="6791F2F6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3.16. Участие в общественных обсуждениях, проведениях опросов, референдумов среди населения о намечаемой хозяйственной и иной деятельности, которая подлежит экологической экспертизе.</w:t>
      </w:r>
      <w:r w:rsidRPr="00E00FF2">
        <w:rPr>
          <w:rFonts w:ascii="Arial" w:hAnsi="Arial" w:cs="Arial"/>
        </w:rPr>
        <w:br/>
      </w:r>
    </w:p>
    <w:p w14:paraId="6522C34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3.17. Организация по обращению граждан общественных экологических экспертиз.</w:t>
      </w:r>
      <w:r w:rsidRPr="00E00FF2">
        <w:rPr>
          <w:rFonts w:ascii="Arial" w:hAnsi="Arial" w:cs="Arial"/>
        </w:rPr>
        <w:br/>
      </w:r>
    </w:p>
    <w:p w14:paraId="01AB2516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3.18. Осуществление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нужд.</w:t>
      </w:r>
      <w:r w:rsidRPr="00E00FF2">
        <w:rPr>
          <w:rFonts w:ascii="Arial" w:hAnsi="Arial" w:cs="Arial"/>
        </w:rPr>
        <w:br/>
      </w:r>
    </w:p>
    <w:p w14:paraId="1DBA74BE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3.19. Участие в ведении учета природопользователей, объектов и источников негативного воздействия на окружающую среду.</w:t>
      </w:r>
      <w:r w:rsidRPr="00E00FF2">
        <w:rPr>
          <w:rFonts w:ascii="Arial" w:hAnsi="Arial" w:cs="Arial"/>
        </w:rPr>
        <w:br/>
      </w:r>
    </w:p>
    <w:p w14:paraId="151D55E6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3.20. Определение зон с особыми условиями использования территорий в схеме территориального планирования муниципального района.</w:t>
      </w:r>
      <w:r w:rsidRPr="00E00FF2">
        <w:rPr>
          <w:rFonts w:ascii="Arial" w:hAnsi="Arial" w:cs="Arial"/>
        </w:rPr>
        <w:br/>
      </w:r>
    </w:p>
    <w:p w14:paraId="21751DDE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3.21. Установление категорий особо охраняемых природных территорий местного значения (охраняемые береговые линии, охраняемые речные системы, охраняемые природные ландшафты, </w:t>
      </w:r>
      <w:proofErr w:type="spellStart"/>
      <w:r w:rsidRPr="00E00FF2">
        <w:rPr>
          <w:rFonts w:ascii="Arial" w:hAnsi="Arial" w:cs="Arial"/>
        </w:rPr>
        <w:t>микрозаповедники</w:t>
      </w:r>
      <w:proofErr w:type="spellEnd"/>
      <w:r w:rsidRPr="00E00FF2">
        <w:rPr>
          <w:rFonts w:ascii="Arial" w:hAnsi="Arial" w:cs="Arial"/>
        </w:rPr>
        <w:t xml:space="preserve"> и другие).</w:t>
      </w:r>
      <w:r w:rsidRPr="00E00FF2">
        <w:rPr>
          <w:rFonts w:ascii="Arial" w:hAnsi="Arial" w:cs="Arial"/>
        </w:rPr>
        <w:br/>
      </w:r>
    </w:p>
    <w:p w14:paraId="250781CD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3.22. Рассмотрение и согласование решений о резервировании земель для последующей организации в границах Дмитровского муниципального района особо охраняемых природных территорий областного значения.</w:t>
      </w:r>
      <w:r w:rsidRPr="00E00FF2">
        <w:rPr>
          <w:rFonts w:ascii="Arial" w:hAnsi="Arial" w:cs="Arial"/>
        </w:rPr>
        <w:br/>
      </w:r>
    </w:p>
    <w:p w14:paraId="2C0B5922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3.23. Организация или ликвидация особо охраняемых природных территорий местного значения, а также их охранных зон.</w:t>
      </w:r>
      <w:r w:rsidRPr="00E00FF2">
        <w:rPr>
          <w:rFonts w:ascii="Arial" w:hAnsi="Arial" w:cs="Arial"/>
        </w:rPr>
        <w:br/>
      </w:r>
    </w:p>
    <w:p w14:paraId="4A674804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3.24. Участие в организации охраны особо охраняемых природных территорий местного значения.</w:t>
      </w:r>
      <w:r w:rsidRPr="00E00FF2">
        <w:rPr>
          <w:rFonts w:ascii="Arial" w:hAnsi="Arial" w:cs="Arial"/>
        </w:rPr>
        <w:br/>
      </w:r>
    </w:p>
    <w:p w14:paraId="7742930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3.25. Участие в проведении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по предупреждению аварийных ситуаций и ликвидации негативных экологических последствий техногенных аварий, экологических катастроф и стихийных бедствий в соответствии с действующим законодательством Российской Федерации, Московской области и муниципальными правовыми актами Дмитровского муниципального района.</w:t>
      </w:r>
      <w:r w:rsidRPr="00E00FF2">
        <w:rPr>
          <w:rFonts w:ascii="Arial" w:hAnsi="Arial" w:cs="Arial"/>
        </w:rPr>
        <w:br/>
      </w:r>
    </w:p>
    <w:p w14:paraId="50102C25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3.26. Осуществление экологического просвещения, в том числе информирование населения о законодательстве в области охраны окружающей среды и законодательстве в области экологической безопасности.</w:t>
      </w:r>
      <w:r w:rsidRPr="00E00FF2">
        <w:rPr>
          <w:rFonts w:ascii="Arial" w:hAnsi="Arial" w:cs="Arial"/>
        </w:rPr>
        <w:br/>
      </w:r>
    </w:p>
    <w:p w14:paraId="177A59C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lastRenderedPageBreak/>
        <w:t>3.27. Организация и развитие системы экологического образования, воспитание и формирование экологической культуры населения Дмитровского муниципального района.</w:t>
      </w:r>
      <w:r w:rsidRPr="00E00FF2">
        <w:rPr>
          <w:rFonts w:ascii="Arial" w:hAnsi="Arial" w:cs="Arial"/>
        </w:rPr>
        <w:br/>
      </w:r>
    </w:p>
    <w:p w14:paraId="4BD365C3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3.28. Иные полномочия в соответствии с действующим законодательством.</w:t>
      </w:r>
      <w:r w:rsidRPr="00E00FF2">
        <w:rPr>
          <w:rFonts w:ascii="Arial" w:hAnsi="Arial" w:cs="Arial"/>
        </w:rPr>
        <w:br/>
      </w:r>
    </w:p>
    <w:p w14:paraId="07F3B958" w14:textId="77777777" w:rsidR="00E00FF2" w:rsidRPr="00E00FF2" w:rsidRDefault="00E00FF2" w:rsidP="00E00F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00FF2">
        <w:rPr>
          <w:rFonts w:ascii="Arial" w:hAnsi="Arial" w:cs="Arial"/>
          <w:sz w:val="24"/>
          <w:szCs w:val="24"/>
        </w:rPr>
        <w:t>4. Реализация полномочий органов местного самоуправления Дмитровского муниципального района Московской области</w:t>
      </w:r>
    </w:p>
    <w:p w14:paraId="2C1A0DBB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D9193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4.1. В целях реализации полномочий, предусмотренных разделом 3 настоящего Положения, органы местного самоуправления Дмитровского муниципального района осуществляют:</w:t>
      </w:r>
      <w:r w:rsidRPr="00E00FF2">
        <w:rPr>
          <w:rFonts w:ascii="Arial" w:hAnsi="Arial" w:cs="Arial"/>
        </w:rPr>
        <w:br/>
      </w:r>
    </w:p>
    <w:p w14:paraId="1816C205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4.2. Принятие муниципальных правовых актов в сфере охраны окружающей среды, в том числе разработка, принятие и реализация местных программ в области охраны окружающей среды.</w:t>
      </w:r>
      <w:r w:rsidRPr="00E00FF2">
        <w:rPr>
          <w:rFonts w:ascii="Arial" w:hAnsi="Arial" w:cs="Arial"/>
        </w:rPr>
        <w:br/>
      </w:r>
    </w:p>
    <w:p w14:paraId="3C1DF8FB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4.3. Участие в разработке и реализации федеральных и областных программ в области охраны окружающей среды.</w:t>
      </w:r>
      <w:r w:rsidRPr="00E00FF2">
        <w:rPr>
          <w:rFonts w:ascii="Arial" w:hAnsi="Arial" w:cs="Arial"/>
        </w:rPr>
        <w:br/>
      </w:r>
    </w:p>
    <w:p w14:paraId="64E593BE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4.4. Создание муниципальных предприятий и учреждений, комиссий и рабочих групп.</w:t>
      </w:r>
      <w:r w:rsidRPr="00E00FF2">
        <w:rPr>
          <w:rFonts w:ascii="Arial" w:hAnsi="Arial" w:cs="Arial"/>
        </w:rPr>
        <w:br/>
      </w:r>
    </w:p>
    <w:p w14:paraId="5661C2B4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4.5. Заключение соглашений о взаимодействии и информационном обмене с федеральными органами государственной власти и органами государственной власти Московской области, а также с органами местного самоуправления Дмитровского муниципального района в области охраны окружающей среды.</w:t>
      </w:r>
      <w:r w:rsidRPr="00E00FF2">
        <w:rPr>
          <w:rFonts w:ascii="Arial" w:hAnsi="Arial" w:cs="Arial"/>
        </w:rPr>
        <w:br/>
      </w:r>
    </w:p>
    <w:p w14:paraId="7F7755B1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4.6. Взаимодействие с федеральными органами государственной власти Российской Федерации, органами государственной власти Московской области в сфере отношений, связанных с охраной окружающей среды.</w:t>
      </w:r>
      <w:r w:rsidRPr="00E00FF2">
        <w:rPr>
          <w:rFonts w:ascii="Arial" w:hAnsi="Arial" w:cs="Arial"/>
        </w:rPr>
        <w:br/>
      </w:r>
    </w:p>
    <w:p w14:paraId="201F737E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4.7. Направление федеральным органам исполнительной власти в области экологической экспертизы аргументированных предложений по экологическим аспектам реализации намечаемой хозяйственной, градостроительной и иной деятельности.</w:t>
      </w:r>
      <w:r w:rsidRPr="00E00FF2">
        <w:rPr>
          <w:rFonts w:ascii="Arial" w:hAnsi="Arial" w:cs="Arial"/>
        </w:rPr>
        <w:br/>
      </w:r>
    </w:p>
    <w:p w14:paraId="719E7CE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4.8. Направление запросов в соответствующие государственные органы о предоставлении необходимой информации об объектах экологической экспертизы, реализация которых может оказывать воздействие на окружающую природную среду в пределах территории Дмитровского муниципального района, и о результатах проведения государственной экологической экспертизы и общественной экологической экспертизы.</w:t>
      </w:r>
      <w:r w:rsidRPr="00E00FF2">
        <w:rPr>
          <w:rFonts w:ascii="Arial" w:hAnsi="Arial" w:cs="Arial"/>
        </w:rPr>
        <w:br/>
      </w:r>
    </w:p>
    <w:p w14:paraId="682B1C89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4.9. Направление в федеральные органы государственной власти и органы государственной власти Московской области материалов для привлечения к административной ответственности лиц, виновных в совершении или допущении экологических правонарушений.</w:t>
      </w:r>
      <w:r w:rsidRPr="00E00FF2">
        <w:rPr>
          <w:rFonts w:ascii="Arial" w:hAnsi="Arial" w:cs="Arial"/>
        </w:rPr>
        <w:br/>
      </w:r>
    </w:p>
    <w:p w14:paraId="58F2939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4.10. Внесение в установленном порядке предложений об аннулировании (приостановлении) действия лицензий в случаях нарушения лицензиатом </w:t>
      </w:r>
      <w:r w:rsidRPr="00E00FF2">
        <w:rPr>
          <w:rFonts w:ascii="Arial" w:hAnsi="Arial" w:cs="Arial"/>
        </w:rPr>
        <w:lastRenderedPageBreak/>
        <w:t>требований и нормативных документов в сфере охраны окружающей среды, условий природопользования.</w:t>
      </w:r>
      <w:r w:rsidRPr="00E00FF2">
        <w:rPr>
          <w:rFonts w:ascii="Arial" w:hAnsi="Arial" w:cs="Arial"/>
        </w:rPr>
        <w:br/>
      </w:r>
    </w:p>
    <w:p w14:paraId="6D1560FF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4.11. Подготовка предложений об ограничении и приостановлении работ, строительства и реконструкции предприятий, сооружений, иных объектов, о запрещении ввода в эксплуатацию объектов, строительство и реконструкция которых выполнены с нарушением экологического законодательства и требований государственной экологической экспертизы.</w:t>
      </w:r>
      <w:r w:rsidRPr="00E00FF2">
        <w:rPr>
          <w:rFonts w:ascii="Arial" w:hAnsi="Arial" w:cs="Arial"/>
        </w:rPr>
        <w:br/>
      </w:r>
    </w:p>
    <w:p w14:paraId="6836FF9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4.12. Рассмотрение жалоб и обращений граждан, юридических лиц по фактам нарушений природоохранного законодательства.</w:t>
      </w:r>
      <w:r w:rsidRPr="00E00FF2">
        <w:rPr>
          <w:rFonts w:ascii="Arial" w:hAnsi="Arial" w:cs="Arial"/>
        </w:rPr>
        <w:br/>
      </w:r>
    </w:p>
    <w:p w14:paraId="20F8EFF2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4.13. Подготовка материалов по обращению в суд с требованием об ограничении, о приостановлении и (или) запрещении в установленном порядке хозяйственной и иной деятельности предприятий и организаций, осуществляемой с нарушением законодательства в области охраны окружающей среды; предъявление исков о возмещении вреда окружающей среде.</w:t>
      </w:r>
      <w:r w:rsidRPr="00E00FF2">
        <w:rPr>
          <w:rFonts w:ascii="Arial" w:hAnsi="Arial" w:cs="Arial"/>
        </w:rPr>
        <w:br/>
      </w:r>
    </w:p>
    <w:p w14:paraId="0919DC74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4.14. Иные направления деятельности по реализации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по охране окружающей среды.</w:t>
      </w:r>
      <w:r w:rsidRPr="00E00FF2">
        <w:rPr>
          <w:rFonts w:ascii="Arial" w:hAnsi="Arial" w:cs="Arial"/>
        </w:rPr>
        <w:br/>
      </w:r>
    </w:p>
    <w:p w14:paraId="402AF0D5" w14:textId="77777777" w:rsidR="00E00FF2" w:rsidRPr="00E00FF2" w:rsidRDefault="00E00FF2" w:rsidP="00E00F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00FF2">
        <w:rPr>
          <w:rFonts w:ascii="Arial" w:hAnsi="Arial" w:cs="Arial"/>
          <w:sz w:val="24"/>
          <w:szCs w:val="24"/>
        </w:rPr>
        <w:t xml:space="preserve">5. Финансовое обеспечение деятельности по реализации мероприятий </w:t>
      </w:r>
      <w:proofErr w:type="spellStart"/>
      <w:r w:rsidRPr="00E00FF2">
        <w:rPr>
          <w:rFonts w:ascii="Arial" w:hAnsi="Arial" w:cs="Arial"/>
          <w:sz w:val="24"/>
          <w:szCs w:val="24"/>
        </w:rPr>
        <w:t>межпоселенческого</w:t>
      </w:r>
      <w:proofErr w:type="spellEnd"/>
      <w:r w:rsidRPr="00E00FF2">
        <w:rPr>
          <w:rFonts w:ascii="Arial" w:hAnsi="Arial" w:cs="Arial"/>
          <w:sz w:val="24"/>
          <w:szCs w:val="24"/>
        </w:rPr>
        <w:t xml:space="preserve"> характера по охране окружающей среды на территории Дмитровского муниципального района</w:t>
      </w:r>
    </w:p>
    <w:p w14:paraId="4A65F90A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FD06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 xml:space="preserve">Финансовое обеспечение деятельности органов местного самоуправления Дмитровского муниципального района по реализации мероприятий </w:t>
      </w:r>
      <w:proofErr w:type="spellStart"/>
      <w:r w:rsidRPr="00E00FF2">
        <w:rPr>
          <w:rFonts w:ascii="Arial" w:hAnsi="Arial" w:cs="Arial"/>
        </w:rPr>
        <w:t>межпоселенческого</w:t>
      </w:r>
      <w:proofErr w:type="spellEnd"/>
      <w:r w:rsidRPr="00E00FF2">
        <w:rPr>
          <w:rFonts w:ascii="Arial" w:hAnsi="Arial" w:cs="Arial"/>
        </w:rPr>
        <w:t xml:space="preserve"> характера по охране окружающей среды на территории Дмитровского муниципального района является расходным обязательством Дмитровского муниципального района и осуществляется за счет средств местного бюджета, предусмотренных на осуществление полномочий в области охраны окружающей среды.</w:t>
      </w:r>
      <w:r w:rsidRPr="00E00FF2">
        <w:rPr>
          <w:rFonts w:ascii="Arial" w:hAnsi="Arial" w:cs="Arial"/>
        </w:rPr>
        <w:br/>
      </w:r>
    </w:p>
    <w:p w14:paraId="0ABB8645" w14:textId="77777777" w:rsidR="00E00FF2" w:rsidRPr="00E00FF2" w:rsidRDefault="00E00FF2" w:rsidP="00E00F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00FF2">
        <w:rPr>
          <w:rFonts w:ascii="Arial" w:hAnsi="Arial" w:cs="Arial"/>
          <w:sz w:val="24"/>
          <w:szCs w:val="24"/>
        </w:rPr>
        <w:t>6. Контроль и правовое обеспечение реализации мероприятий по охране окружающей среды</w:t>
      </w:r>
    </w:p>
    <w:p w14:paraId="571AC009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5F13C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Контроль и правовое обеспечение реализации мероприятий по охране окружающей среды на территории района осуществляет отдел лесного хозяйства и экологии Администрации Дмитровского муниципального района.</w:t>
      </w:r>
      <w:r w:rsidRPr="00E00FF2">
        <w:rPr>
          <w:rFonts w:ascii="Arial" w:hAnsi="Arial" w:cs="Arial"/>
        </w:rPr>
        <w:br/>
      </w:r>
    </w:p>
    <w:p w14:paraId="6E446E13" w14:textId="77777777" w:rsidR="00E00FF2" w:rsidRPr="00E00FF2" w:rsidRDefault="00E00FF2" w:rsidP="00E00F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00FF2">
        <w:rPr>
          <w:rFonts w:ascii="Arial" w:hAnsi="Arial" w:cs="Arial"/>
          <w:sz w:val="24"/>
          <w:szCs w:val="24"/>
        </w:rPr>
        <w:t>7. Заключительные положения</w:t>
      </w:r>
    </w:p>
    <w:p w14:paraId="523FC297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90613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7.1. Настоящее Положение вступает в силу со дня его официального опубликования.</w:t>
      </w:r>
      <w:r w:rsidRPr="00E00FF2">
        <w:rPr>
          <w:rFonts w:ascii="Arial" w:hAnsi="Arial" w:cs="Arial"/>
        </w:rPr>
        <w:br/>
      </w:r>
    </w:p>
    <w:p w14:paraId="220B0456" w14:textId="77777777" w:rsidR="00E00FF2" w:rsidRPr="00E00FF2" w:rsidRDefault="00E00FF2" w:rsidP="00E00F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00FF2">
        <w:rPr>
          <w:rFonts w:ascii="Arial" w:hAnsi="Arial" w:cs="Arial"/>
        </w:rPr>
        <w:t>Все изменения и дополнения в настоящее Положение вносятся в соответствии с действующим законодательством и правилами юридической техники и государственными стандартами, определяющими правила работы со служебными документами.</w:t>
      </w:r>
    </w:p>
    <w:p w14:paraId="627C3006" w14:textId="77777777" w:rsidR="0015486D" w:rsidRPr="00E00FF2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00FF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0FF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00F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00FF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00FF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0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0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