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8EB63B9" w14:textId="77777777" w:rsidR="00764BC4" w:rsidRPr="00764BC4" w:rsidRDefault="00764BC4" w:rsidP="00764BC4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64BC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БРЯНСКАЯ ОБЛАСТЬ</w:t>
      </w:r>
      <w:r w:rsidRPr="00764BC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64BC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ЗАКОН</w:t>
      </w:r>
    </w:p>
    <w:p w14:paraId="295DA971" w14:textId="77777777" w:rsidR="00764BC4" w:rsidRPr="00764BC4" w:rsidRDefault="00764BC4" w:rsidP="00764BC4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64BC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защите зеленых насаждений</w:t>
      </w:r>
    </w:p>
    <w:p w14:paraId="093A29D9" w14:textId="77777777" w:rsidR="00764BC4" w:rsidRPr="00764BC4" w:rsidRDefault="00764BC4" w:rsidP="00764BC4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4BC4">
        <w:rPr>
          <w:rFonts w:ascii="Arial" w:eastAsia="Times New Roman" w:hAnsi="Arial" w:cs="Arial"/>
          <w:sz w:val="24"/>
          <w:szCs w:val="24"/>
          <w:lang w:eastAsia="ru-RU"/>
        </w:rPr>
        <w:t>(с изменениями на 29 июля 2019 года)</w:t>
      </w:r>
    </w:p>
    <w:p w14:paraId="17641C7D" w14:textId="77777777" w:rsidR="00764BC4" w:rsidRPr="00764BC4" w:rsidRDefault="00764BC4" w:rsidP="00764BC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4B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A592CA" w14:textId="77777777" w:rsidR="00764BC4" w:rsidRPr="00764BC4" w:rsidRDefault="00764BC4" w:rsidP="00764BC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4BC4">
        <w:rPr>
          <w:rFonts w:ascii="Arial" w:eastAsia="Times New Roman" w:hAnsi="Arial" w:cs="Arial"/>
          <w:sz w:val="24"/>
          <w:szCs w:val="24"/>
          <w:lang w:eastAsia="ru-RU"/>
        </w:rPr>
        <w:t>____________________________________________________________________</w:t>
      </w:r>
    </w:p>
    <w:p w14:paraId="48FD561B" w14:textId="77777777" w:rsidR="00764BC4" w:rsidRPr="00764BC4" w:rsidRDefault="00764BC4" w:rsidP="00764BC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4BC4">
        <w:rPr>
          <w:rFonts w:ascii="Arial" w:eastAsia="Times New Roman" w:hAnsi="Arial" w:cs="Arial"/>
          <w:sz w:val="24"/>
          <w:szCs w:val="24"/>
          <w:lang w:eastAsia="ru-RU"/>
        </w:rPr>
        <w:t>Документ с изменениями, внесенными:</w:t>
      </w:r>
    </w:p>
    <w:p w14:paraId="39DD1410" w14:textId="77777777" w:rsidR="00764BC4" w:rsidRPr="00764BC4" w:rsidRDefault="00764BC4" w:rsidP="00764BC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4BC4">
        <w:rPr>
          <w:rFonts w:ascii="Arial" w:eastAsia="Times New Roman" w:hAnsi="Arial" w:cs="Arial"/>
          <w:sz w:val="24"/>
          <w:szCs w:val="24"/>
          <w:lang w:eastAsia="ru-RU"/>
        </w:rPr>
        <w:t>Законом Брянской области от 04.05.2009 N 30-З,</w:t>
      </w:r>
    </w:p>
    <w:p w14:paraId="715783E0" w14:textId="77777777" w:rsidR="00764BC4" w:rsidRPr="00764BC4" w:rsidRDefault="00764BC4" w:rsidP="00764BC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4BC4">
        <w:rPr>
          <w:rFonts w:ascii="Arial" w:eastAsia="Times New Roman" w:hAnsi="Arial" w:cs="Arial"/>
          <w:sz w:val="24"/>
          <w:szCs w:val="24"/>
          <w:lang w:eastAsia="ru-RU"/>
        </w:rPr>
        <w:t>Законом Брянской области от 07.05.2010 N 34-З,</w:t>
      </w:r>
    </w:p>
    <w:p w14:paraId="456B0EF4" w14:textId="77777777" w:rsidR="00764BC4" w:rsidRPr="00764BC4" w:rsidRDefault="00764BC4" w:rsidP="00764BC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4BC4">
        <w:rPr>
          <w:rFonts w:ascii="Arial" w:eastAsia="Times New Roman" w:hAnsi="Arial" w:cs="Arial"/>
          <w:sz w:val="24"/>
          <w:szCs w:val="24"/>
          <w:lang w:eastAsia="ru-RU"/>
        </w:rPr>
        <w:t>Законом Брянской области от 29.07.2019 N 76-З.</w:t>
      </w:r>
    </w:p>
    <w:p w14:paraId="372973BE" w14:textId="77777777" w:rsidR="00764BC4" w:rsidRPr="00764BC4" w:rsidRDefault="00764BC4" w:rsidP="00764BC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4BC4">
        <w:rPr>
          <w:rFonts w:ascii="Arial" w:eastAsia="Times New Roman" w:hAnsi="Arial" w:cs="Arial"/>
          <w:sz w:val="24"/>
          <w:szCs w:val="24"/>
          <w:lang w:eastAsia="ru-RU"/>
        </w:rPr>
        <w:t>____________________________________________________________________</w:t>
      </w:r>
      <w:r w:rsidRPr="00764B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4A1657" w14:textId="77777777" w:rsidR="00764BC4" w:rsidRPr="00764BC4" w:rsidRDefault="00764BC4" w:rsidP="00764BC4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4BC4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764BC4">
        <w:rPr>
          <w:rFonts w:ascii="Arial" w:eastAsia="Times New Roman" w:hAnsi="Arial" w:cs="Arial"/>
          <w:sz w:val="24"/>
          <w:szCs w:val="24"/>
          <w:lang w:eastAsia="ru-RU"/>
        </w:rPr>
        <w:br/>
        <w:t>Принят</w:t>
      </w:r>
      <w:r w:rsidRPr="00764BC4">
        <w:rPr>
          <w:rFonts w:ascii="Arial" w:eastAsia="Times New Roman" w:hAnsi="Arial" w:cs="Arial"/>
          <w:sz w:val="24"/>
          <w:szCs w:val="24"/>
          <w:lang w:eastAsia="ru-RU"/>
        </w:rPr>
        <w:br/>
        <w:t>Брянской областной Думой</w:t>
      </w:r>
      <w:r w:rsidRPr="00764BC4">
        <w:rPr>
          <w:rFonts w:ascii="Arial" w:eastAsia="Times New Roman" w:hAnsi="Arial" w:cs="Arial"/>
          <w:sz w:val="24"/>
          <w:szCs w:val="24"/>
          <w:lang w:eastAsia="ru-RU"/>
        </w:rPr>
        <w:br/>
        <w:t>27 марта 2008 года</w:t>
      </w:r>
    </w:p>
    <w:p w14:paraId="5147EB09" w14:textId="77777777" w:rsidR="00764BC4" w:rsidRPr="00764BC4" w:rsidRDefault="00764BC4" w:rsidP="00764BC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109388" w14:textId="77777777" w:rsidR="00764BC4" w:rsidRPr="00764BC4" w:rsidRDefault="00764BC4" w:rsidP="00764BC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4BC4">
        <w:rPr>
          <w:rFonts w:ascii="Arial" w:eastAsia="Times New Roman" w:hAnsi="Arial" w:cs="Arial"/>
          <w:sz w:val="24"/>
          <w:szCs w:val="24"/>
          <w:lang w:eastAsia="ru-RU"/>
        </w:rPr>
        <w:t>Настоящий Закон регулирует отношения в сфере защиты, использования и воспроизводства зеленых насаждений на территории населенных пунктов Брянской области и направлен на создание благоприятной окружающей среды для населения.</w:t>
      </w:r>
      <w:r w:rsidRPr="00764B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F8AB63" w14:textId="77777777" w:rsidR="00764BC4" w:rsidRPr="00764BC4" w:rsidRDefault="00764BC4" w:rsidP="00764BC4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64BC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1. Основные понятия</w:t>
      </w:r>
    </w:p>
    <w:p w14:paraId="63D3CCC7" w14:textId="77777777" w:rsidR="00764BC4" w:rsidRPr="00764BC4" w:rsidRDefault="00764BC4" w:rsidP="00764BC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63EA00" w14:textId="77777777" w:rsidR="00764BC4" w:rsidRPr="00764BC4" w:rsidRDefault="00764BC4" w:rsidP="00764BC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4BC4">
        <w:rPr>
          <w:rFonts w:ascii="Arial" w:eastAsia="Times New Roman" w:hAnsi="Arial" w:cs="Arial"/>
          <w:sz w:val="24"/>
          <w:szCs w:val="24"/>
          <w:lang w:eastAsia="ru-RU"/>
        </w:rPr>
        <w:t>В настоящем Законе используются следующие основные понятия:</w:t>
      </w:r>
      <w:r w:rsidRPr="00764B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14D791" w14:textId="77777777" w:rsidR="00764BC4" w:rsidRPr="00764BC4" w:rsidRDefault="00764BC4" w:rsidP="00764BC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4BC4">
        <w:rPr>
          <w:rFonts w:ascii="Arial" w:eastAsia="Times New Roman" w:hAnsi="Arial" w:cs="Arial"/>
          <w:sz w:val="24"/>
          <w:szCs w:val="24"/>
          <w:lang w:eastAsia="ru-RU"/>
        </w:rPr>
        <w:t>зеленые насаждения - древесно-кустарниковая и травянистая растительность естественного и искусственного происхождения, а также отдельно стоящие деревья и кустарники, не отнесенные к лесным насаждениям, создающие благоприятную окружающую среду в населенных пунктах Брянской области (в ред. Закона Брянской области от 07.05.2010 N 34-З);</w:t>
      </w:r>
      <w:r w:rsidRPr="00764B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9EC027" w14:textId="77777777" w:rsidR="00764BC4" w:rsidRPr="00764BC4" w:rsidRDefault="00764BC4" w:rsidP="00764BC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4BC4">
        <w:rPr>
          <w:rFonts w:ascii="Arial" w:eastAsia="Times New Roman" w:hAnsi="Arial" w:cs="Arial"/>
          <w:sz w:val="24"/>
          <w:szCs w:val="24"/>
          <w:lang w:eastAsia="ru-RU"/>
        </w:rPr>
        <w:t>зеленые зоны - участки земель общего пользования в населенных пунктах Брянской области, на которых располагаются растительность естественного происхождения, искусственно созданные парковые комплексы и объекты, озелененные участки, бульвары, скверы, газоны, цветники и другие объекты, с расположенными на них зелеными насаждениями;</w:t>
      </w:r>
      <w:r w:rsidRPr="00764B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3E4FEA" w14:textId="77777777" w:rsidR="00764BC4" w:rsidRPr="00764BC4" w:rsidRDefault="00764BC4" w:rsidP="00764BC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4BC4">
        <w:rPr>
          <w:rFonts w:ascii="Arial" w:eastAsia="Times New Roman" w:hAnsi="Arial" w:cs="Arial"/>
          <w:sz w:val="24"/>
          <w:szCs w:val="24"/>
          <w:lang w:eastAsia="ru-RU"/>
        </w:rPr>
        <w:t>озелененный участок - земельный участок в черте населенного пункта, расположенный на землях общего пользования, занятый зелеными насаждениями;</w:t>
      </w:r>
      <w:r w:rsidRPr="00764B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8CA33F" w14:textId="77777777" w:rsidR="00764BC4" w:rsidRPr="00764BC4" w:rsidRDefault="00764BC4" w:rsidP="00764BC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4BC4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зеленый фонд городских и сельских поселений - совокупность зеленых зон, в том числе покрытых древесно-кустарниковой и травянистой растительностью территорий, в границах этих поселений;</w:t>
      </w:r>
      <w:r w:rsidRPr="00764B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5F5632" w14:textId="77777777" w:rsidR="00764BC4" w:rsidRPr="00764BC4" w:rsidRDefault="00764BC4" w:rsidP="00764BC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4BC4">
        <w:rPr>
          <w:rFonts w:ascii="Arial" w:eastAsia="Times New Roman" w:hAnsi="Arial" w:cs="Arial"/>
          <w:sz w:val="24"/>
          <w:szCs w:val="24"/>
          <w:lang w:eastAsia="ru-RU"/>
        </w:rPr>
        <w:t>воспроизводство зеленых насаждений - совокупность мер по созданию и восстановлению зеленых насаждений, улучшению их качества и повышению продуктивности с учетом эколого-эстетического назначения, а также видового и количественного состава;</w:t>
      </w:r>
      <w:r w:rsidRPr="00764B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7A7961" w14:textId="77777777" w:rsidR="00764BC4" w:rsidRPr="00764BC4" w:rsidRDefault="00764BC4" w:rsidP="00764BC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4BC4">
        <w:rPr>
          <w:rFonts w:ascii="Arial" w:eastAsia="Times New Roman" w:hAnsi="Arial" w:cs="Arial"/>
          <w:sz w:val="24"/>
          <w:szCs w:val="24"/>
          <w:lang w:eastAsia="ru-RU"/>
        </w:rPr>
        <w:t>защита зеленых насаждений - система правовых, организационных и экономических мер, направленных на создание, сохранение, воспроизводство и содержание зеленых насаждений;</w:t>
      </w:r>
      <w:r w:rsidRPr="00764B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8F6770" w14:textId="77777777" w:rsidR="00764BC4" w:rsidRPr="00764BC4" w:rsidRDefault="00764BC4" w:rsidP="00764BC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4BC4">
        <w:rPr>
          <w:rFonts w:ascii="Arial" w:eastAsia="Times New Roman" w:hAnsi="Arial" w:cs="Arial"/>
          <w:sz w:val="24"/>
          <w:szCs w:val="24"/>
          <w:lang w:eastAsia="ru-RU"/>
        </w:rPr>
        <w:t>повреждение зеленых насаждений - причинение вреда кроне, стволу, ветвям древесно-кустарниковых растений, их корневой системе, повреждение надземной части и корневой системы травянистых растений, не влекущее прекращение роста;</w:t>
      </w:r>
    </w:p>
    <w:p w14:paraId="42800E6D" w14:textId="77777777" w:rsidR="00764BC4" w:rsidRPr="00764BC4" w:rsidRDefault="00764BC4" w:rsidP="00764BC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4BC4">
        <w:rPr>
          <w:rFonts w:ascii="Arial" w:eastAsia="Times New Roman" w:hAnsi="Arial" w:cs="Arial"/>
          <w:sz w:val="24"/>
          <w:szCs w:val="24"/>
          <w:lang w:eastAsia="ru-RU"/>
        </w:rPr>
        <w:t>уничтожение зеленых насаждений - повреждение зеленых насаждений до стадии прекращения роста.</w:t>
      </w:r>
      <w:r w:rsidRPr="00764B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B6442A" w14:textId="77777777" w:rsidR="00764BC4" w:rsidRPr="00764BC4" w:rsidRDefault="00764BC4" w:rsidP="00764BC4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64BC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2. Правовое регулирование отношений в области защиты, использования и воспроизводства зеленых насаждений</w:t>
      </w:r>
    </w:p>
    <w:p w14:paraId="7C61CD8E" w14:textId="77777777" w:rsidR="00764BC4" w:rsidRPr="00764BC4" w:rsidRDefault="00764BC4" w:rsidP="00764BC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17B9AB" w14:textId="77777777" w:rsidR="00764BC4" w:rsidRPr="00764BC4" w:rsidRDefault="00764BC4" w:rsidP="00764BC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4BC4">
        <w:rPr>
          <w:rFonts w:ascii="Arial" w:eastAsia="Times New Roman" w:hAnsi="Arial" w:cs="Arial"/>
          <w:sz w:val="24"/>
          <w:szCs w:val="24"/>
          <w:lang w:eastAsia="ru-RU"/>
        </w:rPr>
        <w:t>Правовое регулирование отношений в сфере защиты, использования и воспроизводства зеленых насаждений на территории населенных пунктов Брянской области основывается на Конституции Российской Федерации, федеральных законах, нормативных правовых актах Российской Федерации, настоящем Законе и других нормативных правовых актах органов государственной власти Брянской области и органов местного самоуправления.</w:t>
      </w:r>
      <w:r w:rsidRPr="00764B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3AC357" w14:textId="77777777" w:rsidR="00764BC4" w:rsidRPr="00764BC4" w:rsidRDefault="00764BC4" w:rsidP="00764BC4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64BC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3. Полномочия Брянской областной Думы в сфере защиты, использования и воспроизводства зеленых насаждений</w:t>
      </w:r>
    </w:p>
    <w:p w14:paraId="5564C1DD" w14:textId="77777777" w:rsidR="00764BC4" w:rsidRPr="00764BC4" w:rsidRDefault="00764BC4" w:rsidP="00764BC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6E0C49" w14:textId="77777777" w:rsidR="00764BC4" w:rsidRPr="00764BC4" w:rsidRDefault="00764BC4" w:rsidP="00764BC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4BC4">
        <w:rPr>
          <w:rFonts w:ascii="Arial" w:eastAsia="Times New Roman" w:hAnsi="Arial" w:cs="Arial"/>
          <w:sz w:val="24"/>
          <w:szCs w:val="24"/>
          <w:lang w:eastAsia="ru-RU"/>
        </w:rPr>
        <w:t>Брянская областная Дума в пределах своих полномочий:</w:t>
      </w:r>
      <w:r w:rsidRPr="00764B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DA0D8F" w14:textId="77777777" w:rsidR="00764BC4" w:rsidRPr="00764BC4" w:rsidRDefault="00764BC4" w:rsidP="00764BC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4BC4">
        <w:rPr>
          <w:rFonts w:ascii="Arial" w:eastAsia="Times New Roman" w:hAnsi="Arial" w:cs="Arial"/>
          <w:sz w:val="24"/>
          <w:szCs w:val="24"/>
          <w:lang w:eastAsia="ru-RU"/>
        </w:rPr>
        <w:t>1. Принимает законы по вопросам защиты, использования и воспроизводства зеленых насаждений.</w:t>
      </w:r>
      <w:r w:rsidRPr="00764B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46F3E6" w14:textId="77777777" w:rsidR="00764BC4" w:rsidRPr="00764BC4" w:rsidRDefault="00764BC4" w:rsidP="00764BC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4BC4">
        <w:rPr>
          <w:rFonts w:ascii="Arial" w:eastAsia="Times New Roman" w:hAnsi="Arial" w:cs="Arial"/>
          <w:sz w:val="24"/>
          <w:szCs w:val="24"/>
          <w:lang w:eastAsia="ru-RU"/>
        </w:rPr>
        <w:t>2. Осуществляет контроль за исполнением областного бюджета в части реализации областных целевых программ (подпрограмм) в сфере защиты, использования и воспроизводства зеленых насаждений (в ред. Закона Брянской области от 04.05.2009 N 30-З).</w:t>
      </w:r>
      <w:r w:rsidRPr="00764B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07AD4D" w14:textId="77777777" w:rsidR="00764BC4" w:rsidRPr="00764BC4" w:rsidRDefault="00764BC4" w:rsidP="00764BC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4BC4">
        <w:rPr>
          <w:rFonts w:ascii="Arial" w:eastAsia="Times New Roman" w:hAnsi="Arial" w:cs="Arial"/>
          <w:sz w:val="24"/>
          <w:szCs w:val="24"/>
          <w:lang w:eastAsia="ru-RU"/>
        </w:rPr>
        <w:t>3. Осуществляет иные полномочия, предусмотренные федеральным законодательством и законодательством Брянской области.</w:t>
      </w:r>
      <w:r w:rsidRPr="00764B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90286F" w14:textId="77777777" w:rsidR="00764BC4" w:rsidRPr="00764BC4" w:rsidRDefault="00764BC4" w:rsidP="00764BC4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64BC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Статья 4. Полномочия исполнительных органов государственной власти </w:t>
      </w:r>
      <w:r w:rsidRPr="00764BC4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Брянской области в сфере защиты, использования и воспроизводства зеленых насаждений</w:t>
      </w:r>
    </w:p>
    <w:p w14:paraId="286BEC6A" w14:textId="77777777" w:rsidR="00764BC4" w:rsidRPr="00764BC4" w:rsidRDefault="00764BC4" w:rsidP="00764BC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5959ED" w14:textId="77777777" w:rsidR="00764BC4" w:rsidRPr="00764BC4" w:rsidRDefault="00764BC4" w:rsidP="00764BC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4BC4">
        <w:rPr>
          <w:rFonts w:ascii="Arial" w:eastAsia="Times New Roman" w:hAnsi="Arial" w:cs="Arial"/>
          <w:sz w:val="24"/>
          <w:szCs w:val="24"/>
          <w:lang w:eastAsia="ru-RU"/>
        </w:rPr>
        <w:t>Исполнительные органы государственной власти Брянской области в пределах своих полномочий:</w:t>
      </w:r>
      <w:r w:rsidRPr="00764B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DBB483" w14:textId="77777777" w:rsidR="00764BC4" w:rsidRPr="00764BC4" w:rsidRDefault="00764BC4" w:rsidP="00764BC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4BC4">
        <w:rPr>
          <w:rFonts w:ascii="Arial" w:eastAsia="Times New Roman" w:hAnsi="Arial" w:cs="Arial"/>
          <w:sz w:val="24"/>
          <w:szCs w:val="24"/>
          <w:lang w:eastAsia="ru-RU"/>
        </w:rPr>
        <w:t>1. Принимают нормативные правовые акты по вопросам защиты, использования и воспроизводства зеленых насаждений.</w:t>
      </w:r>
      <w:r w:rsidRPr="00764B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A8D024" w14:textId="77777777" w:rsidR="00764BC4" w:rsidRPr="00764BC4" w:rsidRDefault="00764BC4" w:rsidP="00764BC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4BC4">
        <w:rPr>
          <w:rFonts w:ascii="Arial" w:eastAsia="Times New Roman" w:hAnsi="Arial" w:cs="Arial"/>
          <w:sz w:val="24"/>
          <w:szCs w:val="24"/>
          <w:lang w:eastAsia="ru-RU"/>
        </w:rPr>
        <w:t>2. Обеспечивают в пределах своих полномочий исполнение федерального и областного законодательства, регулирующего отношения защиты, использования и воспроизводства зеленых насаждений.</w:t>
      </w:r>
      <w:r w:rsidRPr="00764B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45EB03" w14:textId="77777777" w:rsidR="00764BC4" w:rsidRPr="00764BC4" w:rsidRDefault="00764BC4" w:rsidP="00764BC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4BC4">
        <w:rPr>
          <w:rFonts w:ascii="Arial" w:eastAsia="Times New Roman" w:hAnsi="Arial" w:cs="Arial"/>
          <w:sz w:val="24"/>
          <w:szCs w:val="24"/>
          <w:lang w:eastAsia="ru-RU"/>
        </w:rPr>
        <w:t>3. Участвуют в порядке, установленном нормативными правовыми актами Брянской области, в осуществлении контроля, защиты и воспроизводства зеленых насаждений.</w:t>
      </w:r>
      <w:r w:rsidRPr="00764B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55CE8B" w14:textId="77777777" w:rsidR="00764BC4" w:rsidRPr="00764BC4" w:rsidRDefault="00764BC4" w:rsidP="00764BC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4BC4">
        <w:rPr>
          <w:rFonts w:ascii="Arial" w:eastAsia="Times New Roman" w:hAnsi="Arial" w:cs="Arial"/>
          <w:sz w:val="24"/>
          <w:szCs w:val="24"/>
          <w:lang w:eastAsia="ru-RU"/>
        </w:rPr>
        <w:t>4. Организуют экологическое воспитание населения в части защиты, использования и воспроизводства зеленых насаждений.</w:t>
      </w:r>
      <w:r w:rsidRPr="00764B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E19F76" w14:textId="77777777" w:rsidR="00764BC4" w:rsidRPr="00764BC4" w:rsidRDefault="00764BC4" w:rsidP="00764BC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4BC4">
        <w:rPr>
          <w:rFonts w:ascii="Arial" w:eastAsia="Times New Roman" w:hAnsi="Arial" w:cs="Arial"/>
          <w:sz w:val="24"/>
          <w:szCs w:val="24"/>
          <w:lang w:eastAsia="ru-RU"/>
        </w:rPr>
        <w:t>5. Осуществляют иные полномочия, предусмотренные федеральным законодательством и законодательством Брянской области.</w:t>
      </w:r>
      <w:r w:rsidRPr="00764B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AF3A2C" w14:textId="77777777" w:rsidR="00764BC4" w:rsidRPr="00764BC4" w:rsidRDefault="00764BC4" w:rsidP="00764BC4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64BC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Статья 5. Полномочия органов местного самоуправления муниципальных образований в сфере защиты, </w:t>
      </w:r>
      <w:proofErr w:type="gramStart"/>
      <w:r w:rsidRPr="00764BC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использования  и</w:t>
      </w:r>
      <w:proofErr w:type="gramEnd"/>
      <w:r w:rsidRPr="00764BC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воспроизводства зеленых насаждений</w:t>
      </w:r>
    </w:p>
    <w:p w14:paraId="49578EB0" w14:textId="77777777" w:rsidR="00764BC4" w:rsidRPr="00764BC4" w:rsidRDefault="00764BC4" w:rsidP="00764BC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09D493" w14:textId="77777777" w:rsidR="00764BC4" w:rsidRPr="00764BC4" w:rsidRDefault="00764BC4" w:rsidP="00764BC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4BC4">
        <w:rPr>
          <w:rFonts w:ascii="Arial" w:eastAsia="Times New Roman" w:hAnsi="Arial" w:cs="Arial"/>
          <w:sz w:val="24"/>
          <w:szCs w:val="24"/>
          <w:lang w:eastAsia="ru-RU"/>
        </w:rPr>
        <w:t>Органы местного самоуправления муниципальных образований, наделенные статусом городского округа и поселений, осуществляют полномочия в сфере защиты, использования и воспроизводства зеленых насаждений в соответствии с федеральным законодательством и законодательством Брянской области.</w:t>
      </w:r>
      <w:r w:rsidRPr="00764B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2CCEAF" w14:textId="77777777" w:rsidR="00764BC4" w:rsidRPr="00764BC4" w:rsidRDefault="00764BC4" w:rsidP="00764BC4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64BC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6. Права граждан в сфере защиты, использования и воспроизводства зеленых насаждений</w:t>
      </w:r>
    </w:p>
    <w:p w14:paraId="0D021420" w14:textId="77777777" w:rsidR="00764BC4" w:rsidRPr="00764BC4" w:rsidRDefault="00764BC4" w:rsidP="00764BC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CACF8A" w14:textId="77777777" w:rsidR="00764BC4" w:rsidRPr="00764BC4" w:rsidRDefault="00764BC4" w:rsidP="00764BC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4BC4">
        <w:rPr>
          <w:rFonts w:ascii="Arial" w:eastAsia="Times New Roman" w:hAnsi="Arial" w:cs="Arial"/>
          <w:sz w:val="24"/>
          <w:szCs w:val="24"/>
          <w:lang w:eastAsia="ru-RU"/>
        </w:rPr>
        <w:t>В сфере защиты, использования и воспроизводства зеленых насаждений граждане имеют право:</w:t>
      </w:r>
      <w:r w:rsidRPr="00764B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88B8A6" w14:textId="77777777" w:rsidR="00764BC4" w:rsidRPr="00764BC4" w:rsidRDefault="00764BC4" w:rsidP="00764BC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4BC4">
        <w:rPr>
          <w:rFonts w:ascii="Arial" w:eastAsia="Times New Roman" w:hAnsi="Arial" w:cs="Arial"/>
          <w:sz w:val="24"/>
          <w:szCs w:val="24"/>
          <w:lang w:eastAsia="ru-RU"/>
        </w:rPr>
        <w:t>1. Оказывать содействие органам государственной власти и местного самоуправления в решении вопросов защиты зеленых насаждений.</w:t>
      </w:r>
      <w:r w:rsidRPr="00764B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209824" w14:textId="77777777" w:rsidR="00764BC4" w:rsidRPr="00764BC4" w:rsidRDefault="00764BC4" w:rsidP="00764BC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4BC4">
        <w:rPr>
          <w:rFonts w:ascii="Arial" w:eastAsia="Times New Roman" w:hAnsi="Arial" w:cs="Arial"/>
          <w:sz w:val="24"/>
          <w:szCs w:val="24"/>
          <w:lang w:eastAsia="ru-RU"/>
        </w:rPr>
        <w:t>2. Получать от органов местного самоуправления достоверную информацию о планируемых и ведущихся работах на территориях, занятых зелеными насаждениями.</w:t>
      </w:r>
      <w:r w:rsidRPr="00764B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795CC5" w14:textId="77777777" w:rsidR="00764BC4" w:rsidRPr="00764BC4" w:rsidRDefault="00764BC4" w:rsidP="00764BC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4BC4">
        <w:rPr>
          <w:rFonts w:ascii="Arial" w:eastAsia="Times New Roman" w:hAnsi="Arial" w:cs="Arial"/>
          <w:sz w:val="24"/>
          <w:szCs w:val="24"/>
          <w:lang w:eastAsia="ru-RU"/>
        </w:rPr>
        <w:t xml:space="preserve">3. Обращаться с сообщениями по факту уничтожения или повреждения зеленых насаждений в органы государственной власти Брянской области, органы местного самоуправления муниципальных образований, контролирующие и </w:t>
      </w:r>
      <w:r w:rsidRPr="00764BC4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надзирающие органы.</w:t>
      </w:r>
      <w:r w:rsidRPr="00764B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E8B42E" w14:textId="77777777" w:rsidR="00764BC4" w:rsidRPr="00764BC4" w:rsidRDefault="00764BC4" w:rsidP="00764BC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4BC4">
        <w:rPr>
          <w:rFonts w:ascii="Arial" w:eastAsia="Times New Roman" w:hAnsi="Arial" w:cs="Arial"/>
          <w:sz w:val="24"/>
          <w:szCs w:val="24"/>
          <w:lang w:eastAsia="ru-RU"/>
        </w:rPr>
        <w:t>4. Использовать зеленые насаждения в иных целях, не запрещенных законом.</w:t>
      </w:r>
      <w:r w:rsidRPr="00764B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550E8C" w14:textId="77777777" w:rsidR="00764BC4" w:rsidRPr="00764BC4" w:rsidRDefault="00764BC4" w:rsidP="00764BC4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64BC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Статья 7. Права и обязанности граждан и юридических лиц в сфере защиты, использования и воспроизводства зеленых насаждений</w:t>
      </w:r>
    </w:p>
    <w:p w14:paraId="4D1BCF6D" w14:textId="77777777" w:rsidR="00764BC4" w:rsidRPr="00764BC4" w:rsidRDefault="00764BC4" w:rsidP="00764BC4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4BC4">
        <w:rPr>
          <w:rFonts w:ascii="Arial" w:eastAsia="Times New Roman" w:hAnsi="Arial" w:cs="Arial"/>
          <w:sz w:val="24"/>
          <w:szCs w:val="24"/>
          <w:lang w:eastAsia="ru-RU"/>
        </w:rPr>
        <w:t>(в ред. Закона Брянской области от 29.07.2019 N 76-З)</w:t>
      </w:r>
    </w:p>
    <w:p w14:paraId="3EF155C6" w14:textId="77777777" w:rsidR="00764BC4" w:rsidRPr="00764BC4" w:rsidRDefault="00764BC4" w:rsidP="00764BC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746A37" w14:textId="77777777" w:rsidR="00764BC4" w:rsidRPr="00764BC4" w:rsidRDefault="00764BC4" w:rsidP="00764BC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4BC4">
        <w:rPr>
          <w:rFonts w:ascii="Arial" w:eastAsia="Times New Roman" w:hAnsi="Arial" w:cs="Arial"/>
          <w:sz w:val="24"/>
          <w:szCs w:val="24"/>
          <w:lang w:eastAsia="ru-RU"/>
        </w:rPr>
        <w:t>1. Граждане и юридические лица в сфере защиты, использования и воспроизводства зеленых насаждений обязаны:</w:t>
      </w:r>
      <w:r w:rsidRPr="00764B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1B9F4A" w14:textId="77777777" w:rsidR="00764BC4" w:rsidRPr="00764BC4" w:rsidRDefault="00764BC4" w:rsidP="00764BC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4BC4">
        <w:rPr>
          <w:rFonts w:ascii="Arial" w:eastAsia="Times New Roman" w:hAnsi="Arial" w:cs="Arial"/>
          <w:sz w:val="24"/>
          <w:szCs w:val="24"/>
          <w:lang w:eastAsia="ru-RU"/>
        </w:rPr>
        <w:t>обеспечивать сохранность зеленых насаждений;</w:t>
      </w:r>
      <w:r w:rsidRPr="00764B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BAB585" w14:textId="77777777" w:rsidR="00764BC4" w:rsidRPr="00764BC4" w:rsidRDefault="00764BC4" w:rsidP="00764BC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4BC4">
        <w:rPr>
          <w:rFonts w:ascii="Arial" w:eastAsia="Times New Roman" w:hAnsi="Arial" w:cs="Arial"/>
          <w:sz w:val="24"/>
          <w:szCs w:val="24"/>
          <w:lang w:eastAsia="ru-RU"/>
        </w:rPr>
        <w:t>проводить мероприятия по уходу за зелеными насаждениями на предоставленных им земельных участках;</w:t>
      </w:r>
      <w:r w:rsidRPr="00764B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D28EC6" w14:textId="77777777" w:rsidR="00764BC4" w:rsidRPr="00764BC4" w:rsidRDefault="00764BC4" w:rsidP="00764BC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4BC4">
        <w:rPr>
          <w:rFonts w:ascii="Arial" w:eastAsia="Times New Roman" w:hAnsi="Arial" w:cs="Arial"/>
          <w:sz w:val="24"/>
          <w:szCs w:val="24"/>
          <w:lang w:eastAsia="ru-RU"/>
        </w:rPr>
        <w:t>соблюдать правила пожарной безопасности;</w:t>
      </w:r>
      <w:r w:rsidRPr="00764B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BC2B80" w14:textId="77777777" w:rsidR="00764BC4" w:rsidRPr="00764BC4" w:rsidRDefault="00764BC4" w:rsidP="00764BC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4BC4">
        <w:rPr>
          <w:rFonts w:ascii="Arial" w:eastAsia="Times New Roman" w:hAnsi="Arial" w:cs="Arial"/>
          <w:sz w:val="24"/>
          <w:szCs w:val="24"/>
          <w:lang w:eastAsia="ru-RU"/>
        </w:rPr>
        <w:t>не допускать незаконных действий или бездействия, способных привести к повреждению или уничтожению зеленых насаждений.</w:t>
      </w:r>
      <w:r w:rsidRPr="00764B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DDCB15" w14:textId="77777777" w:rsidR="00764BC4" w:rsidRPr="00764BC4" w:rsidRDefault="00764BC4" w:rsidP="00764BC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4BC4">
        <w:rPr>
          <w:rFonts w:ascii="Arial" w:eastAsia="Times New Roman" w:hAnsi="Arial" w:cs="Arial"/>
          <w:sz w:val="24"/>
          <w:szCs w:val="24"/>
          <w:lang w:eastAsia="ru-RU"/>
        </w:rPr>
        <w:t>2. На территориях, занятых зелеными насаждениями запрещается:</w:t>
      </w:r>
      <w:r w:rsidRPr="00764B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C4A897" w14:textId="77777777" w:rsidR="00764BC4" w:rsidRPr="00764BC4" w:rsidRDefault="00764BC4" w:rsidP="00764BC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4BC4">
        <w:rPr>
          <w:rFonts w:ascii="Arial" w:eastAsia="Times New Roman" w:hAnsi="Arial" w:cs="Arial"/>
          <w:sz w:val="24"/>
          <w:szCs w:val="24"/>
          <w:lang w:eastAsia="ru-RU"/>
        </w:rPr>
        <w:t>разведение костров, сжигание опавшей листвы и сухой травы, совершение иных действий, создающих пожароопасную обстановку;</w:t>
      </w:r>
      <w:r w:rsidRPr="00764B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847907" w14:textId="77777777" w:rsidR="00764BC4" w:rsidRPr="00764BC4" w:rsidRDefault="00764BC4" w:rsidP="00764BC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4BC4">
        <w:rPr>
          <w:rFonts w:ascii="Arial" w:eastAsia="Times New Roman" w:hAnsi="Arial" w:cs="Arial"/>
          <w:sz w:val="24"/>
          <w:szCs w:val="24"/>
          <w:lang w:eastAsia="ru-RU"/>
        </w:rPr>
        <w:t>размещение транспортных средств, разукомплектованных (неисправных) транспортных средств на территориях парков, садов, скверов, бульваров, детских и спортивных площадок, газонов и других объектов, с расположенными на них зелеными насаждениями;</w:t>
      </w:r>
      <w:r w:rsidRPr="00764B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23E906" w14:textId="77777777" w:rsidR="00764BC4" w:rsidRPr="00764BC4" w:rsidRDefault="00764BC4" w:rsidP="00764BC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4BC4">
        <w:rPr>
          <w:rFonts w:ascii="Arial" w:eastAsia="Times New Roman" w:hAnsi="Arial" w:cs="Arial"/>
          <w:sz w:val="24"/>
          <w:szCs w:val="24"/>
          <w:lang w:eastAsia="ru-RU"/>
        </w:rPr>
        <w:t>складирование различных грузов, в том числе строительных материалов;</w:t>
      </w:r>
      <w:r w:rsidRPr="00764B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AF38BC" w14:textId="77777777" w:rsidR="00764BC4" w:rsidRPr="00764BC4" w:rsidRDefault="00764BC4" w:rsidP="00764BC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4BC4">
        <w:rPr>
          <w:rFonts w:ascii="Arial" w:eastAsia="Times New Roman" w:hAnsi="Arial" w:cs="Arial"/>
          <w:sz w:val="24"/>
          <w:szCs w:val="24"/>
          <w:lang w:eastAsia="ru-RU"/>
        </w:rPr>
        <w:t>деятельность, оказывающая негативное воздействие на данные территории и препятствующая осуществлению ими функций экологического, санитарно-гигиенического, рекреационного, водоохранного назначения и других защитных функций;</w:t>
      </w:r>
      <w:r w:rsidRPr="00764B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206EEC" w14:textId="77777777" w:rsidR="00764BC4" w:rsidRPr="00764BC4" w:rsidRDefault="00764BC4" w:rsidP="00764BC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4BC4">
        <w:rPr>
          <w:rFonts w:ascii="Arial" w:eastAsia="Times New Roman" w:hAnsi="Arial" w:cs="Arial"/>
          <w:sz w:val="24"/>
          <w:szCs w:val="24"/>
          <w:lang w:eastAsia="ru-RU"/>
        </w:rPr>
        <w:t>осуществление иных действий, способных нанести вред зеленым насаждениям.</w:t>
      </w:r>
    </w:p>
    <w:p w14:paraId="674C197E" w14:textId="77777777" w:rsidR="00764BC4" w:rsidRPr="00764BC4" w:rsidRDefault="00764BC4" w:rsidP="00764BC4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64BC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8. Назначение зеленого фонда населенных пунктов</w:t>
      </w:r>
    </w:p>
    <w:p w14:paraId="6D7AD4BB" w14:textId="77777777" w:rsidR="00764BC4" w:rsidRPr="00764BC4" w:rsidRDefault="00764BC4" w:rsidP="00764BC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400199" w14:textId="77777777" w:rsidR="00764BC4" w:rsidRPr="00764BC4" w:rsidRDefault="00764BC4" w:rsidP="00764BC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4BC4">
        <w:rPr>
          <w:rFonts w:ascii="Arial" w:eastAsia="Times New Roman" w:hAnsi="Arial" w:cs="Arial"/>
          <w:sz w:val="24"/>
          <w:szCs w:val="24"/>
          <w:lang w:eastAsia="ru-RU"/>
        </w:rPr>
        <w:t>1. Зеленый фонд населенных пунктов выполняет ландшафтно-рекреационные, эколого-эстетические, санитарные и другие защитные функции.</w:t>
      </w:r>
      <w:r w:rsidRPr="00764B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8A0134" w14:textId="77777777" w:rsidR="00764BC4" w:rsidRPr="00764BC4" w:rsidRDefault="00764BC4" w:rsidP="00764BC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4BC4">
        <w:rPr>
          <w:rFonts w:ascii="Arial" w:eastAsia="Times New Roman" w:hAnsi="Arial" w:cs="Arial"/>
          <w:sz w:val="24"/>
          <w:szCs w:val="24"/>
          <w:lang w:eastAsia="ru-RU"/>
        </w:rPr>
        <w:t>2. Зеленый фонд предназначен для отдыха граждан, туризма, занятия физкультурой и спортом, проведения других общественных мероприятий.</w:t>
      </w:r>
      <w:r w:rsidRPr="00764B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5D11B0" w14:textId="77777777" w:rsidR="00764BC4" w:rsidRPr="00764BC4" w:rsidRDefault="00764BC4" w:rsidP="00764BC4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64BC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9. Охрана зеленых насаждений</w:t>
      </w:r>
    </w:p>
    <w:p w14:paraId="607C790F" w14:textId="77777777" w:rsidR="00764BC4" w:rsidRPr="00764BC4" w:rsidRDefault="00764BC4" w:rsidP="00764BC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3D127D" w14:textId="77777777" w:rsidR="00764BC4" w:rsidRPr="00764BC4" w:rsidRDefault="00764BC4" w:rsidP="00764BC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4BC4">
        <w:rPr>
          <w:rFonts w:ascii="Arial" w:eastAsia="Times New Roman" w:hAnsi="Arial" w:cs="Arial"/>
          <w:sz w:val="24"/>
          <w:szCs w:val="24"/>
          <w:lang w:eastAsia="ru-RU"/>
        </w:rPr>
        <w:t>1. Охрана зеленых насаждений, расположенных на землях общего пользования в населенных пунктах, в том числе в парках, скверах, бульварах, водоохранных зонах и на других озелененных участках, осуществляется органами местного самоуправления в порядке, установленном федеральным законодательством и нормативными правовыми актами органов местного самоуправления.</w:t>
      </w:r>
      <w:r w:rsidRPr="00764B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FAF751" w14:textId="77777777" w:rsidR="00764BC4" w:rsidRPr="00764BC4" w:rsidRDefault="00764BC4" w:rsidP="00764BC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4BC4">
        <w:rPr>
          <w:rFonts w:ascii="Arial" w:eastAsia="Times New Roman" w:hAnsi="Arial" w:cs="Arial"/>
          <w:sz w:val="24"/>
          <w:szCs w:val="24"/>
          <w:lang w:eastAsia="ru-RU"/>
        </w:rPr>
        <w:t>(п. 2. исключен на основании Закона Брянской области от 29.07.2019 N 76-З)</w:t>
      </w:r>
      <w:r w:rsidRPr="00764B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EE90DB" w14:textId="77777777" w:rsidR="00764BC4" w:rsidRPr="00764BC4" w:rsidRDefault="00764BC4" w:rsidP="00764BC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4BC4">
        <w:rPr>
          <w:rFonts w:ascii="Arial" w:eastAsia="Times New Roman" w:hAnsi="Arial" w:cs="Arial"/>
          <w:sz w:val="24"/>
          <w:szCs w:val="24"/>
          <w:lang w:eastAsia="ru-RU"/>
        </w:rPr>
        <w:t>3. Земельные участки, занятые скверами, парками и озелененными участками, подлежат кадастровому учету в соответствии с действующим законодательством. (в ред. Закона Брянской области от 29.07.2019 N 76-</w:t>
      </w:r>
      <w:proofErr w:type="gramStart"/>
      <w:r w:rsidRPr="00764BC4">
        <w:rPr>
          <w:rFonts w:ascii="Arial" w:eastAsia="Times New Roman" w:hAnsi="Arial" w:cs="Arial"/>
          <w:sz w:val="24"/>
          <w:szCs w:val="24"/>
          <w:lang w:eastAsia="ru-RU"/>
        </w:rPr>
        <w:t>З)   </w:t>
      </w:r>
      <w:proofErr w:type="gramEnd"/>
      <w:r w:rsidRPr="00764BC4">
        <w:rPr>
          <w:rFonts w:ascii="Arial" w:eastAsia="Times New Roman" w:hAnsi="Arial" w:cs="Arial"/>
          <w:sz w:val="24"/>
          <w:szCs w:val="24"/>
          <w:lang w:eastAsia="ru-RU"/>
        </w:rPr>
        <w:t>  </w:t>
      </w:r>
      <w:r w:rsidRPr="00764B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37DE67" w14:textId="77777777" w:rsidR="00764BC4" w:rsidRPr="00764BC4" w:rsidRDefault="00764BC4" w:rsidP="00764BC4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64BC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10. Рубка зеленых насаждений</w:t>
      </w:r>
    </w:p>
    <w:p w14:paraId="765BDBC6" w14:textId="77777777" w:rsidR="00764BC4" w:rsidRPr="00764BC4" w:rsidRDefault="00764BC4" w:rsidP="00764BC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0B2A46" w14:textId="77777777" w:rsidR="00764BC4" w:rsidRPr="00764BC4" w:rsidRDefault="00764BC4" w:rsidP="00764BC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4BC4">
        <w:rPr>
          <w:rFonts w:ascii="Arial" w:eastAsia="Times New Roman" w:hAnsi="Arial" w:cs="Arial"/>
          <w:sz w:val="24"/>
          <w:szCs w:val="24"/>
          <w:lang w:eastAsia="ru-RU"/>
        </w:rPr>
        <w:t>Порядок осуществления рубок зеленых насаждений в пределах населенных пунктов Брянской области определяется нормативными правовыми актами органов местного самоуправления.</w:t>
      </w:r>
      <w:r w:rsidRPr="00764B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619645" w14:textId="77777777" w:rsidR="00764BC4" w:rsidRPr="00764BC4" w:rsidRDefault="00764BC4" w:rsidP="00764BC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4BC4">
        <w:rPr>
          <w:rFonts w:ascii="Arial" w:eastAsia="Times New Roman" w:hAnsi="Arial" w:cs="Arial"/>
          <w:sz w:val="24"/>
          <w:szCs w:val="24"/>
          <w:lang w:eastAsia="ru-RU"/>
        </w:rPr>
        <w:t>Рубка зеленых насаждений, выполненная без оформления соответствующих разрешительных документов, считается незаконной.</w:t>
      </w:r>
      <w:r w:rsidRPr="00764B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CEC2E9" w14:textId="77777777" w:rsidR="00764BC4" w:rsidRPr="00764BC4" w:rsidRDefault="00764BC4" w:rsidP="00764BC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4BC4">
        <w:rPr>
          <w:rFonts w:ascii="Arial" w:eastAsia="Times New Roman" w:hAnsi="Arial" w:cs="Arial"/>
          <w:sz w:val="24"/>
          <w:szCs w:val="24"/>
          <w:lang w:eastAsia="ru-RU"/>
        </w:rPr>
        <w:t>Без предварительного оформления разрешения органа местного самоуправления может производиться вынужденный снос зеленых насаждений при аварийных ситуациях на объектах инженерного благоустройства и других объектах, требующих безотлагательного проведения ремонтных работ с последующим оформлением разрешительной документации. Ответственность за полноту и объективность сноса в данном случае возлагается на ответственного производителя работ.</w:t>
      </w:r>
      <w:r w:rsidRPr="00764B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184993" w14:textId="77777777" w:rsidR="00764BC4" w:rsidRPr="00764BC4" w:rsidRDefault="00764BC4" w:rsidP="00764BC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4BC4">
        <w:rPr>
          <w:rFonts w:ascii="Arial" w:eastAsia="Times New Roman" w:hAnsi="Arial" w:cs="Arial"/>
          <w:sz w:val="24"/>
          <w:szCs w:val="24"/>
          <w:lang w:eastAsia="ru-RU"/>
        </w:rPr>
        <w:t>В зеленых насаждениях, расположенных в скверах, парках, водоохранных зонах и озелененных участках, допускаются санитарные рубки, рубки ухода и реконструкции.</w:t>
      </w:r>
      <w:r w:rsidRPr="00764B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CB59A7" w14:textId="77777777" w:rsidR="00764BC4" w:rsidRPr="00764BC4" w:rsidRDefault="00764BC4" w:rsidP="00764BC4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64BC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11. Воспроизводство и уход за зелеными насаждениями</w:t>
      </w:r>
    </w:p>
    <w:p w14:paraId="3B3B3FEC" w14:textId="77777777" w:rsidR="00764BC4" w:rsidRPr="00764BC4" w:rsidRDefault="00764BC4" w:rsidP="00764BC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101BEB" w14:textId="77777777" w:rsidR="00764BC4" w:rsidRPr="00764BC4" w:rsidRDefault="00764BC4" w:rsidP="00764BC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4BC4">
        <w:rPr>
          <w:rFonts w:ascii="Arial" w:eastAsia="Times New Roman" w:hAnsi="Arial" w:cs="Arial"/>
          <w:sz w:val="24"/>
          <w:szCs w:val="24"/>
          <w:lang w:eastAsia="ru-RU"/>
        </w:rPr>
        <w:t>Воспроизводство зеленых насаждений и уход за ними производится органами местного самоуправления в соответствии с нормативными правовыми актами органов местного самоуправления.</w:t>
      </w:r>
      <w:r w:rsidRPr="00764B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0C08BF" w14:textId="77777777" w:rsidR="00764BC4" w:rsidRPr="00764BC4" w:rsidRDefault="00764BC4" w:rsidP="00764BC4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64BC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Статья 12. Учет зеленых насаждений</w:t>
      </w:r>
    </w:p>
    <w:p w14:paraId="3CB86353" w14:textId="77777777" w:rsidR="00764BC4" w:rsidRPr="00764BC4" w:rsidRDefault="00764BC4" w:rsidP="00764BC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C73C20" w14:textId="77777777" w:rsidR="00764BC4" w:rsidRPr="00764BC4" w:rsidRDefault="00764BC4" w:rsidP="00764BC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4BC4">
        <w:rPr>
          <w:rFonts w:ascii="Arial" w:eastAsia="Times New Roman" w:hAnsi="Arial" w:cs="Arial"/>
          <w:sz w:val="24"/>
          <w:szCs w:val="24"/>
          <w:lang w:eastAsia="ru-RU"/>
        </w:rPr>
        <w:t>Органы местного самоуправления вправе проводить инвентаризацию озелененных территорий населенных пунктов.</w:t>
      </w:r>
      <w:r w:rsidRPr="00764B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5A4A5A" w14:textId="77777777" w:rsidR="00764BC4" w:rsidRPr="00764BC4" w:rsidRDefault="00764BC4" w:rsidP="00764BC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4BC4">
        <w:rPr>
          <w:rFonts w:ascii="Arial" w:eastAsia="Times New Roman" w:hAnsi="Arial" w:cs="Arial"/>
          <w:sz w:val="24"/>
          <w:szCs w:val="24"/>
          <w:lang w:eastAsia="ru-RU"/>
        </w:rPr>
        <w:t xml:space="preserve">Для целей учета создается реестр зеленых насаждений, в котором учитываются наличие зеленых насаждений, занимаемая ими площадь, видовой </w:t>
      </w:r>
      <w:r w:rsidRPr="00764BC4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состав и возраст деревьев и кустарников.</w:t>
      </w:r>
      <w:r w:rsidRPr="00764B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E33769" w14:textId="77777777" w:rsidR="00764BC4" w:rsidRPr="00764BC4" w:rsidRDefault="00764BC4" w:rsidP="00764BC4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64BC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13. Ответственность за нарушения настоящего Закона</w:t>
      </w:r>
    </w:p>
    <w:p w14:paraId="4FD19361" w14:textId="77777777" w:rsidR="00764BC4" w:rsidRPr="00764BC4" w:rsidRDefault="00764BC4" w:rsidP="00764BC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0FE115" w14:textId="77777777" w:rsidR="00764BC4" w:rsidRPr="00764BC4" w:rsidRDefault="00764BC4" w:rsidP="00764BC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4BC4">
        <w:rPr>
          <w:rFonts w:ascii="Arial" w:eastAsia="Times New Roman" w:hAnsi="Arial" w:cs="Arial"/>
          <w:sz w:val="24"/>
          <w:szCs w:val="24"/>
          <w:lang w:eastAsia="ru-RU"/>
        </w:rPr>
        <w:t>За нарушение законодательства в сфере защиты, использования и воспроизводства зеленых насаждений наступает ответственность в соответствии с действующим законодательством Российской Федерации и Брянской области.</w:t>
      </w:r>
      <w:r w:rsidRPr="00764B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3AAB3D" w14:textId="77777777" w:rsidR="00764BC4" w:rsidRPr="00764BC4" w:rsidRDefault="00764BC4" w:rsidP="00764BC4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64BC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14. Вступление в силу настоящего Закона     </w:t>
      </w:r>
    </w:p>
    <w:p w14:paraId="57C7F702" w14:textId="77777777" w:rsidR="00764BC4" w:rsidRPr="00764BC4" w:rsidRDefault="00764BC4" w:rsidP="00764BC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4BC4">
        <w:rPr>
          <w:rFonts w:ascii="Arial" w:eastAsia="Times New Roman" w:hAnsi="Arial" w:cs="Arial"/>
          <w:sz w:val="24"/>
          <w:szCs w:val="24"/>
          <w:lang w:eastAsia="ru-RU"/>
        </w:rPr>
        <w:t>1. Настоящий Закон вступает в силу через 10 дней после его официального опубликования.</w:t>
      </w:r>
      <w:r w:rsidRPr="00764B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5BFC3E" w14:textId="77777777" w:rsidR="00764BC4" w:rsidRPr="00764BC4" w:rsidRDefault="00764BC4" w:rsidP="00764BC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4BC4">
        <w:rPr>
          <w:rFonts w:ascii="Arial" w:eastAsia="Times New Roman" w:hAnsi="Arial" w:cs="Arial"/>
          <w:sz w:val="24"/>
          <w:szCs w:val="24"/>
          <w:lang w:eastAsia="ru-RU"/>
        </w:rPr>
        <w:t>2. Со дня вступления в силу настоящего Закона признать утратившими силу:</w:t>
      </w:r>
      <w:r w:rsidRPr="00764B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E89B4F" w14:textId="77777777" w:rsidR="00764BC4" w:rsidRPr="00764BC4" w:rsidRDefault="00764BC4" w:rsidP="00764BC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4BC4">
        <w:rPr>
          <w:rFonts w:ascii="Arial" w:eastAsia="Times New Roman" w:hAnsi="Arial" w:cs="Arial"/>
          <w:sz w:val="24"/>
          <w:szCs w:val="24"/>
          <w:lang w:eastAsia="ru-RU"/>
        </w:rPr>
        <w:t>Закон Брянской области от 16 июля 1997 года N 20-З "Об обеспечении санитарно-гигиенического содержания, озеленения и благоустройства территорий Брянской области";</w:t>
      </w:r>
      <w:r w:rsidRPr="00764B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9AF5CC" w14:textId="77777777" w:rsidR="00764BC4" w:rsidRPr="00764BC4" w:rsidRDefault="00764BC4" w:rsidP="00764BC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4BC4">
        <w:rPr>
          <w:rFonts w:ascii="Arial" w:eastAsia="Times New Roman" w:hAnsi="Arial" w:cs="Arial"/>
          <w:sz w:val="24"/>
          <w:szCs w:val="24"/>
          <w:lang w:eastAsia="ru-RU"/>
        </w:rPr>
        <w:t>Закон Брянской области от 29 декабря 1997 года N 36-З "О внесении изменений в Закон Брянской области "Об обеспечении санитарно-гигиенического содержания, озеленения и благоустройства территорий Брянской области" N 20-З от 16 июля 1997 года";</w:t>
      </w:r>
      <w:r w:rsidRPr="00764B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D4739E" w14:textId="77777777" w:rsidR="00764BC4" w:rsidRPr="00764BC4" w:rsidRDefault="00764BC4" w:rsidP="00764BC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4BC4">
        <w:rPr>
          <w:rFonts w:ascii="Arial" w:eastAsia="Times New Roman" w:hAnsi="Arial" w:cs="Arial"/>
          <w:sz w:val="24"/>
          <w:szCs w:val="24"/>
          <w:lang w:eastAsia="ru-RU"/>
        </w:rPr>
        <w:t>постановление Брянской областной Думы от 24.08.95 N 189 "О положении о порядке ведения лесного хозяйства в защитных лесных насаждениях и другой древесно-</w:t>
      </w:r>
      <w:proofErr w:type="spellStart"/>
      <w:r w:rsidRPr="00764BC4">
        <w:rPr>
          <w:rFonts w:ascii="Arial" w:eastAsia="Times New Roman" w:hAnsi="Arial" w:cs="Arial"/>
          <w:sz w:val="24"/>
          <w:szCs w:val="24"/>
          <w:lang w:eastAsia="ru-RU"/>
        </w:rPr>
        <w:t>кустарниковои</w:t>
      </w:r>
      <w:proofErr w:type="spellEnd"/>
      <w:r w:rsidRPr="00764BC4">
        <w:rPr>
          <w:rFonts w:ascii="Arial" w:eastAsia="Times New Roman" w:hAnsi="Arial" w:cs="Arial"/>
          <w:sz w:val="24"/>
          <w:szCs w:val="24"/>
          <w:lang w:eastAsia="ru-RU"/>
        </w:rPr>
        <w:t xml:space="preserve"> растительности, не входящих в лесной фонд".</w:t>
      </w:r>
      <w:r w:rsidRPr="00764B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644C70" w14:textId="77777777" w:rsidR="00764BC4" w:rsidRPr="00764BC4" w:rsidRDefault="00764BC4" w:rsidP="00764BC4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4BC4">
        <w:rPr>
          <w:rFonts w:ascii="Arial" w:eastAsia="Times New Roman" w:hAnsi="Arial" w:cs="Arial"/>
          <w:sz w:val="24"/>
          <w:szCs w:val="24"/>
          <w:lang w:eastAsia="ru-RU"/>
        </w:rPr>
        <w:t>Губернатор</w:t>
      </w:r>
      <w:r w:rsidRPr="00764BC4">
        <w:rPr>
          <w:rFonts w:ascii="Arial" w:eastAsia="Times New Roman" w:hAnsi="Arial" w:cs="Arial"/>
          <w:sz w:val="24"/>
          <w:szCs w:val="24"/>
          <w:lang w:eastAsia="ru-RU"/>
        </w:rPr>
        <w:br/>
        <w:t xml:space="preserve">     Н.В. </w:t>
      </w:r>
      <w:proofErr w:type="spellStart"/>
      <w:r w:rsidRPr="00764BC4">
        <w:rPr>
          <w:rFonts w:ascii="Arial" w:eastAsia="Times New Roman" w:hAnsi="Arial" w:cs="Arial"/>
          <w:sz w:val="24"/>
          <w:szCs w:val="24"/>
          <w:lang w:eastAsia="ru-RU"/>
        </w:rPr>
        <w:t>Денин</w:t>
      </w:r>
      <w:proofErr w:type="spellEnd"/>
    </w:p>
    <w:p w14:paraId="24D54EF0" w14:textId="77777777" w:rsidR="00764BC4" w:rsidRPr="00764BC4" w:rsidRDefault="00764BC4" w:rsidP="00764BC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4BC4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764B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421665" w14:textId="77777777" w:rsidR="00764BC4" w:rsidRPr="00764BC4" w:rsidRDefault="00764BC4" w:rsidP="00764BC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4BC4">
        <w:rPr>
          <w:rFonts w:ascii="Arial" w:eastAsia="Times New Roman" w:hAnsi="Arial" w:cs="Arial"/>
          <w:sz w:val="24"/>
          <w:szCs w:val="24"/>
          <w:lang w:eastAsia="ru-RU"/>
        </w:rPr>
        <w:t>г. Брянск</w:t>
      </w:r>
    </w:p>
    <w:p w14:paraId="5061E5ED" w14:textId="77777777" w:rsidR="00764BC4" w:rsidRPr="00764BC4" w:rsidRDefault="00764BC4" w:rsidP="00764BC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4BC4">
        <w:rPr>
          <w:rFonts w:ascii="Arial" w:eastAsia="Times New Roman" w:hAnsi="Arial" w:cs="Arial"/>
          <w:sz w:val="24"/>
          <w:szCs w:val="24"/>
          <w:lang w:eastAsia="ru-RU"/>
        </w:rPr>
        <w:t>9 апреля 2008 года</w:t>
      </w:r>
    </w:p>
    <w:p w14:paraId="56BE88A4" w14:textId="77777777" w:rsidR="00764BC4" w:rsidRPr="00764BC4" w:rsidRDefault="00764BC4" w:rsidP="00764BC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4BC4">
        <w:rPr>
          <w:rFonts w:ascii="Arial" w:eastAsia="Times New Roman" w:hAnsi="Arial" w:cs="Arial"/>
          <w:sz w:val="24"/>
          <w:szCs w:val="24"/>
          <w:lang w:eastAsia="ru-RU"/>
        </w:rPr>
        <w:t>N 26-З</w:t>
      </w:r>
      <w:r w:rsidRPr="00764B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8CE9B8" w14:textId="77777777" w:rsidR="00764BC4" w:rsidRPr="00764BC4" w:rsidRDefault="00764BC4" w:rsidP="00764BC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4B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EF387F" w14:textId="77777777" w:rsidR="00764BC4" w:rsidRPr="00764BC4" w:rsidRDefault="00764BC4" w:rsidP="00764BC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4BC4">
        <w:rPr>
          <w:rFonts w:ascii="Arial" w:eastAsia="Times New Roman" w:hAnsi="Arial" w:cs="Arial"/>
          <w:sz w:val="24"/>
          <w:szCs w:val="24"/>
          <w:lang w:eastAsia="ru-RU"/>
        </w:rPr>
        <w:t>Текст документа сверен по:</w:t>
      </w:r>
    </w:p>
    <w:p w14:paraId="62573541" w14:textId="77777777" w:rsidR="00764BC4" w:rsidRPr="00764BC4" w:rsidRDefault="00764BC4" w:rsidP="00764BC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4BC4">
        <w:rPr>
          <w:rFonts w:ascii="Arial" w:eastAsia="Times New Roman" w:hAnsi="Arial" w:cs="Arial"/>
          <w:sz w:val="24"/>
          <w:szCs w:val="24"/>
          <w:lang w:eastAsia="ru-RU"/>
        </w:rPr>
        <w:t>Официальная рассылка</w:t>
      </w:r>
    </w:p>
    <w:p w14:paraId="46A2E5A4" w14:textId="77777777" w:rsidR="00764BC4" w:rsidRPr="00764BC4" w:rsidRDefault="00764BC4" w:rsidP="00764BC4">
      <w:pPr>
        <w:spacing w:line="254" w:lineRule="auto"/>
        <w:rPr>
          <w:rFonts w:ascii="Calibri" w:eastAsia="Calibri" w:hAnsi="Calibri" w:cs="Times New Roman"/>
        </w:rPr>
      </w:pPr>
    </w:p>
    <w:p w14:paraId="4778F66F" w14:textId="77777777" w:rsidR="001B273A" w:rsidRPr="00764BC4" w:rsidRDefault="001B273A" w:rsidP="00764BC4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