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0BEE4F" w14:textId="77777777" w:rsidR="00000000" w:rsidRPr="00D906A4" w:rsidRDefault="00A91266">
      <w:pPr>
        <w:pStyle w:val="FORMATTEXT"/>
      </w:pPr>
      <w:r w:rsidRPr="00D906A4">
        <w:rPr>
          <w:rFonts w:ascii="Arial, sans-serif" w:hAnsi="Arial, sans-serif"/>
          <w:sz w:val="24"/>
          <w:szCs w:val="24"/>
        </w:rPr>
        <w:t xml:space="preserve">  </w:t>
      </w:r>
      <w:r w:rsidRPr="00D906A4">
        <w:t xml:space="preserve">      </w:t>
      </w:r>
    </w:p>
    <w:p w14:paraId="67C22CAE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1F390334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693C9C42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55437CEC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ПРИКАЗ</w:t>
      </w:r>
    </w:p>
    <w:p w14:paraId="191C479F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6CF46917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от 23 мая 2014 года</w:t>
      </w:r>
      <w:r w:rsidRPr="00D906A4">
        <w:rPr>
          <w:b/>
          <w:bCs/>
          <w:color w:val="auto"/>
        </w:rPr>
        <w:t xml:space="preserve"> N 284</w:t>
      </w:r>
    </w:p>
    <w:p w14:paraId="77707862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</w:p>
    <w:p w14:paraId="30C7507F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6967EC94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Об утверждении форм и перечней сведений, содержащихся в экспертном заключении, акте выездной экспертизы, акте экспертизы </w:t>
      </w:r>
    </w:p>
    <w:p w14:paraId="52EBDECE" w14:textId="77777777" w:rsidR="00000000" w:rsidRPr="00D906A4" w:rsidRDefault="00A91266">
      <w:pPr>
        <w:pStyle w:val="FORMATTEXT"/>
        <w:jc w:val="center"/>
      </w:pPr>
      <w:r w:rsidRPr="00D906A4">
        <w:t xml:space="preserve">(с изменениями на 29 октября 2021 года) </w:t>
      </w:r>
    </w:p>
    <w:p w14:paraId="3DCF5409" w14:textId="77777777" w:rsidR="00000000" w:rsidRPr="00D906A4" w:rsidRDefault="00A9126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06A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D7B6E2" w14:textId="77777777" w:rsidR="00000000" w:rsidRPr="00D906A4" w:rsidRDefault="00A91266">
      <w:pPr>
        <w:pStyle w:val="FORMATTEXT"/>
        <w:jc w:val="both"/>
      </w:pPr>
      <w:r w:rsidRPr="00D906A4">
        <w:t xml:space="preserve"> </w:t>
      </w:r>
    </w:p>
    <w:p w14:paraId="4F8FDF3B" w14:textId="77777777" w:rsidR="00000000" w:rsidRPr="00D906A4" w:rsidRDefault="00A91266">
      <w:pPr>
        <w:pStyle w:val="FORMATTEXT"/>
        <w:ind w:firstLine="568"/>
        <w:jc w:val="both"/>
      </w:pPr>
      <w:r w:rsidRPr="00D906A4">
        <w:t xml:space="preserve">Документ с изменениями, внесенными: </w:t>
      </w:r>
    </w:p>
    <w:p w14:paraId="5D73C02F" w14:textId="77777777" w:rsidR="00000000" w:rsidRPr="00D906A4" w:rsidRDefault="00A91266">
      <w:pPr>
        <w:pStyle w:val="FORMATTEXT"/>
        <w:ind w:firstLine="568"/>
        <w:jc w:val="both"/>
      </w:pPr>
      <w:r w:rsidRPr="00D906A4">
        <w:t>приказом Минэкономразвития России от 29 ноября 2016 года N 764 (Официальный интернет-портал правовой информации www.pravo.gov.ru, 17.02.2017, N 0001201702170</w:t>
      </w:r>
      <w:r w:rsidRPr="00D906A4">
        <w:t xml:space="preserve">026) (о порядке вступления в силу см. пункт 2 приказа Минэкономразвития России от 29 ноября 2016 года N 764); </w:t>
      </w:r>
    </w:p>
    <w:p w14:paraId="3CA0BE8A" w14:textId="77777777" w:rsidR="00000000" w:rsidRPr="00D906A4" w:rsidRDefault="00A91266">
      <w:pPr>
        <w:pStyle w:val="FORMATTEXT"/>
        <w:ind w:firstLine="568"/>
        <w:jc w:val="both"/>
      </w:pPr>
      <w:r w:rsidRPr="00D906A4">
        <w:t>приказом Минэкономразвития России от 27 февраля 2019 года N 89 (Официальный интернет-портал правовой информации www.pravo.gov.ru, 27.08.2019, N 0</w:t>
      </w:r>
      <w:r w:rsidRPr="00D906A4">
        <w:t xml:space="preserve">001201908270008); </w:t>
      </w:r>
    </w:p>
    <w:p w14:paraId="7DBA8A72" w14:textId="77777777" w:rsidR="00000000" w:rsidRPr="00D906A4" w:rsidRDefault="00A91266">
      <w:pPr>
        <w:pStyle w:val="FORMATTEXT"/>
        <w:ind w:firstLine="568"/>
        <w:jc w:val="both"/>
      </w:pPr>
      <w:r w:rsidRPr="00D906A4">
        <w:t>приказом Минэкономразвития России от 29 октября 2021 года N 657 (Официальный интернет-портал правовой информации www.pravo.gov.ru, 30.11.2021, N 0001202111300018) (о порядке вступления в силу см. пункты 3 и 4 приказа Минэкономразвития Ро</w:t>
      </w:r>
      <w:r w:rsidRPr="00D906A4">
        <w:t xml:space="preserve">ссии от 29 октября 2021 года N 657). </w:t>
      </w:r>
    </w:p>
    <w:p w14:paraId="785E4134" w14:textId="77777777" w:rsidR="00000000" w:rsidRPr="00D906A4" w:rsidRDefault="00A9126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06A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F86997" w14:textId="77777777" w:rsidR="00000000" w:rsidRPr="00D906A4" w:rsidRDefault="00A91266">
      <w:pPr>
        <w:pStyle w:val="FORMATTEXT"/>
        <w:jc w:val="both"/>
      </w:pPr>
      <w:r w:rsidRPr="00D906A4">
        <w:t xml:space="preserve"> </w:t>
      </w:r>
    </w:p>
    <w:p w14:paraId="1EF7AFE2" w14:textId="77777777" w:rsidR="00000000" w:rsidRPr="00D906A4" w:rsidRDefault="00A91266">
      <w:pPr>
        <w:pStyle w:val="FORMATTEXT"/>
        <w:ind w:firstLine="568"/>
        <w:jc w:val="both"/>
      </w:pPr>
      <w:r w:rsidRPr="00D906A4">
        <w:t>В соответствии с частями 13, 21 статьи 17 и частью 14 статьи 24 Федерального закона от 28 декабря 2013 года N 412-ФЗ "Об аккредитации в национальной системе</w:t>
      </w:r>
      <w:r w:rsidRPr="00D906A4">
        <w:t xml:space="preserve"> аккредитации" (Собрание законодательства Российской Федерации, 2013, N 52, ст.6977)</w:t>
      </w:r>
    </w:p>
    <w:p w14:paraId="1F232567" w14:textId="77777777" w:rsidR="00000000" w:rsidRPr="00D906A4" w:rsidRDefault="00A91266">
      <w:pPr>
        <w:pStyle w:val="FORMATTEXT"/>
        <w:ind w:firstLine="568"/>
        <w:jc w:val="both"/>
      </w:pPr>
    </w:p>
    <w:p w14:paraId="225EB204" w14:textId="77777777" w:rsidR="00000000" w:rsidRPr="00D906A4" w:rsidRDefault="00A91266">
      <w:pPr>
        <w:pStyle w:val="FORMATTEXT"/>
        <w:jc w:val="both"/>
      </w:pPr>
      <w:r w:rsidRPr="00D906A4">
        <w:t>приказываю:</w:t>
      </w:r>
    </w:p>
    <w:p w14:paraId="25E015E0" w14:textId="77777777" w:rsidR="00000000" w:rsidRPr="00D906A4" w:rsidRDefault="00A91266">
      <w:pPr>
        <w:pStyle w:val="FORMATTEXT"/>
        <w:ind w:firstLine="568"/>
        <w:jc w:val="both"/>
      </w:pPr>
      <w:r w:rsidRPr="00D906A4">
        <w:t>1. Утвердить:</w:t>
      </w:r>
    </w:p>
    <w:p w14:paraId="20B404B9" w14:textId="77777777" w:rsidR="00000000" w:rsidRPr="00D906A4" w:rsidRDefault="00A91266">
      <w:pPr>
        <w:pStyle w:val="FORMATTEXT"/>
        <w:ind w:firstLine="568"/>
        <w:jc w:val="both"/>
      </w:pPr>
    </w:p>
    <w:p w14:paraId="3525F896" w14:textId="77777777" w:rsidR="00000000" w:rsidRPr="00D906A4" w:rsidRDefault="00A91266">
      <w:pPr>
        <w:pStyle w:val="FORMATTEXT"/>
        <w:ind w:firstLine="568"/>
        <w:jc w:val="both"/>
      </w:pPr>
      <w:r w:rsidRPr="00D906A4">
        <w:t>форму и перечень сведений, содержащихся в экспертном заключении (приложение N 1);</w:t>
      </w:r>
    </w:p>
    <w:p w14:paraId="0CBE61FF" w14:textId="77777777" w:rsidR="00000000" w:rsidRPr="00D906A4" w:rsidRDefault="00A91266">
      <w:pPr>
        <w:pStyle w:val="FORMATTEXT"/>
        <w:ind w:firstLine="568"/>
        <w:jc w:val="both"/>
      </w:pPr>
    </w:p>
    <w:p w14:paraId="7EC21C65" w14:textId="77777777" w:rsidR="00000000" w:rsidRPr="00D906A4" w:rsidRDefault="00A91266">
      <w:pPr>
        <w:pStyle w:val="FORMATTEXT"/>
        <w:ind w:firstLine="568"/>
        <w:jc w:val="both"/>
      </w:pPr>
      <w:r w:rsidRPr="00D906A4">
        <w:t>форму и перечень сведений, содержащихся в акте выездной эксп</w:t>
      </w:r>
      <w:r w:rsidRPr="00D906A4">
        <w:t>ертизы (приложение N 2);</w:t>
      </w:r>
    </w:p>
    <w:p w14:paraId="77C847B3" w14:textId="77777777" w:rsidR="00000000" w:rsidRPr="00D906A4" w:rsidRDefault="00A91266">
      <w:pPr>
        <w:pStyle w:val="FORMATTEXT"/>
        <w:ind w:firstLine="568"/>
        <w:jc w:val="both"/>
      </w:pPr>
    </w:p>
    <w:p w14:paraId="5973855A" w14:textId="77777777" w:rsidR="00000000" w:rsidRPr="00D906A4" w:rsidRDefault="00A91266">
      <w:pPr>
        <w:pStyle w:val="FORMATTEXT"/>
        <w:ind w:firstLine="568"/>
        <w:jc w:val="both"/>
      </w:pPr>
      <w:r w:rsidRPr="00D906A4">
        <w:t>форму и перечень сведений, содержащихся в акте экспертизы (приложение N 3);</w:t>
      </w:r>
    </w:p>
    <w:p w14:paraId="3FCFBA1E" w14:textId="77777777" w:rsidR="00000000" w:rsidRPr="00D906A4" w:rsidRDefault="00A91266">
      <w:pPr>
        <w:pStyle w:val="FORMATTEXT"/>
        <w:ind w:firstLine="568"/>
        <w:jc w:val="both"/>
      </w:pPr>
    </w:p>
    <w:p w14:paraId="1F23E45F" w14:textId="77777777" w:rsidR="00000000" w:rsidRPr="00D906A4" w:rsidRDefault="00A91266">
      <w:pPr>
        <w:pStyle w:val="FORMATTEXT"/>
        <w:ind w:firstLine="568"/>
        <w:jc w:val="both"/>
      </w:pPr>
      <w:r w:rsidRPr="00D906A4">
        <w:t>форму и перечень сведений, содержащихся в заключении об оценке устранения заявителем, аккредитованным лицом выявленных несоответствий критериям аккредита</w:t>
      </w:r>
      <w:r w:rsidRPr="00D906A4">
        <w:t xml:space="preserve">ции" (приложение N 4). </w:t>
      </w:r>
    </w:p>
    <w:p w14:paraId="3EFCD153" w14:textId="77777777" w:rsidR="00000000" w:rsidRPr="00D906A4" w:rsidRDefault="00A91266">
      <w:pPr>
        <w:pStyle w:val="FORMATTEXT"/>
        <w:ind w:firstLine="568"/>
        <w:jc w:val="both"/>
      </w:pPr>
      <w:r w:rsidRPr="00D906A4">
        <w:t>(Пункт дополнительно включен с 7 сентября 2019 года приказом Минэкономразвития России от 27 февраля 2019 года N 89)</w:t>
      </w:r>
    </w:p>
    <w:p w14:paraId="03F73B91" w14:textId="77777777" w:rsidR="00000000" w:rsidRPr="00D906A4" w:rsidRDefault="00A91266">
      <w:pPr>
        <w:pStyle w:val="FORMATTEXT"/>
        <w:ind w:firstLine="568"/>
        <w:jc w:val="both"/>
      </w:pPr>
    </w:p>
    <w:p w14:paraId="3EB4D80F" w14:textId="77777777" w:rsidR="00000000" w:rsidRPr="00D906A4" w:rsidRDefault="00A91266">
      <w:pPr>
        <w:pStyle w:val="FORMATTEXT"/>
        <w:ind w:firstLine="568"/>
        <w:jc w:val="both"/>
      </w:pPr>
      <w:r w:rsidRPr="00D906A4">
        <w:t>2. Настоящий приказ вступает в силу в установленном порядке, но не ранее вступления в силу Федерального закона от 2</w:t>
      </w:r>
      <w:r w:rsidRPr="00D906A4">
        <w:t>8 декабря 2013 года N 412-ФЗ "Об аккредитации в национальной системе аккредитации".</w:t>
      </w:r>
    </w:p>
    <w:p w14:paraId="3AD17BA2" w14:textId="77777777" w:rsidR="00000000" w:rsidRPr="00D906A4" w:rsidRDefault="00A91266">
      <w:pPr>
        <w:pStyle w:val="FORMATTEXT"/>
        <w:ind w:firstLine="568"/>
        <w:jc w:val="both"/>
      </w:pPr>
    </w:p>
    <w:p w14:paraId="1180DAEF" w14:textId="77777777" w:rsidR="00000000" w:rsidRPr="00D906A4" w:rsidRDefault="00A91266">
      <w:pPr>
        <w:pStyle w:val="FORMATTEXT"/>
        <w:jc w:val="right"/>
      </w:pPr>
      <w:r w:rsidRPr="00D906A4">
        <w:t>Врио Министра</w:t>
      </w:r>
    </w:p>
    <w:p w14:paraId="175BB794" w14:textId="77777777" w:rsidR="00000000" w:rsidRPr="00D906A4" w:rsidRDefault="00A91266">
      <w:pPr>
        <w:pStyle w:val="FORMATTEXT"/>
        <w:jc w:val="right"/>
      </w:pPr>
      <w:r w:rsidRPr="00D906A4">
        <w:t>П.Королёв</w:t>
      </w:r>
    </w:p>
    <w:p w14:paraId="349E5772" w14:textId="77777777" w:rsidR="00000000" w:rsidRPr="00D906A4" w:rsidRDefault="00A91266">
      <w:pPr>
        <w:pStyle w:val="FORMATTEXT"/>
        <w:jc w:val="both"/>
      </w:pPr>
    </w:p>
    <w:p w14:paraId="398D9079" w14:textId="77777777" w:rsidR="00000000" w:rsidRPr="00D906A4" w:rsidRDefault="00A91266">
      <w:pPr>
        <w:pStyle w:val="FORMATTEXT"/>
        <w:jc w:val="both"/>
      </w:pPr>
    </w:p>
    <w:p w14:paraId="06EC468E" w14:textId="77777777" w:rsidR="00000000" w:rsidRPr="00D906A4" w:rsidRDefault="00A91266">
      <w:pPr>
        <w:pStyle w:val="FORMATTEXT"/>
        <w:jc w:val="both"/>
      </w:pPr>
      <w:r w:rsidRPr="00D906A4">
        <w:t>Зарегистрировано</w:t>
      </w:r>
    </w:p>
    <w:p w14:paraId="315B6BD6" w14:textId="77777777" w:rsidR="00000000" w:rsidRPr="00D906A4" w:rsidRDefault="00A91266">
      <w:pPr>
        <w:pStyle w:val="FORMATTEXT"/>
        <w:jc w:val="both"/>
      </w:pPr>
      <w:r w:rsidRPr="00D906A4">
        <w:t>в Министерстве юстиции</w:t>
      </w:r>
    </w:p>
    <w:p w14:paraId="1B44B7B4" w14:textId="77777777" w:rsidR="00000000" w:rsidRPr="00D906A4" w:rsidRDefault="00A91266">
      <w:pPr>
        <w:pStyle w:val="FORMATTEXT"/>
        <w:jc w:val="both"/>
      </w:pPr>
      <w:r w:rsidRPr="00D906A4">
        <w:t>Российской Федерации</w:t>
      </w:r>
    </w:p>
    <w:p w14:paraId="36482864" w14:textId="77777777" w:rsidR="00000000" w:rsidRPr="00D906A4" w:rsidRDefault="00A91266">
      <w:pPr>
        <w:pStyle w:val="FORMATTEXT"/>
        <w:jc w:val="both"/>
      </w:pPr>
      <w:r w:rsidRPr="00D906A4">
        <w:t>17 июля 2014 года,</w:t>
      </w:r>
    </w:p>
    <w:p w14:paraId="0942606B" w14:textId="77777777" w:rsidR="00000000" w:rsidRPr="00D906A4" w:rsidRDefault="00A91266">
      <w:pPr>
        <w:pStyle w:val="FORMATTEXT"/>
        <w:jc w:val="both"/>
      </w:pPr>
      <w:r w:rsidRPr="00D906A4">
        <w:t xml:space="preserve">регистрационный N 33134 </w:t>
      </w:r>
    </w:p>
    <w:p w14:paraId="5279A56A" w14:textId="77777777" w:rsidR="00000000" w:rsidRPr="00D906A4" w:rsidRDefault="00A91266">
      <w:pPr>
        <w:pStyle w:val="FORMATTEXT"/>
        <w:jc w:val="right"/>
      </w:pPr>
      <w:r w:rsidRPr="00D906A4">
        <w:t>Приложение N 1</w:t>
      </w:r>
    </w:p>
    <w:p w14:paraId="1FCBA45C" w14:textId="77777777" w:rsidR="00000000" w:rsidRPr="00D906A4" w:rsidRDefault="00A91266">
      <w:pPr>
        <w:pStyle w:val="FORMATTEXT"/>
        <w:jc w:val="right"/>
      </w:pPr>
      <w:r w:rsidRPr="00D906A4">
        <w:t>к приказу Минэкономразви</w:t>
      </w:r>
      <w:r w:rsidRPr="00D906A4">
        <w:t>тия России</w:t>
      </w:r>
    </w:p>
    <w:p w14:paraId="626D1085" w14:textId="77777777" w:rsidR="00000000" w:rsidRPr="00D906A4" w:rsidRDefault="00A91266">
      <w:pPr>
        <w:pStyle w:val="FORMATTEXT"/>
        <w:jc w:val="right"/>
      </w:pPr>
      <w:r w:rsidRPr="00D906A4">
        <w:t>от 23 мая 2014 года N 284</w:t>
      </w:r>
    </w:p>
    <w:p w14:paraId="0D1FB9E0" w14:textId="77777777" w:rsidR="00000000" w:rsidRPr="00D906A4" w:rsidRDefault="00A91266">
      <w:pPr>
        <w:pStyle w:val="FORMATTEXT"/>
        <w:jc w:val="right"/>
      </w:pPr>
      <w:r w:rsidRPr="00D906A4">
        <w:t>(В редакции, введенной в действие</w:t>
      </w:r>
    </w:p>
    <w:p w14:paraId="152A8E02" w14:textId="77777777" w:rsidR="00000000" w:rsidRPr="00D906A4" w:rsidRDefault="00A91266">
      <w:pPr>
        <w:pStyle w:val="FORMATTEXT"/>
        <w:jc w:val="right"/>
      </w:pPr>
      <w:r w:rsidRPr="00D906A4">
        <w:t xml:space="preserve">с 1 марта 2022 года </w:t>
      </w:r>
    </w:p>
    <w:p w14:paraId="1C96AF15" w14:textId="77777777" w:rsidR="00000000" w:rsidRPr="00D906A4" w:rsidRDefault="00A91266">
      <w:pPr>
        <w:pStyle w:val="FORMATTEXT"/>
        <w:jc w:val="right"/>
      </w:pPr>
      <w:r w:rsidRPr="00D906A4">
        <w:t>приказом Минэкономразвития России</w:t>
      </w:r>
    </w:p>
    <w:p w14:paraId="5BC76FA0" w14:textId="77777777" w:rsidR="00000000" w:rsidRPr="00D906A4" w:rsidRDefault="00A91266">
      <w:pPr>
        <w:pStyle w:val="FORMATTEXT"/>
        <w:jc w:val="right"/>
      </w:pPr>
      <w:r w:rsidRPr="00D906A4">
        <w:lastRenderedPageBreak/>
        <w:t xml:space="preserve"> от 29 октября 2021 года N 657. - </w:t>
      </w:r>
    </w:p>
    <w:p w14:paraId="0D123368" w14:textId="77777777" w:rsidR="00000000" w:rsidRPr="00D906A4" w:rsidRDefault="00A91266">
      <w:pPr>
        <w:pStyle w:val="FORMATTEXT"/>
        <w:jc w:val="right"/>
      </w:pPr>
      <w:r w:rsidRPr="00D906A4">
        <w:t> См. предыдущую редакцию)</w:t>
      </w:r>
    </w:p>
    <w:p w14:paraId="0E4ACDF0" w14:textId="77777777" w:rsidR="00000000" w:rsidRPr="00D906A4" w:rsidRDefault="00A91266">
      <w:pPr>
        <w:pStyle w:val="FORMATTEXT"/>
        <w:jc w:val="right"/>
      </w:pPr>
      <w:r w:rsidRPr="00D906A4">
        <w:t>     </w:t>
      </w:r>
    </w:p>
    <w:p w14:paraId="66CB29A8" w14:textId="77777777" w:rsidR="00000000" w:rsidRPr="00D906A4" w:rsidRDefault="00A91266">
      <w:pPr>
        <w:pStyle w:val="FORMATTEXT"/>
        <w:jc w:val="right"/>
      </w:pPr>
      <w:r w:rsidRPr="00D906A4">
        <w:t xml:space="preserve">      </w:t>
      </w:r>
    </w:p>
    <w:p w14:paraId="1B09F816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687F269A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Сведения, содержащиеся в экспертном заключении </w:t>
      </w:r>
    </w:p>
    <w:p w14:paraId="70F8CE24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14092002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    </w:t>
      </w:r>
      <w:r w:rsidRPr="00D906A4">
        <w:rPr>
          <w:b/>
          <w:bCs/>
          <w:color w:val="auto"/>
        </w:rPr>
        <w:t> </w:t>
      </w:r>
    </w:p>
    <w:p w14:paraId="3D1DB9FA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Экспертное заключение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6450"/>
        <w:gridCol w:w="1950"/>
      </w:tblGrid>
      <w:tr w:rsidR="00D906A4" w:rsidRPr="00D906A4" w14:paraId="599A6C1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49013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0416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C25F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17C12F9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5CF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2275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Перечень сведений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EBB38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Содержание сведений </w:t>
            </w:r>
          </w:p>
        </w:tc>
      </w:tr>
      <w:tr w:rsidR="00D906A4" w:rsidRPr="00D906A4" w14:paraId="37B306E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B319B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F64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Дата, время и место составления экспертного заключения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6DC0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E9B908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AA85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A6C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Номер заявления о предоставлении государственной услуги, дата и номер решения, на основании которого проведена эксперт</w:t>
            </w:r>
            <w:r w:rsidRPr="00D906A4">
              <w:rPr>
                <w:sz w:val="18"/>
                <w:szCs w:val="18"/>
              </w:rPr>
              <w:t xml:space="preserve">иза представленных заявителем документов и сведений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00C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820C12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DBD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904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имя и отчество (при наличии) эксперта по аккредитации и технических экспертов (в случае их участия)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E124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9BC0DD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E363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2E3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Наименование юридического лица или фамилия, имя и отчество (при наличии) индивидуа</w:t>
            </w:r>
            <w:r w:rsidRPr="00D906A4">
              <w:rPr>
                <w:sz w:val="18"/>
                <w:szCs w:val="18"/>
              </w:rPr>
              <w:t xml:space="preserve">льного предпринимателя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11B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A2438E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CD19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924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Перечень рассмотренных документов и сведений, подтверждающих соответствие заявителя установленным критериям аккредитации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59B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FB3BD8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77A7D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2EA6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Сведения о результатах экспертизы представленных заявителем документов и сведений, в том числе переч</w:t>
            </w:r>
            <w:r w:rsidRPr="00D906A4">
              <w:rPr>
                <w:sz w:val="18"/>
                <w:szCs w:val="18"/>
              </w:rPr>
              <w:t xml:space="preserve">ень несоответствий критериям аккредитации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0E7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883742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AE87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40F5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Однозначный вывод о соответствии (несоответствии) заявителя критериям аккредитации по результатам экспертизы представленных заявителем документов и сведений, а также требованиям национальных ста</w:t>
            </w:r>
            <w:r w:rsidRPr="00D906A4">
              <w:rPr>
                <w:sz w:val="18"/>
                <w:szCs w:val="18"/>
              </w:rPr>
              <w:t xml:space="preserve">ндартов Российской Федерации и (или) документов международных организаций в области аккредитации, обязательных для выполнения в целях обеспечения соответствия критериям аккредитации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6F3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3622B5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D1BC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02A1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Запись о наличии особого мнения члена экспертной группы с приложени</w:t>
            </w:r>
            <w:r w:rsidRPr="00D906A4">
              <w:rPr>
                <w:sz w:val="18"/>
                <w:szCs w:val="18"/>
              </w:rPr>
              <w:t xml:space="preserve">ем особого мнения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B8B0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7D12EB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59C99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553F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Приложение к экспертному заключению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27E3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FB074A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3300"/>
        <w:gridCol w:w="450"/>
        <w:gridCol w:w="2250"/>
      </w:tblGrid>
      <w:tr w:rsidR="00D906A4" w:rsidRPr="00D906A4" w14:paraId="52E95AF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37AD2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BB6E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4F98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2B99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4AF11A4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42B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Эксперт по аккредитации: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6A6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8ACB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A96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1069F3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AF12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8F08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5F74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C42AD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  <w:tr w:rsidR="00D906A4" w:rsidRPr="00D906A4" w14:paraId="598A781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60B6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E1F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7FF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0C8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F61854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535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Технический эксперт: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3BDD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6137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28A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7037E1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1BD2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2069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9F2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50AA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</w:tbl>
    <w:p w14:paraId="6C0A4878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8B224C" w14:textId="77777777" w:rsidR="00000000" w:rsidRPr="00D906A4" w:rsidRDefault="00A91266">
      <w:pPr>
        <w:pStyle w:val="FORMATTEXT"/>
        <w:jc w:val="right"/>
      </w:pPr>
      <w:r w:rsidRPr="00D906A4">
        <w:t xml:space="preserve">      </w:t>
      </w:r>
    </w:p>
    <w:p w14:paraId="31AF9D72" w14:textId="77777777" w:rsidR="00000000" w:rsidRPr="00D906A4" w:rsidRDefault="00A91266">
      <w:pPr>
        <w:pStyle w:val="FORMATTEXT"/>
      </w:pPr>
      <w:r w:rsidRPr="00D906A4">
        <w:t xml:space="preserve">      </w:t>
      </w:r>
    </w:p>
    <w:p w14:paraId="3937DE1B" w14:textId="77777777" w:rsidR="00000000" w:rsidRPr="00D906A4" w:rsidRDefault="00A91266">
      <w:pPr>
        <w:pStyle w:val="FORMATTEXT"/>
        <w:jc w:val="right"/>
      </w:pPr>
      <w:r w:rsidRPr="00D906A4">
        <w:t>Приложение N 2</w:t>
      </w:r>
    </w:p>
    <w:p w14:paraId="2F50746C" w14:textId="77777777" w:rsidR="00000000" w:rsidRPr="00D906A4" w:rsidRDefault="00A91266">
      <w:pPr>
        <w:pStyle w:val="FORMATTEXT"/>
        <w:jc w:val="right"/>
      </w:pPr>
      <w:r w:rsidRPr="00D906A4">
        <w:t>к приказу Минэконом</w:t>
      </w:r>
      <w:r w:rsidRPr="00D906A4">
        <w:t>развития России</w:t>
      </w:r>
    </w:p>
    <w:p w14:paraId="3C8F1911" w14:textId="77777777" w:rsidR="00000000" w:rsidRPr="00D906A4" w:rsidRDefault="00A91266">
      <w:pPr>
        <w:pStyle w:val="FORMATTEXT"/>
        <w:jc w:val="right"/>
      </w:pPr>
      <w:r w:rsidRPr="00D906A4">
        <w:t>от 23 мая 2014 года N 284</w:t>
      </w:r>
    </w:p>
    <w:p w14:paraId="58C1861A" w14:textId="77777777" w:rsidR="00000000" w:rsidRPr="00D906A4" w:rsidRDefault="00A91266">
      <w:pPr>
        <w:pStyle w:val="FORMATTEXT"/>
        <w:jc w:val="right"/>
      </w:pPr>
      <w:r w:rsidRPr="00D906A4">
        <w:t>(В редакции, введенной в действие</w:t>
      </w:r>
    </w:p>
    <w:p w14:paraId="134286FD" w14:textId="77777777" w:rsidR="00000000" w:rsidRPr="00D906A4" w:rsidRDefault="00A91266">
      <w:pPr>
        <w:pStyle w:val="FORMATTEXT"/>
        <w:jc w:val="right"/>
      </w:pPr>
      <w:r w:rsidRPr="00D906A4">
        <w:lastRenderedPageBreak/>
        <w:t xml:space="preserve">с 1 марта 2022 года </w:t>
      </w:r>
    </w:p>
    <w:p w14:paraId="7A414ED4" w14:textId="77777777" w:rsidR="00000000" w:rsidRPr="00D906A4" w:rsidRDefault="00A91266">
      <w:pPr>
        <w:pStyle w:val="FORMATTEXT"/>
        <w:jc w:val="right"/>
      </w:pPr>
      <w:r w:rsidRPr="00D906A4">
        <w:t>приказом Минэкономразвития России</w:t>
      </w:r>
    </w:p>
    <w:p w14:paraId="367A20B0" w14:textId="77777777" w:rsidR="00000000" w:rsidRPr="00D906A4" w:rsidRDefault="00A91266">
      <w:pPr>
        <w:pStyle w:val="FORMATTEXT"/>
        <w:jc w:val="right"/>
      </w:pPr>
      <w:r w:rsidRPr="00D906A4">
        <w:t xml:space="preserve"> от 29 октября 2021 года N 657. - </w:t>
      </w:r>
    </w:p>
    <w:p w14:paraId="0644DB94" w14:textId="77777777" w:rsidR="00000000" w:rsidRPr="00D906A4" w:rsidRDefault="00A91266">
      <w:pPr>
        <w:pStyle w:val="FORMATTEXT"/>
        <w:jc w:val="right"/>
      </w:pPr>
      <w:r w:rsidRPr="00D906A4">
        <w:t> См. предыдущую редакцию)</w:t>
      </w:r>
    </w:p>
    <w:p w14:paraId="1AA875DD" w14:textId="77777777" w:rsidR="00000000" w:rsidRPr="00D906A4" w:rsidRDefault="00A91266">
      <w:pPr>
        <w:pStyle w:val="FORMATTEXT"/>
        <w:jc w:val="right"/>
      </w:pPr>
    </w:p>
    <w:p w14:paraId="4BBE627F" w14:textId="77777777" w:rsidR="00000000" w:rsidRPr="00D906A4" w:rsidRDefault="00A91266">
      <w:pPr>
        <w:pStyle w:val="FORMATTEXT"/>
        <w:jc w:val="right"/>
      </w:pPr>
      <w:r w:rsidRPr="00D906A4">
        <w:t xml:space="preserve">          </w:t>
      </w:r>
    </w:p>
    <w:p w14:paraId="61D5795A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559D5C04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Сведения, содержащиеся в акте выездной экспертизы</w:t>
      </w:r>
      <w:r w:rsidRPr="00D906A4">
        <w:rPr>
          <w:b/>
          <w:bCs/>
          <w:color w:val="auto"/>
        </w:rPr>
        <w:t xml:space="preserve"> </w:t>
      </w:r>
    </w:p>
    <w:p w14:paraId="10DFFBFE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7BD30062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     </w:t>
      </w:r>
    </w:p>
    <w:p w14:paraId="68C2A9E2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Акт выездной экспертизы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6600"/>
        <w:gridCol w:w="1950"/>
      </w:tblGrid>
      <w:tr w:rsidR="00D906A4" w:rsidRPr="00D906A4" w14:paraId="211F41C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C2DBA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FE40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0DA9C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2765125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C38FA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B10E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Перечень сведений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1E95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Содержание сведений </w:t>
            </w:r>
          </w:p>
        </w:tc>
      </w:tr>
      <w:tr w:rsidR="00D906A4" w:rsidRPr="00D906A4" w14:paraId="1E12C1E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A59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390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Дата, время и место составления акта выездной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7B0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71816C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3B8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484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Номер заявления о предоставлении государственной услуги, дата и номер решения, на основании которого прове</w:t>
            </w:r>
            <w:r w:rsidRPr="00D906A4">
              <w:rPr>
                <w:sz w:val="18"/>
                <w:szCs w:val="18"/>
              </w:rPr>
              <w:t xml:space="preserve">дена выездная экспертиза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53D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1BADE2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827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2EA5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имя и отчество (при наличии) эксперта по аккредитации и технических экспертов (в случае их участия)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5070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1A52DA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92C66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921A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Наименование юридического лица или фамилия, имя и отчество (при наличии) индивидуального предпринимателя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D641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B3282B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55BA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8B0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имя и отчество, должность представителя юридического лица или представителя индивидуального предпринимателя, присутствующего при осуществлении выездной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83A5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9078CD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0E15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26C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Дата, время и место (места) осуществления выездной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706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73F04A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C5C9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73E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Сведения</w:t>
            </w:r>
            <w:r w:rsidRPr="00D906A4">
              <w:rPr>
                <w:sz w:val="18"/>
                <w:szCs w:val="18"/>
              </w:rPr>
              <w:t xml:space="preserve"> о выполнении плана проведения выездной экспертизы с указанием точного времени выполнения, а также сведений о ходе выполнения следующих мероприятий: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547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73951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2017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FE03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1) вступительное совещание, предусматривающее разъяснение заявителю программы выездной оценки;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921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57CCB4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75F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150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2) оц</w:t>
            </w:r>
            <w:r w:rsidRPr="00D906A4">
              <w:rPr>
                <w:sz w:val="18"/>
                <w:szCs w:val="18"/>
              </w:rPr>
              <w:t>енка системы менеджмента качества заявителя, а также соблюдения при осуществлении деятельности требований системы менеджмента качества;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13DC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05F5C5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F022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C96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3) оценка материально-технической базы заявителя;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21F8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2B6346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69CE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D47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4) оценка квалификации и опыта работников заявителя;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AA3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13E126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43C8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24E2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5) оценк</w:t>
            </w:r>
            <w:r w:rsidRPr="00D906A4">
              <w:rPr>
                <w:sz w:val="18"/>
                <w:szCs w:val="18"/>
              </w:rPr>
              <w:t>а обеспеченности необходимой документацией;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DCCF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4E3401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4C31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C789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6) наблюдение за выполнением заявителем работ в соответствии с заявленной областью аккредитации (свидетельская оценка);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CD4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4DCF86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E9DE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8D5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7) составление акта выездной экспертизы;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9285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828855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36C9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253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8) иное (при наличии)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7D9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38FA37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0F828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CF94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Сведения о ре</w:t>
            </w:r>
            <w:r w:rsidRPr="00D906A4">
              <w:rPr>
                <w:sz w:val="18"/>
                <w:szCs w:val="18"/>
              </w:rPr>
              <w:t>зультатах выездной экспертизы с приложением документов, подтверждающих результаты работ по наблюдению за выполнением заявителем работ в соответствии с заявленной областью аккредитации (свидетельской оценки), перечень несоответствий критериям аккредитации (</w:t>
            </w:r>
            <w:r w:rsidRPr="00D906A4">
              <w:rPr>
                <w:sz w:val="18"/>
                <w:szCs w:val="18"/>
              </w:rPr>
              <w:t xml:space="preserve">при наличии) с приложением документов, подтверждающих несоответствие заявителя критериям аккредитации, включая лист (листы) выявленных несоответствий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4EC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5E9C3A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6D95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E22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Сведения об области аккредитации (включая сведения о сокращении по </w:t>
            </w:r>
            <w:r w:rsidRPr="00D906A4">
              <w:rPr>
                <w:sz w:val="18"/>
                <w:szCs w:val="18"/>
              </w:rPr>
              <w:lastRenderedPageBreak/>
              <w:t>желанию заявителя по согласовани</w:t>
            </w:r>
            <w:r w:rsidRPr="00D906A4">
              <w:rPr>
                <w:sz w:val="18"/>
                <w:szCs w:val="18"/>
              </w:rPr>
              <w:t xml:space="preserve">ю с экспертной группой области аккредитации, указанной в заявлении о предоставлении государственной услуги (при их наличии)) с приложением документа, содержащего ее описание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75AF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D4794C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36BFB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4A4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Перечень сведений о заявителе, прилагаемых к акту выездной экспертизы (во и</w:t>
            </w:r>
            <w:r w:rsidRPr="00D906A4">
              <w:rPr>
                <w:sz w:val="18"/>
                <w:szCs w:val="18"/>
              </w:rPr>
              <w:t xml:space="preserve">сполнение подпункта "б" части 4.1 статьи 11 Федерального закона от 28 декабря 2013 г. N 412-ФЗ "Об аккредитации в национальной системе аккредитации")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7AA2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76FC05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69E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DEB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Однозначный вывод о соответствии (несоответствии) заявителя критериям аккредитации по результатам в</w:t>
            </w:r>
            <w:r w:rsidRPr="00D906A4">
              <w:rPr>
                <w:sz w:val="18"/>
                <w:szCs w:val="18"/>
              </w:rPr>
              <w:t xml:space="preserve">ыездной экспертизы, а также требованиям национальных стандартов Российской Федерации и (или) документов международных организаций в области аккредитации, обязательных для выполнения в целях обеспечения соответствия критериям аккредитации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D83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E9DB26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2C31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278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Запись о на</w:t>
            </w:r>
            <w:r w:rsidRPr="00D906A4">
              <w:rPr>
                <w:sz w:val="18"/>
                <w:szCs w:val="18"/>
              </w:rPr>
              <w:t xml:space="preserve">личии особого мнения члена экспертной группы с приложением особого мнения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2993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C7EBE9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A27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481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Запись:</w:t>
            </w:r>
          </w:p>
          <w:p w14:paraId="59005F8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  <w:p w14:paraId="7E5ED14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 наличии отзыва представителя заявителя о работе экспертной группы, в том числе в части соблюдения членами экспертной группы программы выездной оценки,</w:t>
            </w:r>
            <w:r w:rsidRPr="00D906A4">
              <w:rPr>
                <w:sz w:val="18"/>
                <w:szCs w:val="18"/>
              </w:rPr>
              <w:t xml:space="preserve"> иных требований законодательства Российской Федерации об аккредитации в национальной системе аккредитации, с приложением отзыва (при наличии);</w:t>
            </w:r>
          </w:p>
          <w:p w14:paraId="16908DC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  <w:p w14:paraId="429CE40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об отказе или уклонении представителя заявителя от подписания акта выездной экспертизы и (или) прилагаемой обл</w:t>
            </w:r>
            <w:r w:rsidRPr="00D906A4">
              <w:rPr>
                <w:sz w:val="18"/>
                <w:szCs w:val="18"/>
              </w:rPr>
              <w:t xml:space="preserve">асти аккредитации в рамках ознакомления с ними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230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BA3960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1714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91AC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Предложения по формированию программы следующей выездной оценки соответствия заявителя (аккредитованного лица) критериям аккредитации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52D3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211571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F7398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720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Приложение к акту выездной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27E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47A6DC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0"/>
        <w:gridCol w:w="2550"/>
        <w:gridCol w:w="300"/>
        <w:gridCol w:w="1950"/>
      </w:tblGrid>
      <w:tr w:rsidR="00D906A4" w:rsidRPr="00D906A4" w14:paraId="68DBAB0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93004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1174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3653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0E49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67CC24CA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572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Эксперт по аккредитации: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1EF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56D0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47F1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89CF813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C434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07B3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5E3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4CF2F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  <w:tr w:rsidR="00D906A4" w:rsidRPr="00D906A4" w14:paraId="2DA1DD8D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594A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4A1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A5CF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E6EE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842FA03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D3C3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Технический эксперт: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191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D5EE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2A9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2C782DA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46A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DDAA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A5A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3B9A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  <w:tr w:rsidR="00D906A4" w:rsidRPr="00D906A4" w14:paraId="433C12ED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39B1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CC0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A46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9D7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FD9F9C3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F93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Представитель юридического лица/индивидуального предпринимателя: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B5F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E652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A820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F89E404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F9DC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E9E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D4FF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1199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</w:tbl>
    <w:p w14:paraId="37FD213B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F09B9F" w14:textId="77777777" w:rsidR="00000000" w:rsidRPr="00D906A4" w:rsidRDefault="00A91266">
      <w:pPr>
        <w:pStyle w:val="FORMATTEXT"/>
        <w:jc w:val="right"/>
      </w:pPr>
      <w:r w:rsidRPr="00D906A4">
        <w:t xml:space="preserve">      </w:t>
      </w:r>
    </w:p>
    <w:p w14:paraId="1D8EC54E" w14:textId="77777777" w:rsidR="00000000" w:rsidRPr="00D906A4" w:rsidRDefault="00A91266">
      <w:pPr>
        <w:pStyle w:val="FORMATTEXT"/>
      </w:pPr>
      <w:r w:rsidRPr="00D906A4">
        <w:t xml:space="preserve">      </w:t>
      </w:r>
    </w:p>
    <w:p w14:paraId="09341110" w14:textId="77777777" w:rsidR="00000000" w:rsidRPr="00D906A4" w:rsidRDefault="00A91266">
      <w:pPr>
        <w:pStyle w:val="FORMATTEXT"/>
        <w:jc w:val="right"/>
      </w:pPr>
      <w:r w:rsidRPr="00D906A4">
        <w:t>Приложение</w:t>
      </w:r>
      <w:r w:rsidRPr="00D906A4">
        <w:t xml:space="preserve"> N 3</w:t>
      </w:r>
    </w:p>
    <w:p w14:paraId="2D7F507B" w14:textId="77777777" w:rsidR="00000000" w:rsidRPr="00D906A4" w:rsidRDefault="00A91266">
      <w:pPr>
        <w:pStyle w:val="FORMATTEXT"/>
        <w:jc w:val="right"/>
      </w:pPr>
      <w:r w:rsidRPr="00D906A4">
        <w:t>к приказу Минэкономразвития России</w:t>
      </w:r>
    </w:p>
    <w:p w14:paraId="083F44F8" w14:textId="77777777" w:rsidR="00000000" w:rsidRPr="00D906A4" w:rsidRDefault="00A91266">
      <w:pPr>
        <w:pStyle w:val="FORMATTEXT"/>
        <w:jc w:val="right"/>
      </w:pPr>
      <w:r w:rsidRPr="00D906A4">
        <w:t>от 23 мая 2014 года N 284</w:t>
      </w:r>
    </w:p>
    <w:p w14:paraId="7E45A01A" w14:textId="77777777" w:rsidR="00000000" w:rsidRPr="00D906A4" w:rsidRDefault="00A91266">
      <w:pPr>
        <w:pStyle w:val="FORMATTEXT"/>
        <w:jc w:val="right"/>
      </w:pPr>
      <w:r w:rsidRPr="00D906A4">
        <w:t>(В редакции, введенной в действие</w:t>
      </w:r>
    </w:p>
    <w:p w14:paraId="501C069F" w14:textId="77777777" w:rsidR="00000000" w:rsidRPr="00D906A4" w:rsidRDefault="00A91266">
      <w:pPr>
        <w:pStyle w:val="FORMATTEXT"/>
        <w:jc w:val="right"/>
      </w:pPr>
      <w:r w:rsidRPr="00D906A4">
        <w:t xml:space="preserve">с 1 марта 2022 года </w:t>
      </w:r>
    </w:p>
    <w:p w14:paraId="5E36E14B" w14:textId="77777777" w:rsidR="00000000" w:rsidRPr="00D906A4" w:rsidRDefault="00A91266">
      <w:pPr>
        <w:pStyle w:val="FORMATTEXT"/>
        <w:jc w:val="right"/>
      </w:pPr>
      <w:r w:rsidRPr="00D906A4">
        <w:t>приказом Минэкономразвития России</w:t>
      </w:r>
    </w:p>
    <w:p w14:paraId="7A6DEAC9" w14:textId="77777777" w:rsidR="00000000" w:rsidRPr="00D906A4" w:rsidRDefault="00A91266">
      <w:pPr>
        <w:pStyle w:val="FORMATTEXT"/>
        <w:jc w:val="right"/>
      </w:pPr>
      <w:r w:rsidRPr="00D906A4">
        <w:t xml:space="preserve"> от 29 октября 2021 года N 657. - </w:t>
      </w:r>
    </w:p>
    <w:p w14:paraId="65D51A7A" w14:textId="77777777" w:rsidR="00000000" w:rsidRPr="00D906A4" w:rsidRDefault="00A91266">
      <w:pPr>
        <w:pStyle w:val="FORMATTEXT"/>
        <w:jc w:val="right"/>
      </w:pPr>
      <w:r w:rsidRPr="00D906A4">
        <w:t> См. предыдущую редакцию)</w:t>
      </w:r>
    </w:p>
    <w:p w14:paraId="3B65A518" w14:textId="77777777" w:rsidR="00000000" w:rsidRPr="00D906A4" w:rsidRDefault="00A91266">
      <w:pPr>
        <w:pStyle w:val="FORMATTEXT"/>
        <w:jc w:val="right"/>
      </w:pPr>
    </w:p>
    <w:p w14:paraId="457B5D57" w14:textId="77777777" w:rsidR="00000000" w:rsidRPr="00D906A4" w:rsidRDefault="00A91266">
      <w:pPr>
        <w:pStyle w:val="FORMATTEXT"/>
        <w:jc w:val="right"/>
      </w:pPr>
    </w:p>
    <w:p w14:paraId="28B8A15B" w14:textId="77777777" w:rsidR="00000000" w:rsidRPr="00D906A4" w:rsidRDefault="00A91266">
      <w:pPr>
        <w:pStyle w:val="FORMATTEXT"/>
        <w:jc w:val="right"/>
      </w:pPr>
      <w:r w:rsidRPr="00D906A4">
        <w:t xml:space="preserve">     Форма </w:t>
      </w:r>
    </w:p>
    <w:p w14:paraId="4E12F63A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487CE490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     </w:t>
      </w:r>
    </w:p>
    <w:p w14:paraId="7A594BD0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>     </w:t>
      </w:r>
    </w:p>
    <w:p w14:paraId="4EBE7328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>Сведения, с</w:t>
      </w:r>
      <w:r w:rsidRPr="00D906A4">
        <w:rPr>
          <w:b/>
          <w:bCs/>
          <w:color w:val="auto"/>
        </w:rPr>
        <w:t xml:space="preserve">одержащиеся в акте экспертизы </w:t>
      </w:r>
    </w:p>
    <w:p w14:paraId="7B54A476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79364863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     </w:t>
      </w:r>
    </w:p>
    <w:p w14:paraId="3283F22E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Акт экспертизы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6600"/>
        <w:gridCol w:w="1950"/>
      </w:tblGrid>
      <w:tr w:rsidR="00D906A4" w:rsidRPr="00D906A4" w14:paraId="3AFFD20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9E10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8CFF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13E3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3B15E12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9BD0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55E8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Перечень сведений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4899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Содержание сведений </w:t>
            </w:r>
          </w:p>
        </w:tc>
      </w:tr>
      <w:tr w:rsidR="00D906A4" w:rsidRPr="00D906A4" w14:paraId="5121AD7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AC7A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Результаты экспертизы представленных аккредитованным лицом документов и сведений </w:t>
            </w:r>
          </w:p>
        </w:tc>
      </w:tr>
      <w:tr w:rsidR="00D906A4" w:rsidRPr="00D906A4" w14:paraId="5D348C7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C23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161C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Дата, время и место составления акта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43C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EE9F2F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CDE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E9C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Номер заявле</w:t>
            </w:r>
            <w:r w:rsidRPr="00D906A4">
              <w:rPr>
                <w:sz w:val="18"/>
                <w:szCs w:val="18"/>
              </w:rPr>
              <w:t xml:space="preserve">ния о предоставлении государственной услуги, дата и номер решения, на основании которого проведена экспертиза представленных аккредитованным лицом документов и сведений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9A1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D0A8D0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D7AD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01E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Фамилия, имя и отчество (при наличии) эксперта по аккредитации и технических эксп</w:t>
            </w:r>
            <w:r w:rsidRPr="00D906A4">
              <w:rPr>
                <w:sz w:val="18"/>
                <w:szCs w:val="18"/>
              </w:rPr>
              <w:t xml:space="preserve">ертов (в случае их участия)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2F6F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417644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1E6D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1AC0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Наименование юридического лица или фамилия, имя и отчество индивидуального предпринимателя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A3C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A5FCB9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EDC2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F736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Перечень рассмотренных документов и сведений, подтверждающих соответствие аккредитованного лица критериям аккредитации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BA7C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B6BA66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335D3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4E02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Сведения о результатах документарной экспертизы, перечень несоответствий критериям аккредитации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25B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348D54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AF3B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38AF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Однозначный вывод о соответствии (несоответствии) аккредитованного лица критериям аккредитации по результатам экспертизы представленных а</w:t>
            </w:r>
            <w:r w:rsidRPr="00D906A4">
              <w:rPr>
                <w:sz w:val="18"/>
                <w:szCs w:val="18"/>
              </w:rPr>
              <w:t>ккредитованным лицом документов и сведений, а также требованиям национальных стандартов Российской Федерации и (или) документов международных организаций в области аккредитации, обязательных для выполнения в целях обеспечения соответствия критериям аккреди</w:t>
            </w:r>
            <w:r w:rsidRPr="00D906A4">
              <w:rPr>
                <w:sz w:val="18"/>
                <w:szCs w:val="18"/>
              </w:rPr>
              <w:t xml:space="preserve">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126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A67D8F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D31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EC5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Сведения об области аккредитации (включая предложения по актуализации утвержденной области аккредитации при их наличии) с приложением документа, содержащего ее описание*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1F38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C6AD05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C00B4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EC6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Запись о наличии особого мнения члена экспертной группы с приложение</w:t>
            </w:r>
            <w:r w:rsidRPr="00D906A4">
              <w:rPr>
                <w:sz w:val="18"/>
                <w:szCs w:val="18"/>
              </w:rPr>
              <w:t xml:space="preserve">м особого мнения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124B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12E8D9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721C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77B0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Запись*:</w:t>
            </w:r>
          </w:p>
          <w:p w14:paraId="4EE87E8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  <w:p w14:paraId="484C0FD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 наличии отзыва аккредитованного лица (его представителя) о работе экспертной группы, в том числе в части соблюдения членами экспертной группы требований законодательства Российской Федерации об аккредитаци</w:t>
            </w:r>
            <w:r w:rsidRPr="00D906A4">
              <w:rPr>
                <w:sz w:val="18"/>
                <w:szCs w:val="18"/>
              </w:rPr>
              <w:t>и в национальной системе аккредитации, с приложением отзыва (при наличии);</w:t>
            </w:r>
          </w:p>
          <w:p w14:paraId="29076C9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  <w:p w14:paraId="1CDCAD8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об отказе или уклонении представителя аккредитованного лица от подписания акта экспертизы и (или) прилагаемой области аккредитации в рамках ознакомления с ними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9C60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642C91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A1F7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6C52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Предложения по формированию программы следующей выездной оценки соответствия аккредитованного лица критериям аккредитации*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5ED7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25AFEB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444F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531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Приложение к акту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611F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9DD92A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A030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lastRenderedPageBreak/>
              <w:t>Результаты выездной экспертизы соответствия аккредитованного лица</w:t>
            </w:r>
          </w:p>
          <w:p w14:paraId="6783E463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критериям аккредитации </w:t>
            </w:r>
          </w:p>
        </w:tc>
      </w:tr>
      <w:tr w:rsidR="00D906A4" w:rsidRPr="00D906A4" w14:paraId="5F5B5EF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6DE6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805F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Дата, время и место составления акта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C6C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60834F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023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EE5F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Номер заявления о предоставлении государственной услуги, дата и номер решения, на основании которого проведена выездная экспертиза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84E1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5D83F8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2664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BB8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Фамилия, имя и отчество (при наличии) эксперта по аккредитации</w:t>
            </w:r>
            <w:r w:rsidRPr="00D906A4">
              <w:rPr>
                <w:sz w:val="18"/>
                <w:szCs w:val="18"/>
              </w:rPr>
              <w:t xml:space="preserve"> и технических экспертов (в случае их участия)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4AEF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2A030A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9C7B4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1DE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Наименование юридического лица или фамилия, имя и отчество (при наличии) индивидуального предпринимателя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C0F9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02D3B9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AA05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3C4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Фамилия, имя и отчество (при наличии), должность представителя юридического лица или предст</w:t>
            </w:r>
            <w:r w:rsidRPr="00D906A4">
              <w:rPr>
                <w:sz w:val="18"/>
                <w:szCs w:val="18"/>
              </w:rPr>
              <w:t xml:space="preserve">авителя индивидуального предпринимателя, присутствующего при осуществлении выездной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5A3E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48311E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00ED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43B3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Дата, время и место (места) осуществления выездной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ADB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61A43A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FBC8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E81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Сведения о выполнении плана проведения выездной экспертизы с указанием точного времени </w:t>
            </w:r>
            <w:r w:rsidRPr="00D906A4">
              <w:rPr>
                <w:sz w:val="18"/>
                <w:szCs w:val="18"/>
              </w:rPr>
              <w:t>выполнения, а также сведений о ходе выполнения следующих мероприятий: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C2A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1E1E94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2465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6E4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1) вступительное совещание, предусматривающее разъяснение аккредитованному лицу программы выездной оценки;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1024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618384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810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64F9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2) оценка системы менеджмента качества аккредитованного лица, а также со</w:t>
            </w:r>
            <w:r w:rsidRPr="00D906A4">
              <w:rPr>
                <w:sz w:val="18"/>
                <w:szCs w:val="18"/>
              </w:rPr>
              <w:t>блюдения при осуществлении деятельности аккредитованного лица требований системы менеджмента качества и нормативных правовых актов, документов по стандартизации и иных документов, указанных в области аккредитации;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864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37ADD8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2C7E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B4B1A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3) оценка материально-технической базы </w:t>
            </w:r>
            <w:r w:rsidRPr="00D906A4">
              <w:rPr>
                <w:sz w:val="18"/>
                <w:szCs w:val="18"/>
              </w:rPr>
              <w:t>аккредитованного лица;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CCCD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67A7C5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2195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753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4) оценка квалификации и опыта работников аккредитованного лица;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407C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709ACA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C76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FBF2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5) оценка обеспеченности необходимой документацией;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D5C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6D6223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0499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336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6) наблюдение за выполнением аккредитованным лицом работ в соответствии с утвержденной областью аккредитаци</w:t>
            </w:r>
            <w:r w:rsidRPr="00D906A4">
              <w:rPr>
                <w:sz w:val="18"/>
                <w:szCs w:val="18"/>
              </w:rPr>
              <w:t>и, а также заявленной областью аккредитации (при проведении процедуры расширения области аккредитации) (свидетельская оценка);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4881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1E26B1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75F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D29A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7) составление акта экспертизы;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BA5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AF949F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293D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E741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8) иное (при наличии)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D5F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9C6ADE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84B26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BB4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Сведения о результатах выездной экспертизы с приложением докум</w:t>
            </w:r>
            <w:r w:rsidRPr="00D906A4">
              <w:rPr>
                <w:sz w:val="18"/>
                <w:szCs w:val="18"/>
              </w:rPr>
              <w:t>ентов, подтверждающих результаты работ по наблюдению за выполнением аккредитованным лицом работ в соответствии с утвержденной областью аккредитации, а также заявленной областью аккредитации при проведении процедуры расширения области аккредитации (свидетел</w:t>
            </w:r>
            <w:r w:rsidRPr="00D906A4">
              <w:rPr>
                <w:sz w:val="18"/>
                <w:szCs w:val="18"/>
              </w:rPr>
              <w:t xml:space="preserve">ьской оценки), перечень несоответствий критериям аккредитации (при наличии) с приложением документов, подтверждающих несоответствие аккредитованного лица критериям аккредитации, включая лист (листы) выявленных несоответствий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A81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70A942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BF33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F59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Сведения об области аккр</w:t>
            </w:r>
            <w:r w:rsidRPr="00D906A4">
              <w:rPr>
                <w:sz w:val="18"/>
                <w:szCs w:val="18"/>
              </w:rPr>
              <w:t>едитации (включая предложения по актуализации утвержденной области аккредитации, а также сведения о сокращении заявленной области аккредитации по желанию заявителя по согласованию с экспертной группой при проведении процедуры расширения области аккредитаци</w:t>
            </w:r>
            <w:r w:rsidRPr="00D906A4">
              <w:rPr>
                <w:sz w:val="18"/>
                <w:szCs w:val="18"/>
              </w:rPr>
              <w:t xml:space="preserve">и (при их наличии)) с приложением документа, содержащего ее описание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C1E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957645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2A942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423F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Перечень сведений об аккредитованном лице, прилагаемых к акту экспертизы (во исполнение подпункта "б" части 4.1 статьи 11 Федерального </w:t>
            </w:r>
            <w:r w:rsidRPr="00D906A4">
              <w:rPr>
                <w:sz w:val="18"/>
                <w:szCs w:val="18"/>
              </w:rPr>
              <w:lastRenderedPageBreak/>
              <w:t>закона от 28 декабря 2013 г. N 412-ФЗ "Об акк</w:t>
            </w:r>
            <w:r w:rsidRPr="00D906A4">
              <w:rPr>
                <w:sz w:val="18"/>
                <w:szCs w:val="18"/>
              </w:rPr>
              <w:t xml:space="preserve">редитации в национальной системе аккредитации")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39BA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26D080F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E4B9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370D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Однозначный вывод о соответствии (несоответствии) аккредитованного лица критериям аккредитации по результатам выездной экспертизы, а также требованиям национальных стандартов Российской Федерации и (ил</w:t>
            </w:r>
            <w:r w:rsidRPr="00D906A4">
              <w:rPr>
                <w:sz w:val="18"/>
                <w:szCs w:val="18"/>
              </w:rPr>
              <w:t xml:space="preserve">и) документов международных организаций в области аккредитации, обязательных для выполнения в целях обеспечения соответствия критериям аккредитации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981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7FC2CA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0A966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F78D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Запись о наличии особого мнения члена экспертной группы с приложением особого мнения (при наличии)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67D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BB5061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9D25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64A7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Запись:</w:t>
            </w:r>
          </w:p>
          <w:p w14:paraId="613467D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  <w:p w14:paraId="327F7E9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 наличии отзыва аккредитованного лица (его представителя) о работе экспертной группы, в том числе в части соблюдения членами экспертной группы программы выездной оценки, иных требований законодательства Российской Федерации об аккредитации в</w:t>
            </w:r>
            <w:r w:rsidRPr="00D906A4">
              <w:rPr>
                <w:sz w:val="18"/>
                <w:szCs w:val="18"/>
              </w:rPr>
              <w:t xml:space="preserve"> национальной системе аккредитации, с приложением отзыва (при наличии);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38A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D6D8F9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71BE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848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об отказе или уклонении аккредитованного лица (его представителя) от подписания акта выездной экспертизы и (или) прилагаемой области аккредитации в рамках ознакомления с ними (при </w:t>
            </w:r>
            <w:r w:rsidRPr="00D906A4">
              <w:rPr>
                <w:sz w:val="18"/>
                <w:szCs w:val="18"/>
              </w:rPr>
              <w:t xml:space="preserve">наличии)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0DA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CDB6B4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9B93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6F0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Предложения по формированию программы следующей выездной оценки соответствия аккредитованного лица критериям аккредитации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A64D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352A28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EDD67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0A01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Приложение к акту экспертизы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87B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4327C46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0"/>
        <w:gridCol w:w="2550"/>
        <w:gridCol w:w="300"/>
        <w:gridCol w:w="1950"/>
      </w:tblGrid>
      <w:tr w:rsidR="00D906A4" w:rsidRPr="00D906A4" w14:paraId="746740AF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651BC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A7E01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0A4A2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C481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728BDE1E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95FC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Эксперт по аккредитации: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C25D8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48D0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45E2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711E83F8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25B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42728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F0F5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107F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  <w:tr w:rsidR="00D906A4" w:rsidRPr="00D906A4" w14:paraId="6E2798A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9A4E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E34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7A8F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AA56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DF41794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77E9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Технич</w:t>
            </w:r>
            <w:r w:rsidRPr="00D906A4">
              <w:rPr>
                <w:sz w:val="18"/>
                <w:szCs w:val="18"/>
              </w:rPr>
              <w:t xml:space="preserve">еский эксперт: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0CE9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3096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3D2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D186591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6AF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977F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BB5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5756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  <w:tr w:rsidR="00D906A4" w:rsidRPr="00D906A4" w14:paraId="38C2031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580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6AAB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C08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C194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BEBEC3E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C9A5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Представитель юридического лица/индивидуального предпринимателя: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C18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644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4BF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5CC4BC4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D24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B9C6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89B7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5F4B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фамилия, инициалы </w:t>
            </w:r>
          </w:p>
        </w:tc>
      </w:tr>
    </w:tbl>
    <w:p w14:paraId="0276D4B2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CA644B" w14:textId="77777777" w:rsidR="00000000" w:rsidRPr="00D906A4" w:rsidRDefault="00A91266">
      <w:pPr>
        <w:pStyle w:val="FORMATTEXT"/>
        <w:jc w:val="both"/>
      </w:pPr>
      <w:r w:rsidRPr="00D906A4">
        <w:t xml:space="preserve">________________ </w:t>
      </w:r>
    </w:p>
    <w:p w14:paraId="26764A7F" w14:textId="77777777" w:rsidR="00000000" w:rsidRPr="00D906A4" w:rsidRDefault="00A91266">
      <w:pPr>
        <w:pStyle w:val="FORMATTEXT"/>
        <w:ind w:firstLine="568"/>
        <w:jc w:val="both"/>
      </w:pPr>
      <w:r w:rsidRPr="00D906A4">
        <w:t>* Заполняется в случае проведения процедуры подтверждения компетентности аккред</w:t>
      </w:r>
      <w:r w:rsidRPr="00D906A4">
        <w:t>итованного лица в соответствии с пунктом 1 части 1 статьи 24 Федерального закона N 412-ФЗ (в течение первого года со дня аккредитации) в форме документарной оценки соответствия, при которой заполняется только раздел "Результаты экспертизы представленных ак</w:t>
      </w:r>
      <w:r w:rsidRPr="00D906A4">
        <w:t>кредитованным лицом документов и сведений.</w:t>
      </w:r>
    </w:p>
    <w:p w14:paraId="2314ABED" w14:textId="77777777" w:rsidR="00000000" w:rsidRPr="00D906A4" w:rsidRDefault="00A91266">
      <w:pPr>
        <w:pStyle w:val="FORMATTEXT"/>
        <w:ind w:firstLine="568"/>
        <w:jc w:val="both"/>
      </w:pPr>
    </w:p>
    <w:p w14:paraId="6B146901" w14:textId="77777777" w:rsidR="00000000" w:rsidRPr="00D906A4" w:rsidRDefault="00A91266">
      <w:pPr>
        <w:pStyle w:val="FORMATTEXT"/>
        <w:jc w:val="right"/>
      </w:pPr>
      <w:r w:rsidRPr="00D906A4">
        <w:t>Приложение N 4</w:t>
      </w:r>
    </w:p>
    <w:p w14:paraId="090D3744" w14:textId="77777777" w:rsidR="00000000" w:rsidRPr="00D906A4" w:rsidRDefault="00A91266">
      <w:pPr>
        <w:pStyle w:val="FORMATTEXT"/>
        <w:jc w:val="right"/>
      </w:pPr>
      <w:r w:rsidRPr="00D906A4">
        <w:t>к приказу Минэкономразвития России</w:t>
      </w:r>
    </w:p>
    <w:p w14:paraId="5B0DCE65" w14:textId="77777777" w:rsidR="00000000" w:rsidRPr="00D906A4" w:rsidRDefault="00A91266">
      <w:pPr>
        <w:pStyle w:val="FORMATTEXT"/>
        <w:jc w:val="right"/>
      </w:pPr>
      <w:r w:rsidRPr="00D906A4">
        <w:t xml:space="preserve">от 23 мая 2014 года N 284 </w:t>
      </w:r>
    </w:p>
    <w:p w14:paraId="3BB3D65A" w14:textId="77777777" w:rsidR="00000000" w:rsidRPr="00D906A4" w:rsidRDefault="00A91266">
      <w:pPr>
        <w:pStyle w:val="FORMATTEXT"/>
        <w:jc w:val="right"/>
      </w:pPr>
      <w:r w:rsidRPr="00D906A4">
        <w:t>          (Дополнительно включено</w:t>
      </w:r>
    </w:p>
    <w:p w14:paraId="7D33167B" w14:textId="77777777" w:rsidR="00000000" w:rsidRPr="00D906A4" w:rsidRDefault="00A91266">
      <w:pPr>
        <w:pStyle w:val="FORMATTEXT"/>
        <w:jc w:val="right"/>
      </w:pPr>
      <w:r w:rsidRPr="00D906A4">
        <w:t>с 7 сентября 2019 года</w:t>
      </w:r>
    </w:p>
    <w:p w14:paraId="2BF25A15" w14:textId="77777777" w:rsidR="00000000" w:rsidRPr="00D906A4" w:rsidRDefault="00A91266">
      <w:pPr>
        <w:pStyle w:val="FORMATTEXT"/>
        <w:jc w:val="right"/>
      </w:pPr>
      <w:r w:rsidRPr="00D906A4">
        <w:t> приказом Минэкономразвития России</w:t>
      </w:r>
    </w:p>
    <w:p w14:paraId="0B76929A" w14:textId="77777777" w:rsidR="00000000" w:rsidRPr="00D906A4" w:rsidRDefault="00A91266">
      <w:pPr>
        <w:pStyle w:val="FORMATTEXT"/>
        <w:jc w:val="right"/>
      </w:pPr>
      <w:r w:rsidRPr="00D906A4">
        <w:t> от 27 февраля 2019 года N 89;</w:t>
      </w:r>
    </w:p>
    <w:p w14:paraId="5EE2CF8C" w14:textId="77777777" w:rsidR="00000000" w:rsidRPr="00D906A4" w:rsidRDefault="00A91266">
      <w:pPr>
        <w:pStyle w:val="FORMATTEXT"/>
        <w:jc w:val="right"/>
      </w:pPr>
      <w:r w:rsidRPr="00D906A4">
        <w:t xml:space="preserve">в редакции, </w:t>
      </w:r>
      <w:r w:rsidRPr="00D906A4">
        <w:t>введенной в действие</w:t>
      </w:r>
    </w:p>
    <w:p w14:paraId="3E411124" w14:textId="77777777" w:rsidR="00000000" w:rsidRPr="00D906A4" w:rsidRDefault="00A91266">
      <w:pPr>
        <w:pStyle w:val="FORMATTEXT"/>
        <w:jc w:val="right"/>
      </w:pPr>
      <w:r w:rsidRPr="00D906A4">
        <w:lastRenderedPageBreak/>
        <w:t xml:space="preserve">с 1 марта 2022 года </w:t>
      </w:r>
    </w:p>
    <w:p w14:paraId="613B5F67" w14:textId="77777777" w:rsidR="00000000" w:rsidRPr="00D906A4" w:rsidRDefault="00A91266">
      <w:pPr>
        <w:pStyle w:val="FORMATTEXT"/>
        <w:jc w:val="right"/>
      </w:pPr>
      <w:r w:rsidRPr="00D906A4">
        <w:t>приказом Минэкономразвития России</w:t>
      </w:r>
    </w:p>
    <w:p w14:paraId="3DC7DDA4" w14:textId="77777777" w:rsidR="00000000" w:rsidRPr="00D906A4" w:rsidRDefault="00A91266">
      <w:pPr>
        <w:pStyle w:val="FORMATTEXT"/>
        <w:jc w:val="right"/>
      </w:pPr>
      <w:r w:rsidRPr="00D906A4">
        <w:t xml:space="preserve"> от 29 октября 2021 года N 657. - </w:t>
      </w:r>
    </w:p>
    <w:p w14:paraId="378EB3A5" w14:textId="77777777" w:rsidR="00000000" w:rsidRPr="00D906A4" w:rsidRDefault="00A91266">
      <w:pPr>
        <w:pStyle w:val="FORMATTEXT"/>
        <w:jc w:val="right"/>
      </w:pPr>
      <w:r w:rsidRPr="00D906A4">
        <w:t> См. предыдущую редакцию)</w:t>
      </w:r>
    </w:p>
    <w:p w14:paraId="788E9D53" w14:textId="77777777" w:rsidR="00000000" w:rsidRPr="00D906A4" w:rsidRDefault="00A91266">
      <w:pPr>
        <w:pStyle w:val="FORMATTEXT"/>
        <w:jc w:val="right"/>
      </w:pPr>
    </w:p>
    <w:p w14:paraId="123677EF" w14:textId="77777777" w:rsidR="00000000" w:rsidRPr="00D906A4" w:rsidRDefault="00A91266">
      <w:pPr>
        <w:pStyle w:val="FORMATTEXT"/>
        <w:jc w:val="right"/>
      </w:pPr>
      <w:r w:rsidRPr="00D906A4">
        <w:t>     </w:t>
      </w:r>
    </w:p>
    <w:p w14:paraId="4EA3CC30" w14:textId="77777777" w:rsidR="00000000" w:rsidRPr="00D906A4" w:rsidRDefault="00A91266">
      <w:pPr>
        <w:pStyle w:val="FORMATTEXT"/>
        <w:jc w:val="right"/>
      </w:pPr>
      <w:r w:rsidRPr="00D906A4">
        <w:t xml:space="preserve">Форма </w:t>
      </w:r>
    </w:p>
    <w:p w14:paraId="7CDD2866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4B63BE86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     </w:t>
      </w:r>
    </w:p>
    <w:p w14:paraId="4C91030E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      </w:t>
      </w:r>
    </w:p>
    <w:p w14:paraId="722F0AE5" w14:textId="77777777" w:rsidR="00000000" w:rsidRPr="00D906A4" w:rsidRDefault="00A91266">
      <w:pPr>
        <w:pStyle w:val="HEADERTEXT"/>
        <w:rPr>
          <w:b/>
          <w:bCs/>
          <w:color w:val="auto"/>
        </w:rPr>
      </w:pPr>
    </w:p>
    <w:p w14:paraId="11C1F917" w14:textId="77777777" w:rsidR="00000000" w:rsidRPr="00D906A4" w:rsidRDefault="00A91266">
      <w:pPr>
        <w:pStyle w:val="HEADERTEXT"/>
        <w:jc w:val="center"/>
        <w:rPr>
          <w:b/>
          <w:bCs/>
          <w:color w:val="auto"/>
        </w:rPr>
      </w:pPr>
      <w:r w:rsidRPr="00D906A4">
        <w:rPr>
          <w:b/>
          <w:bCs/>
          <w:color w:val="auto"/>
        </w:rPr>
        <w:t xml:space="preserve"> Сведения, содержащиеся в заключении об оценке устранения заявителем, аккредитованным ли</w:t>
      </w:r>
      <w:r w:rsidRPr="00D906A4">
        <w:rPr>
          <w:b/>
          <w:bCs/>
          <w:color w:val="auto"/>
        </w:rPr>
        <w:t xml:space="preserve">цом выявленных несоответствий критериям аккредитации*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795"/>
        <w:gridCol w:w="1980"/>
      </w:tblGrid>
      <w:tr w:rsidR="00D906A4" w:rsidRPr="00D906A4" w14:paraId="3AC5E76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DB19C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387BC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B1DDF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1E22F48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29C4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2BC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Перечень сведений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1660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Содержание сведений </w:t>
            </w:r>
          </w:p>
        </w:tc>
      </w:tr>
      <w:tr w:rsidR="00D906A4" w:rsidRPr="00D906A4" w14:paraId="34A9439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BEE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B373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Дата, время и место составления заключения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AD1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DAEAE7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A63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3659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Номер заявления о предоставлении государственной услуги, дата и номер решения о приостановлении осущ</w:t>
            </w:r>
            <w:r w:rsidRPr="00D906A4">
              <w:rPr>
                <w:sz w:val="18"/>
                <w:szCs w:val="18"/>
              </w:rPr>
              <w:t xml:space="preserve">ествления аккредитации (расширения области аккредитации), дата поступления отчета об устранении выявленных несоответствий критериям аккредитации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1B30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D959A9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3881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C6117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Фамилия, имя, отчество (последнее - при наличии) эксперта по аккредитации и технических экспертов (в случ</w:t>
            </w:r>
            <w:r w:rsidRPr="00D906A4">
              <w:rPr>
                <w:sz w:val="18"/>
                <w:szCs w:val="18"/>
              </w:rPr>
              <w:t xml:space="preserve">ае их участия)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79F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102C56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8737B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2DEA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Наименование юридического лица или фамилия, имя, отчество (последнее - при наличии) индивидуального предпринимателя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BDBD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06763BF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B5CFA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ABFE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Перечень рассмотренных документов и сведений, подтверждающих устранение выявленных несоответствий критериям аккре</w:t>
            </w:r>
            <w:r w:rsidRPr="00D906A4">
              <w:rPr>
                <w:sz w:val="18"/>
                <w:szCs w:val="18"/>
              </w:rPr>
              <w:t xml:space="preserve">дитации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0B8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F12EE4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64B7F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AEA6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Сведения о результатах </w:t>
            </w:r>
            <w:proofErr w:type="gramStart"/>
            <w:r w:rsidRPr="00D906A4">
              <w:rPr>
                <w:sz w:val="18"/>
                <w:szCs w:val="18"/>
              </w:rPr>
              <w:t>экспертизы</w:t>
            </w:r>
            <w:proofErr w:type="gramEnd"/>
            <w:r w:rsidRPr="00D906A4">
              <w:rPr>
                <w:sz w:val="18"/>
                <w:szCs w:val="18"/>
              </w:rPr>
              <w:t xml:space="preserve"> представленных заявителем, аккредитованным лицом отчета, копии документов и свидетельств, подтверждающих устранение несоответствий заявителя, аккредитованного лица критериям аккредитации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046A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48B3B9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B590F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44A5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Сведения о рез</w:t>
            </w:r>
            <w:r w:rsidRPr="00D906A4">
              <w:rPr>
                <w:sz w:val="18"/>
                <w:szCs w:val="18"/>
              </w:rPr>
              <w:t xml:space="preserve">ультатах оценки устранения заявителем, аккредитованным лицом выявленных несоответствий критериям аккредитации по месту осуществления деятельности заявителя, аккредитованного лица**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41CA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3149521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A9175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B21C6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Однозначный вывод о соответствии (несоответствии) заявителя, аккредит</w:t>
            </w:r>
            <w:r w:rsidRPr="00D906A4">
              <w:rPr>
                <w:sz w:val="18"/>
                <w:szCs w:val="18"/>
              </w:rPr>
              <w:t>ованного лица критериям аккредитации по результатам оценки устранения заявителем, аккредитованным лицом выявленных несоответствий критериям аккредитации, а также вывод о соответствии (несоответствии) заявителя, аккредитованного лица документам в области ст</w:t>
            </w:r>
            <w:r w:rsidRPr="00D906A4">
              <w:rPr>
                <w:sz w:val="18"/>
                <w:szCs w:val="18"/>
              </w:rPr>
              <w:t xml:space="preserve">андартизации, соблюдение требований которых заявителем, аккредитованным лицом обеспечивает его соответствие критериям аккредитации с учетом оценки устранения заявителем, аккредитованным лицом выявленных несоответствий критериям аккредитации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B94D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827ADD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E5A33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73251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>Предложе</w:t>
            </w:r>
            <w:r w:rsidRPr="00D906A4">
              <w:rPr>
                <w:sz w:val="18"/>
                <w:szCs w:val="18"/>
              </w:rPr>
              <w:t>ния по формированию программы следующей выездной оценки соответствия заявителя, аккредитованного лица критериям аккредитации (в случае, если в позиции 8 настоящего Перечня по результатам оценки устранения заявителем выявленных несоответствий критериям аккр</w:t>
            </w:r>
            <w:r w:rsidRPr="00D906A4">
              <w:rPr>
                <w:sz w:val="18"/>
                <w:szCs w:val="18"/>
              </w:rPr>
              <w:t xml:space="preserve">едитации содержится вывод о соответствии аккредитованного лица критериям аккредитации)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147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44C2C8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90"/>
        <w:gridCol w:w="1845"/>
        <w:gridCol w:w="990"/>
        <w:gridCol w:w="3360"/>
      </w:tblGrid>
      <w:tr w:rsidR="00D906A4" w:rsidRPr="00D906A4" w14:paraId="77131943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15CE7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F97C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F5A4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C8E7D" w14:textId="77777777" w:rsidR="00000000" w:rsidRPr="00D906A4" w:rsidRDefault="00A912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6A4" w:rsidRPr="00D906A4" w14:paraId="7A17E61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26F6" w14:textId="77777777" w:rsidR="00000000" w:rsidRPr="00D906A4" w:rsidRDefault="00A91266">
            <w:pPr>
              <w:pStyle w:val="FORMATTEXT"/>
              <w:jc w:val="both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Эксперт по аккредитации: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7C8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1A2EE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492C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4AE2EAB5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3CB2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E200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BE860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9B92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D906A4" w:rsidRPr="00D906A4" w14:paraId="51D5590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30435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16FD7F5F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E0B9" w14:textId="77777777" w:rsidR="00000000" w:rsidRPr="00D906A4" w:rsidRDefault="00A91266">
            <w:pPr>
              <w:pStyle w:val="FORMATTEXT"/>
              <w:jc w:val="both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Технический эксперт***: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CCC3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5071F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EAAB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</w:tr>
      <w:tr w:rsidR="00D906A4" w:rsidRPr="00D906A4" w14:paraId="65C1AFA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C2832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EC0FB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4D94" w14:textId="77777777" w:rsidR="00000000" w:rsidRPr="00D906A4" w:rsidRDefault="00A912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2EBEC" w14:textId="77777777" w:rsidR="00000000" w:rsidRPr="00D906A4" w:rsidRDefault="00A91266">
            <w:pPr>
              <w:pStyle w:val="FORMATTEXT"/>
              <w:jc w:val="center"/>
              <w:rPr>
                <w:sz w:val="18"/>
                <w:szCs w:val="18"/>
              </w:rPr>
            </w:pPr>
            <w:r w:rsidRPr="00D906A4">
              <w:rPr>
                <w:sz w:val="18"/>
                <w:szCs w:val="18"/>
              </w:rPr>
              <w:t xml:space="preserve">(расшифровка подписи) </w:t>
            </w:r>
          </w:p>
        </w:tc>
      </w:tr>
    </w:tbl>
    <w:p w14:paraId="527D4BC0" w14:textId="77777777" w:rsidR="00000000" w:rsidRPr="00D906A4" w:rsidRDefault="00A912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CFDEAA" w14:textId="77777777" w:rsidR="00000000" w:rsidRPr="00D906A4" w:rsidRDefault="00A91266">
      <w:pPr>
        <w:pStyle w:val="FORMATTEXT"/>
        <w:jc w:val="both"/>
      </w:pPr>
      <w:r w:rsidRPr="00D906A4">
        <w:t xml:space="preserve">________________ </w:t>
      </w:r>
    </w:p>
    <w:p w14:paraId="609DF865" w14:textId="77777777" w:rsidR="00000000" w:rsidRPr="00D906A4" w:rsidRDefault="00A91266">
      <w:pPr>
        <w:pStyle w:val="FORMATTEXT"/>
        <w:ind w:firstLine="568"/>
        <w:jc w:val="both"/>
      </w:pPr>
      <w:r w:rsidRPr="00D906A4">
        <w:t xml:space="preserve">* Заполняется в случае принятия национальным органом по аккредитации решения о приостановлении осуществления аккредитации в соответствии с пунктом 3 части 8 статьи 17, частью 7 статьи 24 Федерального закона от 28 декабря 2013 г. N 412-ФЗ </w:t>
      </w:r>
      <w:r w:rsidRPr="00D906A4">
        <w:t>"Об аккредитации в национальной системе аккредитации" (Собрание законодательства Российской Федерации, 2013, N 52, ст.6977; 2018, N 31, ст.4851) и поступлением в адрес эксперта по аккредитации отчета об устранении заявителем несоответствий критериев аккред</w:t>
      </w:r>
      <w:r w:rsidRPr="00D906A4">
        <w:t>итации и подписывается экспертом по аккредитации и техническим экспертом (экспертами) в случае, если оценка устранения аккредитованным лицом выявленных несоответствий критериям аккредитации требовала привлечения технического эксперта (экспертов).</w:t>
      </w:r>
    </w:p>
    <w:p w14:paraId="274F3653" w14:textId="77777777" w:rsidR="00000000" w:rsidRPr="00D906A4" w:rsidRDefault="00A91266">
      <w:pPr>
        <w:pStyle w:val="FORMATTEXT"/>
        <w:ind w:firstLine="568"/>
        <w:jc w:val="both"/>
      </w:pPr>
    </w:p>
    <w:p w14:paraId="24E3DCC1" w14:textId="77777777" w:rsidR="00000000" w:rsidRPr="00D906A4" w:rsidRDefault="00A91266">
      <w:pPr>
        <w:pStyle w:val="FORMATTEXT"/>
        <w:ind w:firstLine="568"/>
        <w:jc w:val="both"/>
      </w:pPr>
      <w:r w:rsidRPr="00D906A4">
        <w:t>** Запол</w:t>
      </w:r>
      <w:r w:rsidRPr="00D906A4">
        <w:t>няется в случае оценки устранения заявителем, аккредитованным лицом несоответствий критериям аккредитации по месту осуществления его деятельности.</w:t>
      </w:r>
    </w:p>
    <w:p w14:paraId="5498A058" w14:textId="77777777" w:rsidR="00000000" w:rsidRPr="00D906A4" w:rsidRDefault="00A91266">
      <w:pPr>
        <w:pStyle w:val="FORMATTEXT"/>
        <w:ind w:firstLine="568"/>
        <w:jc w:val="both"/>
      </w:pPr>
    </w:p>
    <w:p w14:paraId="7E4C2DB3" w14:textId="77777777" w:rsidR="00000000" w:rsidRPr="00D906A4" w:rsidRDefault="00A91266">
      <w:pPr>
        <w:pStyle w:val="FORMATTEXT"/>
        <w:ind w:firstLine="568"/>
        <w:jc w:val="both"/>
      </w:pPr>
      <w:r w:rsidRPr="00D906A4">
        <w:t>*** В случае если оценка устранения заявителем, аккредитованным лицом выявленных несоответствий критериям ак</w:t>
      </w:r>
      <w:r w:rsidRPr="00D906A4">
        <w:t xml:space="preserve">кредитации требовала привлечения технического эксперта (экспертов). </w:t>
      </w:r>
    </w:p>
    <w:p w14:paraId="4B823525" w14:textId="77777777" w:rsidR="00000000" w:rsidRPr="00D906A4" w:rsidRDefault="00A91266">
      <w:pPr>
        <w:pStyle w:val="FORMATTEXT"/>
        <w:jc w:val="right"/>
      </w:pPr>
    </w:p>
    <w:p w14:paraId="5D3DB5DD" w14:textId="77777777" w:rsidR="00000000" w:rsidRPr="00D906A4" w:rsidRDefault="00A91266">
      <w:pPr>
        <w:pStyle w:val="FORMATTEXT"/>
        <w:jc w:val="right"/>
      </w:pPr>
      <w:r w:rsidRPr="00D906A4">
        <w:t xml:space="preserve">     </w:t>
      </w:r>
    </w:p>
    <w:p w14:paraId="2376CEEE" w14:textId="77777777" w:rsidR="00000000" w:rsidRPr="00D906A4" w:rsidRDefault="00A91266">
      <w:pPr>
        <w:pStyle w:val="FORMATTEXT"/>
        <w:jc w:val="both"/>
      </w:pPr>
    </w:p>
    <w:p w14:paraId="1FED4CAA" w14:textId="77777777" w:rsidR="00000000" w:rsidRPr="00D906A4" w:rsidRDefault="00A91266">
      <w:pPr>
        <w:pStyle w:val="FORMATTEXT"/>
        <w:jc w:val="both"/>
      </w:pPr>
    </w:p>
    <w:p w14:paraId="15922247" w14:textId="1002B487" w:rsidR="00A91266" w:rsidRPr="00D906A4" w:rsidRDefault="00A91266">
      <w:pPr>
        <w:pStyle w:val="FORMATTEXT"/>
        <w:jc w:val="both"/>
      </w:pPr>
      <w:r w:rsidRPr="00D906A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и перечней сведений, содержащихся в экспертном заключении, акте выездной экспертизы, акте экспертизы (с изменениями на 29 октября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