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C20CD6" w14:textId="77777777" w:rsidR="00FC69B0" w:rsidRPr="00FC69B0" w:rsidRDefault="00FC69B0" w:rsidP="00FC69B0">
      <w:pPr>
        <w:pStyle w:val="HEADERTEXT"/>
        <w:rPr>
          <w:b/>
          <w:bCs/>
          <w:color w:val="auto"/>
        </w:rPr>
      </w:pPr>
      <w:r w:rsidRPr="00FC69B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4734329" w14:textId="77777777" w:rsidR="00FC69B0" w:rsidRPr="00FC69B0" w:rsidRDefault="00FC69B0" w:rsidP="00FC69B0">
      <w:pPr>
        <w:pStyle w:val="HEADERTEXT"/>
        <w:jc w:val="center"/>
        <w:rPr>
          <w:b/>
          <w:bCs/>
          <w:color w:val="auto"/>
        </w:rPr>
      </w:pPr>
      <w:r w:rsidRPr="00FC69B0">
        <w:rPr>
          <w:b/>
          <w:bCs/>
          <w:color w:val="auto"/>
        </w:rPr>
        <w:t xml:space="preserve"> ФЕДЕРАЛЬНАЯ СЛУЖБА ПО ЭКОЛОГИЧЕСКОМУ ТЕХНОЛОГИЧЕСКОМУ И АТОМНОМУ НАДЗОРУ</w:t>
      </w:r>
    </w:p>
    <w:p w14:paraId="34E4586F" w14:textId="77777777" w:rsidR="00FC69B0" w:rsidRPr="00FC69B0" w:rsidRDefault="00FC69B0" w:rsidP="00FC69B0">
      <w:pPr>
        <w:pStyle w:val="HEADERTEXT"/>
        <w:rPr>
          <w:b/>
          <w:bCs/>
          <w:color w:val="auto"/>
        </w:rPr>
      </w:pPr>
    </w:p>
    <w:p w14:paraId="37215A50" w14:textId="77777777" w:rsidR="00FC69B0" w:rsidRPr="00FC69B0" w:rsidRDefault="00FC69B0" w:rsidP="00FC69B0">
      <w:pPr>
        <w:pStyle w:val="HEADERTEXT"/>
        <w:jc w:val="center"/>
        <w:rPr>
          <w:b/>
          <w:bCs/>
          <w:color w:val="auto"/>
        </w:rPr>
      </w:pPr>
      <w:r w:rsidRPr="00FC69B0">
        <w:rPr>
          <w:b/>
          <w:bCs/>
          <w:color w:val="auto"/>
        </w:rPr>
        <w:t xml:space="preserve"> ПРИКАЗ</w:t>
      </w:r>
    </w:p>
    <w:p w14:paraId="15928D8D" w14:textId="77777777" w:rsidR="00FC69B0" w:rsidRPr="00FC69B0" w:rsidRDefault="00FC69B0" w:rsidP="00FC69B0">
      <w:pPr>
        <w:pStyle w:val="HEADERTEXT"/>
        <w:rPr>
          <w:b/>
          <w:bCs/>
          <w:color w:val="auto"/>
        </w:rPr>
      </w:pPr>
    </w:p>
    <w:p w14:paraId="324D0F93" w14:textId="77777777" w:rsidR="00FC69B0" w:rsidRPr="00FC69B0" w:rsidRDefault="00FC69B0" w:rsidP="00FC69B0">
      <w:pPr>
        <w:pStyle w:val="HEADERTEXT"/>
        <w:jc w:val="center"/>
        <w:rPr>
          <w:b/>
          <w:bCs/>
          <w:color w:val="auto"/>
        </w:rPr>
      </w:pPr>
      <w:r w:rsidRPr="00FC69B0">
        <w:rPr>
          <w:b/>
          <w:bCs/>
          <w:color w:val="auto"/>
        </w:rPr>
        <w:t xml:space="preserve"> от 14 мая 2019 года N 182</w:t>
      </w:r>
    </w:p>
    <w:p w14:paraId="515B3A77" w14:textId="77777777" w:rsidR="00FC69B0" w:rsidRPr="00FC69B0" w:rsidRDefault="00FC69B0" w:rsidP="00FC69B0">
      <w:pPr>
        <w:pStyle w:val="HEADERTEXT"/>
        <w:jc w:val="center"/>
        <w:rPr>
          <w:b/>
          <w:bCs/>
          <w:color w:val="auto"/>
        </w:rPr>
      </w:pPr>
    </w:p>
    <w:p w14:paraId="33DECCAF" w14:textId="77777777" w:rsidR="00FC69B0" w:rsidRPr="00FC69B0" w:rsidRDefault="00FC69B0" w:rsidP="00FC69B0">
      <w:pPr>
        <w:pStyle w:val="HEADERTEXT"/>
        <w:rPr>
          <w:b/>
          <w:bCs/>
          <w:color w:val="auto"/>
        </w:rPr>
      </w:pPr>
    </w:p>
    <w:p w14:paraId="055F2D2B" w14:textId="5F5D42DD" w:rsidR="00FC69B0" w:rsidRPr="00FC69B0" w:rsidRDefault="00FC69B0" w:rsidP="00FC69B0">
      <w:pPr>
        <w:pStyle w:val="HEADERTEXT"/>
        <w:jc w:val="center"/>
        <w:rPr>
          <w:b/>
          <w:bCs/>
          <w:color w:val="auto"/>
        </w:rPr>
      </w:pPr>
      <w:r w:rsidRPr="00FC69B0">
        <w:rPr>
          <w:b/>
          <w:bCs/>
          <w:color w:val="auto"/>
        </w:rPr>
        <w:t xml:space="preserve"> Об утверждении Порядка и формы ведения реестра выданных разрешений на выбросы радиоактивных веществ в атмосферный воздух и разрешений на сбросы радиоактивных веществ в водные объекты  </w:t>
      </w:r>
    </w:p>
    <w:p w14:paraId="2F548B10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 xml:space="preserve">В соответствии с пунктом 32 Правил разработки и установления нормативов допустимых выбросов радиоактивных веществ, нормативов допустимых сбросов радиоактивных веществ, а также выдачи разрешений на выбросы радиоактивных веществ, разрешений на сбросы радиоактивных веществ , утвержденных постановлением Правительства Российской Федерации от 26 июня 2018 г. N 731  (Собрание законодательства Российской Федерации, 2018, N 27, ст.4084), </w:t>
      </w:r>
    </w:p>
    <w:p w14:paraId="5967A061" w14:textId="77777777" w:rsidR="00FC69B0" w:rsidRPr="00FC69B0" w:rsidRDefault="00FC69B0" w:rsidP="00FC69B0">
      <w:pPr>
        <w:pStyle w:val="FORMATTEXT"/>
        <w:ind w:firstLine="568"/>
        <w:jc w:val="both"/>
      </w:pPr>
    </w:p>
    <w:p w14:paraId="77809296" w14:textId="77777777" w:rsidR="00FC69B0" w:rsidRPr="00FC69B0" w:rsidRDefault="00FC69B0" w:rsidP="00FC69B0">
      <w:pPr>
        <w:pStyle w:val="FORMATTEXT"/>
        <w:jc w:val="both"/>
      </w:pPr>
      <w:r w:rsidRPr="00FC69B0">
        <w:t>приказываю:</w:t>
      </w:r>
    </w:p>
    <w:p w14:paraId="1A846D2B" w14:textId="48BAC270" w:rsidR="00FC69B0" w:rsidRPr="00FC69B0" w:rsidRDefault="00FC69B0" w:rsidP="00FC69B0">
      <w:pPr>
        <w:pStyle w:val="FORMATTEXT"/>
        <w:ind w:firstLine="568"/>
        <w:jc w:val="both"/>
      </w:pPr>
      <w:r w:rsidRPr="00FC69B0">
        <w:t>Утвердить прилагаемые Порядок ведения реестра выданных разрешений на выбросы радиоактивных веществ в атмосферный воздух и разрешений на сбросы радиоактивных веществ в водные объекты и форму ведения реестра выданных разрешений на выбросы радиоактивных веществ в атмосферный воздух и разрешений на сбросы радиоактивных веществ в водные объекты.</w:t>
      </w:r>
    </w:p>
    <w:p w14:paraId="655CDB04" w14:textId="77777777" w:rsidR="00FC69B0" w:rsidRPr="00FC69B0" w:rsidRDefault="00FC69B0" w:rsidP="00FC69B0">
      <w:pPr>
        <w:pStyle w:val="FORMATTEXT"/>
        <w:ind w:firstLine="568"/>
        <w:jc w:val="both"/>
      </w:pPr>
    </w:p>
    <w:p w14:paraId="364B24D6" w14:textId="77777777" w:rsidR="00FC69B0" w:rsidRPr="00FC69B0" w:rsidRDefault="00FC69B0" w:rsidP="00FC69B0">
      <w:pPr>
        <w:pStyle w:val="FORMATTEXT"/>
        <w:jc w:val="right"/>
      </w:pPr>
      <w:r w:rsidRPr="00FC69B0">
        <w:t>Руководитель</w:t>
      </w:r>
    </w:p>
    <w:p w14:paraId="7BD0ED4C" w14:textId="77777777" w:rsidR="00FC69B0" w:rsidRPr="00FC69B0" w:rsidRDefault="00FC69B0" w:rsidP="00FC69B0">
      <w:pPr>
        <w:pStyle w:val="FORMATTEXT"/>
        <w:jc w:val="right"/>
      </w:pPr>
      <w:r w:rsidRPr="00FC69B0">
        <w:t xml:space="preserve">А.В.Алёшин </w:t>
      </w:r>
    </w:p>
    <w:p w14:paraId="192C685C" w14:textId="77777777" w:rsidR="00FC69B0" w:rsidRPr="00FC69B0" w:rsidRDefault="00FC69B0" w:rsidP="00FC69B0">
      <w:pPr>
        <w:pStyle w:val="FORMATTEXT"/>
        <w:jc w:val="both"/>
      </w:pPr>
      <w:r w:rsidRPr="00FC69B0">
        <w:t>Зарегистрировано</w:t>
      </w:r>
    </w:p>
    <w:p w14:paraId="57AC4CB0" w14:textId="77777777" w:rsidR="00FC69B0" w:rsidRPr="00FC69B0" w:rsidRDefault="00FC69B0" w:rsidP="00FC69B0">
      <w:pPr>
        <w:pStyle w:val="FORMATTEXT"/>
        <w:jc w:val="both"/>
      </w:pPr>
      <w:r w:rsidRPr="00FC69B0">
        <w:t>в Министерстве юстиции</w:t>
      </w:r>
    </w:p>
    <w:p w14:paraId="0806EFC8" w14:textId="77777777" w:rsidR="00FC69B0" w:rsidRPr="00FC69B0" w:rsidRDefault="00FC69B0" w:rsidP="00FC69B0">
      <w:pPr>
        <w:pStyle w:val="FORMATTEXT"/>
        <w:jc w:val="both"/>
      </w:pPr>
      <w:r w:rsidRPr="00FC69B0">
        <w:t>Российской Федерации</w:t>
      </w:r>
    </w:p>
    <w:p w14:paraId="0D297818" w14:textId="77777777" w:rsidR="00FC69B0" w:rsidRPr="00FC69B0" w:rsidRDefault="00FC69B0" w:rsidP="00FC69B0">
      <w:pPr>
        <w:pStyle w:val="FORMATTEXT"/>
        <w:jc w:val="both"/>
      </w:pPr>
      <w:r w:rsidRPr="00FC69B0">
        <w:t>30 сентября 2019 года,</w:t>
      </w:r>
    </w:p>
    <w:p w14:paraId="0AF0D92F" w14:textId="77777777" w:rsidR="00FC69B0" w:rsidRPr="00FC69B0" w:rsidRDefault="00FC69B0" w:rsidP="00FC69B0">
      <w:pPr>
        <w:pStyle w:val="FORMATTEXT"/>
        <w:jc w:val="both"/>
      </w:pPr>
      <w:r w:rsidRPr="00FC69B0">
        <w:t xml:space="preserve">регистрационный N 56087 </w:t>
      </w:r>
    </w:p>
    <w:p w14:paraId="54C896D9" w14:textId="77777777" w:rsidR="00FC69B0" w:rsidRPr="00FC69B0" w:rsidRDefault="00FC69B0" w:rsidP="00FC69B0">
      <w:pPr>
        <w:pStyle w:val="FORMATTEXT"/>
        <w:jc w:val="right"/>
      </w:pPr>
      <w:r w:rsidRPr="00FC69B0">
        <w:t>УТВЕРЖДЕН</w:t>
      </w:r>
    </w:p>
    <w:p w14:paraId="2E4FD435" w14:textId="77777777" w:rsidR="00FC69B0" w:rsidRPr="00FC69B0" w:rsidRDefault="00FC69B0" w:rsidP="00FC69B0">
      <w:pPr>
        <w:pStyle w:val="FORMATTEXT"/>
        <w:jc w:val="right"/>
      </w:pPr>
      <w:r w:rsidRPr="00FC69B0">
        <w:t>приказом Федеральной службы</w:t>
      </w:r>
    </w:p>
    <w:p w14:paraId="478CB2C5" w14:textId="77777777" w:rsidR="00FC69B0" w:rsidRPr="00FC69B0" w:rsidRDefault="00FC69B0" w:rsidP="00FC69B0">
      <w:pPr>
        <w:pStyle w:val="FORMATTEXT"/>
        <w:jc w:val="right"/>
      </w:pPr>
      <w:r w:rsidRPr="00FC69B0">
        <w:t>по экологическому, технологическому</w:t>
      </w:r>
    </w:p>
    <w:p w14:paraId="7BB30E46" w14:textId="77777777" w:rsidR="00FC69B0" w:rsidRPr="00FC69B0" w:rsidRDefault="00FC69B0" w:rsidP="00FC69B0">
      <w:pPr>
        <w:pStyle w:val="FORMATTEXT"/>
        <w:jc w:val="right"/>
      </w:pPr>
      <w:r w:rsidRPr="00FC69B0">
        <w:t>и атомному надзору</w:t>
      </w:r>
    </w:p>
    <w:p w14:paraId="1F37840D" w14:textId="77777777" w:rsidR="00FC69B0" w:rsidRPr="00FC69B0" w:rsidRDefault="00FC69B0" w:rsidP="00FC69B0">
      <w:pPr>
        <w:pStyle w:val="FORMATTEXT"/>
        <w:jc w:val="right"/>
      </w:pPr>
      <w:r w:rsidRPr="00FC69B0">
        <w:t xml:space="preserve">от 14 мая 2019 года N 182 </w:t>
      </w:r>
    </w:p>
    <w:p w14:paraId="2FD19A80" w14:textId="77777777" w:rsidR="00FC69B0" w:rsidRPr="00FC69B0" w:rsidRDefault="00FC69B0" w:rsidP="00FC69B0">
      <w:pPr>
        <w:pStyle w:val="HEADERTEXT"/>
        <w:rPr>
          <w:b/>
          <w:bCs/>
          <w:color w:val="auto"/>
        </w:rPr>
      </w:pPr>
    </w:p>
    <w:p w14:paraId="1720E7AF" w14:textId="77777777" w:rsidR="00FC69B0" w:rsidRPr="00FC69B0" w:rsidRDefault="00FC69B0" w:rsidP="00FC69B0">
      <w:pPr>
        <w:pStyle w:val="HEADERTEXT"/>
        <w:jc w:val="center"/>
        <w:rPr>
          <w:b/>
          <w:bCs/>
          <w:color w:val="auto"/>
        </w:rPr>
      </w:pPr>
      <w:r w:rsidRPr="00FC69B0">
        <w:rPr>
          <w:b/>
          <w:bCs/>
          <w:color w:val="auto"/>
        </w:rPr>
        <w:t xml:space="preserve"> Порядок ведения реестра выданных разрешений на выбросы радиоактивных веществ в атмосферный воздух и разрешений на сбросы радиоактивных веществ в водные объекты </w:t>
      </w:r>
    </w:p>
    <w:p w14:paraId="6464ED7A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1. Настоящий Порядок ведения реестра выданных разрешений на выбросы радиоактивных веществ в атмосферный воздух и разрешений на сбросы радиоактивных веществ в водные объекты (далее - Порядок) разработан в соответствии с пунктом 32 Правил разработки и установления нормативов допустимых выбросов радиоактивных веществ, нормативов допустимых сбросов радиоактивных веществ, а также выдачи разрешений на выбросы радиоактивных веществ, разрешений на сбросы радиоактивных веществ , утвержденных постановлением Правительства Российской Федерации от 26 июня 2018 г. N 731 .</w:t>
      </w:r>
    </w:p>
    <w:p w14:paraId="0EF75769" w14:textId="77777777" w:rsidR="00FC69B0" w:rsidRPr="00FC69B0" w:rsidRDefault="00FC69B0" w:rsidP="00FC69B0">
      <w:pPr>
        <w:pStyle w:val="FORMATTEXT"/>
        <w:ind w:firstLine="568"/>
        <w:jc w:val="both"/>
      </w:pPr>
    </w:p>
    <w:p w14:paraId="41E114D0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2. Настоящий Порядок устанавливает процедуру ведения реестра выданных разрешений на выбросы радиоактивных веществ в атмосферный воздух (далее - разрешение на выбросы) и разрешений на сбросы радиоактивных веществ в водные объекты (далее - разрешение на сбросы), а также форму и порядок его размещения на официальном сайте Ростехнадзора в информационно-телекоммуникационной сети "Интернет".</w:t>
      </w:r>
    </w:p>
    <w:p w14:paraId="72E835D8" w14:textId="77777777" w:rsidR="00FC69B0" w:rsidRPr="00FC69B0" w:rsidRDefault="00FC69B0" w:rsidP="00FC69B0">
      <w:pPr>
        <w:pStyle w:val="FORMATTEXT"/>
        <w:ind w:firstLine="568"/>
        <w:jc w:val="both"/>
      </w:pPr>
    </w:p>
    <w:p w14:paraId="516687D8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3. Реестр выданных разрешений на выбросы и разрешений на сбросы (далее - реестр) содержит сведения о действующих разрешениях на выбросы и разрешениях на сбросы.</w:t>
      </w:r>
    </w:p>
    <w:p w14:paraId="6576445B" w14:textId="77777777" w:rsidR="00FC69B0" w:rsidRPr="00FC69B0" w:rsidRDefault="00FC69B0" w:rsidP="00FC69B0">
      <w:pPr>
        <w:pStyle w:val="FORMATTEXT"/>
        <w:ind w:firstLine="568"/>
        <w:jc w:val="both"/>
      </w:pPr>
    </w:p>
    <w:p w14:paraId="05293D90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4. Реестр ведется Ростехнадзором и размещается на его официальном сайте в информационно-телекоммуникационной сети "Интернет".</w:t>
      </w:r>
    </w:p>
    <w:p w14:paraId="1A2B8360" w14:textId="77777777" w:rsidR="00FC69B0" w:rsidRPr="00FC69B0" w:rsidRDefault="00FC69B0" w:rsidP="00FC69B0">
      <w:pPr>
        <w:pStyle w:val="FORMATTEXT"/>
        <w:ind w:firstLine="568"/>
        <w:jc w:val="both"/>
      </w:pPr>
    </w:p>
    <w:p w14:paraId="125BA6FC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 xml:space="preserve">5. Реестр содержит следующие сведения: </w:t>
      </w:r>
    </w:p>
    <w:p w14:paraId="6121D25C" w14:textId="77777777" w:rsidR="00FC69B0" w:rsidRPr="00FC69B0" w:rsidRDefault="00FC69B0" w:rsidP="00FC69B0">
      <w:pPr>
        <w:pStyle w:val="FORMATTEXT"/>
        <w:ind w:firstLine="568"/>
        <w:jc w:val="both"/>
      </w:pPr>
    </w:p>
    <w:p w14:paraId="698FF1D4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1) номер реестровой записи;</w:t>
      </w:r>
    </w:p>
    <w:p w14:paraId="523D4D1F" w14:textId="77777777" w:rsidR="00FC69B0" w:rsidRPr="00FC69B0" w:rsidRDefault="00FC69B0" w:rsidP="00FC69B0">
      <w:pPr>
        <w:pStyle w:val="FORMATTEXT"/>
        <w:ind w:firstLine="568"/>
        <w:jc w:val="both"/>
      </w:pPr>
    </w:p>
    <w:p w14:paraId="14C488D0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lastRenderedPageBreak/>
        <w:t>2) дата выдачи и регистрационный номер разрешения на выбросы или разрешения на сбросы;</w:t>
      </w:r>
    </w:p>
    <w:p w14:paraId="52C15247" w14:textId="77777777" w:rsidR="00FC69B0" w:rsidRPr="00FC69B0" w:rsidRDefault="00FC69B0" w:rsidP="00FC69B0">
      <w:pPr>
        <w:pStyle w:val="FORMATTEXT"/>
        <w:ind w:firstLine="568"/>
        <w:jc w:val="both"/>
      </w:pPr>
    </w:p>
    <w:p w14:paraId="5D7E48E8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3) срок действия разрешения на выбросы или разрешения на сбросы;</w:t>
      </w:r>
    </w:p>
    <w:p w14:paraId="50BFC153" w14:textId="77777777" w:rsidR="00FC69B0" w:rsidRPr="00FC69B0" w:rsidRDefault="00FC69B0" w:rsidP="00FC69B0">
      <w:pPr>
        <w:pStyle w:val="FORMATTEXT"/>
        <w:ind w:firstLine="568"/>
        <w:jc w:val="both"/>
      </w:pPr>
    </w:p>
    <w:p w14:paraId="67686D35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4) дата утверждения и регистрационный номер экспертного заключения, на основании которого выдано разрешение на выбросы или разрешение на сбросы;</w:t>
      </w:r>
    </w:p>
    <w:p w14:paraId="2C328536" w14:textId="77777777" w:rsidR="00FC69B0" w:rsidRPr="00FC69B0" w:rsidRDefault="00FC69B0" w:rsidP="00FC69B0">
      <w:pPr>
        <w:pStyle w:val="FORMATTEXT"/>
        <w:ind w:firstLine="568"/>
        <w:jc w:val="both"/>
      </w:pPr>
    </w:p>
    <w:p w14:paraId="292D453B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5) организационно-правовая форма и наименование организации, подготовившей экспертное заключение;</w:t>
      </w:r>
    </w:p>
    <w:p w14:paraId="48C5AF64" w14:textId="77777777" w:rsidR="00FC69B0" w:rsidRPr="00FC69B0" w:rsidRDefault="00FC69B0" w:rsidP="00FC69B0">
      <w:pPr>
        <w:pStyle w:val="FORMATTEXT"/>
        <w:ind w:firstLine="568"/>
        <w:jc w:val="both"/>
      </w:pPr>
    </w:p>
    <w:p w14:paraId="62E669B1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6) сведения о юридическом лице или индивидуальном предпринимателе, эксплуатирующем стационарные источники выбросов радиоактивных веществ в атмосферный воздух и (или) стационарные источники сбросов радиоактивных веществ в водные объекты, включая наименование, организационно-правовую форму такого юридического лица или фамилию, имя, отчество (при наличии) индивидуального предпринимателя;</w:t>
      </w:r>
    </w:p>
    <w:p w14:paraId="3C718763" w14:textId="77777777" w:rsidR="00FC69B0" w:rsidRPr="00FC69B0" w:rsidRDefault="00FC69B0" w:rsidP="00FC69B0">
      <w:pPr>
        <w:pStyle w:val="FORMATTEXT"/>
        <w:ind w:firstLine="568"/>
        <w:jc w:val="both"/>
      </w:pPr>
    </w:p>
    <w:p w14:paraId="6A63C3DE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7) идентификационный номер налогоплательщика (юридического лица или индивидуального предпринимателя, эксплуатирующего стационарные источники выбросов радиоактивных веществ в атмосферный воздух и (или) стационарные источники сбросов радиоактивных веществ в водные объекты).</w:t>
      </w:r>
    </w:p>
    <w:p w14:paraId="105E12DD" w14:textId="77777777" w:rsidR="00FC69B0" w:rsidRPr="00FC69B0" w:rsidRDefault="00FC69B0" w:rsidP="00FC69B0">
      <w:pPr>
        <w:pStyle w:val="FORMATTEXT"/>
        <w:ind w:firstLine="568"/>
        <w:jc w:val="both"/>
      </w:pPr>
    </w:p>
    <w:p w14:paraId="04065B64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6. Внесение в реестр реестровых записей, а также их изменение осуществляется ответственным за информатизацию подразделением Ростехнадзора по представлению ответственного за выдачу разрешения на выбросы и разрешения на сбросы подразделения Ростехнадзора или его территориального органа.</w:t>
      </w:r>
    </w:p>
    <w:p w14:paraId="02ECBA2A" w14:textId="77777777" w:rsidR="00FC69B0" w:rsidRPr="00FC69B0" w:rsidRDefault="00FC69B0" w:rsidP="00FC69B0">
      <w:pPr>
        <w:pStyle w:val="FORMATTEXT"/>
        <w:ind w:firstLine="568"/>
        <w:jc w:val="both"/>
      </w:pPr>
    </w:p>
    <w:p w14:paraId="4EAE7E87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7. Внесение в реестр реестровых записей осуществляется в срок, не превышающий пяти рабочих дней со дня выдачи Ростехнадзором разрешения на выбросы и (или) разрешения на сбросы.</w:t>
      </w:r>
    </w:p>
    <w:p w14:paraId="1738CD66" w14:textId="77777777" w:rsidR="00FC69B0" w:rsidRPr="00FC69B0" w:rsidRDefault="00FC69B0" w:rsidP="00FC69B0">
      <w:pPr>
        <w:pStyle w:val="FORMATTEXT"/>
        <w:ind w:firstLine="568"/>
        <w:jc w:val="both"/>
      </w:pPr>
    </w:p>
    <w:p w14:paraId="792C900D" w14:textId="77777777" w:rsidR="00FC69B0" w:rsidRPr="00FC69B0" w:rsidRDefault="00FC69B0" w:rsidP="00FC69B0">
      <w:pPr>
        <w:pStyle w:val="FORMATTEXT"/>
        <w:ind w:firstLine="568"/>
        <w:jc w:val="both"/>
      </w:pPr>
      <w:r w:rsidRPr="00FC69B0">
        <w:t>8. Сведения, содержащиеся в реестре, носят открытый характер, за исключением сведений, отнесенных законодательством Российской Федерации к категории ограниченного доступа.</w:t>
      </w:r>
    </w:p>
    <w:p w14:paraId="3D9F464C" w14:textId="77777777" w:rsidR="00FC69B0" w:rsidRPr="00FC69B0" w:rsidRDefault="00FC69B0" w:rsidP="00FC69B0">
      <w:pPr>
        <w:pStyle w:val="FORMATTEXT"/>
        <w:ind w:firstLine="568"/>
        <w:jc w:val="both"/>
      </w:pPr>
    </w:p>
    <w:p w14:paraId="2258A9F4" w14:textId="77777777" w:rsidR="00FC69B0" w:rsidRPr="00FC69B0" w:rsidRDefault="00FC69B0" w:rsidP="00FC69B0">
      <w:pPr>
        <w:pStyle w:val="FORMATTEXT"/>
        <w:jc w:val="right"/>
      </w:pPr>
      <w:r w:rsidRPr="00FC69B0">
        <w:t>Приложение</w:t>
      </w:r>
    </w:p>
    <w:p w14:paraId="3E7CAF09" w14:textId="77777777" w:rsidR="00FC69B0" w:rsidRPr="00FC69B0" w:rsidRDefault="00FC69B0" w:rsidP="00FC69B0">
      <w:pPr>
        <w:pStyle w:val="FORMATTEXT"/>
        <w:jc w:val="right"/>
      </w:pPr>
      <w:r w:rsidRPr="00FC69B0">
        <w:t>к приказу Федеральной службы</w:t>
      </w:r>
    </w:p>
    <w:p w14:paraId="5053CB5A" w14:textId="77777777" w:rsidR="00FC69B0" w:rsidRPr="00FC69B0" w:rsidRDefault="00FC69B0" w:rsidP="00FC69B0">
      <w:pPr>
        <w:pStyle w:val="FORMATTEXT"/>
        <w:jc w:val="right"/>
      </w:pPr>
      <w:r w:rsidRPr="00FC69B0">
        <w:t>по экологическому, технологическому</w:t>
      </w:r>
    </w:p>
    <w:p w14:paraId="39AD28CB" w14:textId="77777777" w:rsidR="00FC69B0" w:rsidRPr="00FC69B0" w:rsidRDefault="00FC69B0" w:rsidP="00FC69B0">
      <w:pPr>
        <w:pStyle w:val="FORMATTEXT"/>
        <w:jc w:val="right"/>
      </w:pPr>
      <w:r w:rsidRPr="00FC69B0">
        <w:t>и атомному надзору</w:t>
      </w:r>
    </w:p>
    <w:p w14:paraId="4302B934" w14:textId="77777777" w:rsidR="00FC69B0" w:rsidRPr="00FC69B0" w:rsidRDefault="00FC69B0" w:rsidP="00FC69B0">
      <w:pPr>
        <w:pStyle w:val="FORMATTEXT"/>
        <w:jc w:val="right"/>
      </w:pPr>
      <w:r w:rsidRPr="00FC69B0">
        <w:t xml:space="preserve">от 14 мая 2019 года N 182 </w:t>
      </w:r>
    </w:p>
    <w:p w14:paraId="5A87E857" w14:textId="77777777" w:rsidR="00FC69B0" w:rsidRPr="00FC69B0" w:rsidRDefault="00FC69B0" w:rsidP="00FC69B0">
      <w:pPr>
        <w:pStyle w:val="HEADERTEXT"/>
        <w:rPr>
          <w:b/>
          <w:bCs/>
          <w:color w:val="auto"/>
        </w:rPr>
      </w:pPr>
    </w:p>
    <w:p w14:paraId="2AE93363" w14:textId="77777777" w:rsidR="00FC69B0" w:rsidRPr="00FC69B0" w:rsidRDefault="00FC69B0" w:rsidP="00FC69B0">
      <w:pPr>
        <w:pStyle w:val="HEADERTEXT"/>
        <w:jc w:val="center"/>
        <w:rPr>
          <w:b/>
          <w:bCs/>
          <w:color w:val="auto"/>
        </w:rPr>
      </w:pPr>
      <w:r w:rsidRPr="00FC69B0">
        <w:rPr>
          <w:b/>
          <w:bCs/>
          <w:color w:val="auto"/>
        </w:rPr>
        <w:t xml:space="preserve"> Форма ведения реестра выданных разрешений на выбросы радиоактивных веществ в атмосферный воздух и разрешений на сбросы радиоактивных веществ в водные объекты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013"/>
        <w:gridCol w:w="1072"/>
        <w:gridCol w:w="896"/>
        <w:gridCol w:w="778"/>
        <w:gridCol w:w="1108"/>
        <w:gridCol w:w="1449"/>
        <w:gridCol w:w="1674"/>
        <w:gridCol w:w="1650"/>
      </w:tblGrid>
      <w:tr w:rsidR="00FC69B0" w:rsidRPr="00FC69B0" w14:paraId="52F96B8C" w14:textId="77777777" w:rsidTr="00FC69B0">
        <w:tc>
          <w:tcPr>
            <w:tcW w:w="101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53860" w14:textId="77777777" w:rsidR="00FC69B0" w:rsidRPr="00FC69B0" w:rsidRDefault="00FC6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7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ABCA" w14:textId="77777777" w:rsidR="00FC69B0" w:rsidRPr="00FC69B0" w:rsidRDefault="00FC6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9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B5A52" w14:textId="77777777" w:rsidR="00FC69B0" w:rsidRPr="00FC69B0" w:rsidRDefault="00FC6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4D209" w14:textId="77777777" w:rsidR="00FC69B0" w:rsidRPr="00FC69B0" w:rsidRDefault="00FC6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A595E" w14:textId="77777777" w:rsidR="00FC69B0" w:rsidRPr="00FC69B0" w:rsidRDefault="00FC6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9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4A89" w14:textId="77777777" w:rsidR="00FC69B0" w:rsidRPr="00FC69B0" w:rsidRDefault="00FC6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7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F2602" w14:textId="77777777" w:rsidR="00FC69B0" w:rsidRPr="00FC69B0" w:rsidRDefault="00FC6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21C6E" w14:textId="77777777" w:rsidR="00FC69B0" w:rsidRPr="00FC69B0" w:rsidRDefault="00FC69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C69B0" w:rsidRPr="00FC69B0" w14:paraId="6153A4D3" w14:textId="77777777" w:rsidTr="00FC69B0"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9FAD8E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Номер</w:t>
            </w:r>
          </w:p>
          <w:p w14:paraId="19D1F64E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реестровой</w:t>
            </w:r>
          </w:p>
          <w:p w14:paraId="26E2E062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 xml:space="preserve">записи 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C6E578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 xml:space="preserve">Дата выдачи разрешения 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5E0C94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Регистра-</w:t>
            </w:r>
          </w:p>
          <w:p w14:paraId="00155765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ционный номер разре-</w:t>
            </w:r>
          </w:p>
          <w:p w14:paraId="4DC6780F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F8C465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Срок действия разре-</w:t>
            </w:r>
          </w:p>
          <w:p w14:paraId="4F934236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60048E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Дата утверждения и регистра-</w:t>
            </w:r>
          </w:p>
          <w:p w14:paraId="019BADDB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ционный</w:t>
            </w:r>
          </w:p>
          <w:p w14:paraId="4C695E1C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номер экспертного</w:t>
            </w:r>
          </w:p>
          <w:p w14:paraId="014C30D1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 xml:space="preserve">заключения </w:t>
            </w:r>
          </w:p>
        </w:tc>
        <w:tc>
          <w:tcPr>
            <w:tcW w:w="1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F97C4B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Организационно-</w:t>
            </w:r>
          </w:p>
          <w:p w14:paraId="18223632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 xml:space="preserve">правовая форма и наименование организации, подготовившей экспертное заключение 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85DF26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Сведения о</w:t>
            </w:r>
          </w:p>
          <w:p w14:paraId="71CE9D7A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юридическом лице или</w:t>
            </w:r>
          </w:p>
          <w:p w14:paraId="1E7C4816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индивидуальном</w:t>
            </w:r>
          </w:p>
          <w:p w14:paraId="20E623B9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предпринимателе,</w:t>
            </w:r>
          </w:p>
          <w:p w14:paraId="37F53EBC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эксплуатирующем</w:t>
            </w:r>
          </w:p>
          <w:p w14:paraId="5674738F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стационарные</w:t>
            </w:r>
          </w:p>
          <w:p w14:paraId="4C8216CE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источники выбросов</w:t>
            </w:r>
          </w:p>
          <w:p w14:paraId="35B1BF38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радиоактивных</w:t>
            </w:r>
          </w:p>
          <w:p w14:paraId="7F018DC6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веществ в</w:t>
            </w:r>
          </w:p>
          <w:p w14:paraId="79A8DB3D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атмосферный воздух и</w:t>
            </w:r>
          </w:p>
          <w:p w14:paraId="5DEFAC2B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(или) стационарные</w:t>
            </w:r>
          </w:p>
          <w:p w14:paraId="4EACD4F2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источники сбросов</w:t>
            </w:r>
          </w:p>
          <w:p w14:paraId="57723442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радиоактивных</w:t>
            </w:r>
          </w:p>
          <w:p w14:paraId="534BBAD7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веществ в водные</w:t>
            </w:r>
          </w:p>
          <w:p w14:paraId="1B4BB568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lastRenderedPageBreak/>
              <w:t xml:space="preserve">объекты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7B0E74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lastRenderedPageBreak/>
              <w:t>Идентификационный</w:t>
            </w:r>
          </w:p>
          <w:p w14:paraId="05E65069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номер</w:t>
            </w:r>
          </w:p>
          <w:p w14:paraId="6FA77E92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налогоплательщика</w:t>
            </w:r>
          </w:p>
          <w:p w14:paraId="07AF8A3F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(юридического лица</w:t>
            </w:r>
          </w:p>
          <w:p w14:paraId="7457593E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или индивидуального</w:t>
            </w:r>
          </w:p>
          <w:p w14:paraId="56078EDE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предпринимателя,</w:t>
            </w:r>
          </w:p>
          <w:p w14:paraId="7B00B17D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эксплуатирующего</w:t>
            </w:r>
          </w:p>
          <w:p w14:paraId="64A5F641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стационарные</w:t>
            </w:r>
          </w:p>
          <w:p w14:paraId="4DE5008B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источники выбросов</w:t>
            </w:r>
          </w:p>
          <w:p w14:paraId="6552A1AC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радиоактивных</w:t>
            </w:r>
          </w:p>
          <w:p w14:paraId="2E1120C6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веществ в</w:t>
            </w:r>
          </w:p>
          <w:p w14:paraId="622304E0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атмосферный воздух</w:t>
            </w:r>
          </w:p>
          <w:p w14:paraId="747EE102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lastRenderedPageBreak/>
              <w:t>и (или) стационарные</w:t>
            </w:r>
          </w:p>
          <w:p w14:paraId="428B0F8C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источники сбросов</w:t>
            </w:r>
          </w:p>
          <w:p w14:paraId="6BE05795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радиоактивных</w:t>
            </w:r>
          </w:p>
          <w:p w14:paraId="188CD449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>веществ в водные</w:t>
            </w:r>
          </w:p>
          <w:p w14:paraId="6DB8B063" w14:textId="77777777" w:rsidR="00FC69B0" w:rsidRPr="00FC69B0" w:rsidRDefault="00FC69B0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FC69B0">
              <w:rPr>
                <w:sz w:val="18"/>
                <w:szCs w:val="18"/>
              </w:rPr>
              <w:t xml:space="preserve">объекты) </w:t>
            </w:r>
          </w:p>
        </w:tc>
      </w:tr>
      <w:tr w:rsidR="00FC69B0" w:rsidRPr="00FC69B0" w14:paraId="046FFBB7" w14:textId="77777777" w:rsidTr="00FC69B0"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0AFE" w14:textId="77777777" w:rsidR="00FC69B0" w:rsidRPr="00FC69B0" w:rsidRDefault="00FC69B0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D9209" w14:textId="77777777" w:rsidR="00FC69B0" w:rsidRPr="00FC69B0" w:rsidRDefault="00FC69B0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81BFE" w14:textId="77777777" w:rsidR="00FC69B0" w:rsidRPr="00FC69B0" w:rsidRDefault="00FC69B0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A602" w14:textId="77777777" w:rsidR="00FC69B0" w:rsidRPr="00FC69B0" w:rsidRDefault="00FC69B0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602F" w14:textId="77777777" w:rsidR="00FC69B0" w:rsidRPr="00FC69B0" w:rsidRDefault="00FC69B0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D387" w14:textId="77777777" w:rsidR="00FC69B0" w:rsidRPr="00FC69B0" w:rsidRDefault="00FC69B0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9D77" w14:textId="77777777" w:rsidR="00FC69B0" w:rsidRPr="00FC69B0" w:rsidRDefault="00FC69B0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9348" w14:textId="77777777" w:rsidR="00FC69B0" w:rsidRPr="00FC69B0" w:rsidRDefault="00FC69B0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571844B1" w14:textId="77777777" w:rsidR="00FC69B0" w:rsidRPr="00FC69B0" w:rsidRDefault="00FC69B0" w:rsidP="00FC69B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F879F59" w14:textId="77777777" w:rsidR="0046137D" w:rsidRPr="00FC69B0" w:rsidRDefault="0046137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C69B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FC69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FC69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