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ADF76D" w14:textId="77777777" w:rsidR="00CF18B0" w:rsidRPr="00CF18B0" w:rsidRDefault="00CF18B0" w:rsidP="00CF18B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февраля 2021 года N 85</w:t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"Ельник с дубом"</w:t>
      </w:r>
    </w:p>
    <w:p w14:paraId="71F9C62B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345AF5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21BE1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46D65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"Ельник с дубом".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5697A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4C201F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924F3" w14:textId="77777777" w:rsidR="00CF18B0" w:rsidRPr="00CF18B0" w:rsidRDefault="00CF18B0" w:rsidP="00CF18B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288B3008" w14:textId="77777777" w:rsidR="00CF18B0" w:rsidRPr="00CF18B0" w:rsidRDefault="00CF18B0" w:rsidP="00CF18B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февраля 2021 г. N 85</w:t>
      </w:r>
    </w:p>
    <w:p w14:paraId="7EBE6DC2" w14:textId="77777777" w:rsidR="00CF18B0" w:rsidRPr="00CF18B0" w:rsidRDefault="00CF18B0" w:rsidP="00CF18B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"ЕЛЬНИК С ДУБОМ"</w:t>
      </w:r>
    </w:p>
    <w:p w14:paraId="6A8596EC" w14:textId="77777777" w:rsidR="00CF18B0" w:rsidRPr="00CF18B0" w:rsidRDefault="00CF18B0" w:rsidP="00CF18B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1FBC7DC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EFA85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"Ельник с дубом" (далее - Памятник природы), устанавливает его границы и режим особой охраны.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D919D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D810F2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EF6BF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CC744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Кизнерском районе Удмуртской Республики на территории муниципального образования "Кизнерское" на землях лесного фонда Южного участкового лесничества Кизнерского лесничества, квартал 6 (выделы 5, 10).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5594A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F40C7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- 5 га.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4E46A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B9359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072D4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22361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41D86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D7CFD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0D18D" w14:textId="77777777" w:rsidR="00CF18B0" w:rsidRPr="00CF18B0" w:rsidRDefault="00CF18B0" w:rsidP="00CF18B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6A23C751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257FF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 xml:space="preserve">7. Основной целью создания Памятника природы является сохранение участка леса, имеющего </w:t>
      </w:r>
      <w:proofErr w:type="spellStart"/>
      <w:r w:rsidRPr="00CF18B0">
        <w:rPr>
          <w:rFonts w:ascii="Arial" w:eastAsia="Times New Roman" w:hAnsi="Arial" w:cs="Arial"/>
          <w:sz w:val="24"/>
          <w:szCs w:val="24"/>
          <w:lang w:eastAsia="ru-RU"/>
        </w:rPr>
        <w:t>средоформирующее</w:t>
      </w:r>
      <w:proofErr w:type="spellEnd"/>
      <w:r w:rsidRPr="00CF18B0">
        <w:rPr>
          <w:rFonts w:ascii="Arial" w:eastAsia="Times New Roman" w:hAnsi="Arial" w:cs="Arial"/>
          <w:sz w:val="24"/>
          <w:szCs w:val="24"/>
          <w:lang w:eastAsia="ru-RU"/>
        </w:rPr>
        <w:t xml:space="preserve"> значение.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6CF37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85B4D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38F82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555B4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5AE62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BFD732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F5AB9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868F0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1E913C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680AA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2D9BD" w14:textId="77777777" w:rsidR="00CF18B0" w:rsidRPr="00CF18B0" w:rsidRDefault="00CF18B0" w:rsidP="00CF18B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6C181BA6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E99009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7964A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D79CF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6EDBC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B4919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00B0A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5458FF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70ABA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933E1D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CF18B0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CF18B0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2AF62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F1C12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748D5E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03D24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680CA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7C91B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AF73C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B9E41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2D4D8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C22E9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40037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7900F8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6EC67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8221A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134DD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65A7AC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E63D2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876AF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DFA1B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0B22D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0566B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101A44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C82E9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7072C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CF18B0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CF18B0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6B1DB8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FE3B3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F2B49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C6085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F8F5A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1B6303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23279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471144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E3838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6F8001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E8106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F8BB24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02692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4AEB9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F9019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780553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0FD78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B8C6E7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34B61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5FC2AB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C12AE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58104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34E31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6BA28B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761F9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865F21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C59E1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0E9A7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Кизнерского лесничества и пунктами 9, 10 настоящего Положения.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06823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7D097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 xml:space="preserve">Виды разрешенного использования земельных участков, расположенных в границах Памятника природы, в соответствии с классификатором видов 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A34CE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897BB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1B30E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EFCEB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49C599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2E4CBC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28D14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B2EBB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C7627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D952C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0C57A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4A2F9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D197F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6824D6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9D76C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A0E1F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C8478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2B4D4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CF18B0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CF18B0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FFC90" w14:textId="77777777" w:rsidR="00CF18B0" w:rsidRPr="00CF18B0" w:rsidRDefault="00CF18B0" w:rsidP="00CF18B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4688E818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CBB03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 xml:space="preserve">14. Государственный учет и инвентаризация Памятника природы осуществляются Министерством природных ресурсов и охраны окружающей 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среды Удмуртской Республики.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DF10D8" w14:textId="77777777" w:rsidR="00CF18B0" w:rsidRPr="00CF18B0" w:rsidRDefault="00CF18B0" w:rsidP="00CF18B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2196157F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379B0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CF18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01288" w14:textId="77777777" w:rsidR="00CF18B0" w:rsidRPr="00CF18B0" w:rsidRDefault="00CF18B0" w:rsidP="00CF18B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"Ельник с дубом"</w:t>
      </w:r>
    </w:p>
    <w:p w14:paraId="7473AAB8" w14:textId="77777777" w:rsidR="00CF18B0" w:rsidRPr="00CF18B0" w:rsidRDefault="00CF18B0" w:rsidP="00CF18B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"ЕЛЬНИК С ДУБОМ"</w:t>
      </w:r>
    </w:p>
    <w:p w14:paraId="14694158" w14:textId="77777777" w:rsidR="00CF18B0" w:rsidRPr="00CF18B0" w:rsidRDefault="00CF18B0" w:rsidP="00CF18B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"Ельник с дубом"</w:t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3663"/>
        <w:gridCol w:w="3118"/>
      </w:tblGrid>
      <w:tr w:rsidR="00CF18B0" w:rsidRPr="00CF18B0" w14:paraId="23CD4F73" w14:textId="77777777" w:rsidTr="00CF18B0">
        <w:trPr>
          <w:trHeight w:val="15"/>
        </w:trPr>
        <w:tc>
          <w:tcPr>
            <w:tcW w:w="2587" w:type="dxa"/>
            <w:hideMark/>
          </w:tcPr>
          <w:p w14:paraId="24FC810C" w14:textId="77777777" w:rsidR="00CF18B0" w:rsidRPr="00CF18B0" w:rsidRDefault="00CF18B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05EF660E" w14:textId="77777777" w:rsidR="00CF18B0" w:rsidRPr="00CF18B0" w:rsidRDefault="00CF18B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C2ADF82" w14:textId="77777777" w:rsidR="00CF18B0" w:rsidRPr="00CF18B0" w:rsidRDefault="00CF18B0">
            <w:pPr>
              <w:rPr>
                <w:sz w:val="20"/>
                <w:szCs w:val="20"/>
                <w:lang w:eastAsia="ru-RU"/>
              </w:rPr>
            </w:pPr>
          </w:p>
        </w:tc>
      </w:tr>
      <w:tr w:rsidR="00CF18B0" w:rsidRPr="00CF18B0" w14:paraId="5CB8349D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C4B9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0ADCC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CF18B0" w:rsidRPr="00CF18B0" w14:paraId="316AF7CB" w14:textId="77777777" w:rsidTr="00CF18B0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4C25" w14:textId="77777777" w:rsidR="00CF18B0" w:rsidRPr="00CF18B0" w:rsidRDefault="00CF18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EA80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2026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CF18B0" w:rsidRPr="00CF18B0" w14:paraId="6BBF0801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041B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76615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332023,51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3195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2131918,06</w:t>
            </w:r>
          </w:p>
        </w:tc>
      </w:tr>
      <w:tr w:rsidR="00CF18B0" w:rsidRPr="00CF18B0" w14:paraId="0A8B5D86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F744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4AA91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331990,84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65B9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2131963,27</w:t>
            </w:r>
          </w:p>
        </w:tc>
      </w:tr>
      <w:tr w:rsidR="00CF18B0" w:rsidRPr="00CF18B0" w14:paraId="3985B9F4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FA610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2791F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331915,82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74C6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2132117,35</w:t>
            </w:r>
          </w:p>
        </w:tc>
      </w:tr>
      <w:tr w:rsidR="00CF18B0" w:rsidRPr="00CF18B0" w14:paraId="0897E33D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BA04D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A1EF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331898,58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E203F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2132114,10</w:t>
            </w:r>
          </w:p>
        </w:tc>
      </w:tr>
      <w:tr w:rsidR="00CF18B0" w:rsidRPr="00CF18B0" w14:paraId="5137A5A6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402D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BCDD8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331871,87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4CCF6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2132075,90</w:t>
            </w:r>
          </w:p>
        </w:tc>
      </w:tr>
      <w:tr w:rsidR="00CF18B0" w:rsidRPr="00CF18B0" w14:paraId="20028F9F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B88E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04F8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331878,62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485A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2132027,38</w:t>
            </w:r>
          </w:p>
        </w:tc>
      </w:tr>
      <w:tr w:rsidR="00CF18B0" w:rsidRPr="00CF18B0" w14:paraId="18268BAE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81F5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25A84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331817,50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2A83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2131953,07</w:t>
            </w:r>
          </w:p>
        </w:tc>
      </w:tr>
      <w:tr w:rsidR="00CF18B0" w:rsidRPr="00CF18B0" w14:paraId="71BD9A7D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4C82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8D6D7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331804,01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6D81C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2131904,44</w:t>
            </w:r>
          </w:p>
        </w:tc>
      </w:tr>
      <w:tr w:rsidR="00CF18B0" w:rsidRPr="00CF18B0" w14:paraId="271380A1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C91F8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88194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331778,89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FE43A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2131875,81</w:t>
            </w:r>
          </w:p>
        </w:tc>
      </w:tr>
      <w:tr w:rsidR="00CF18B0" w:rsidRPr="00CF18B0" w14:paraId="25FB6E2C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6832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C197D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331791,79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834A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2131867,35</w:t>
            </w:r>
          </w:p>
        </w:tc>
      </w:tr>
      <w:tr w:rsidR="00CF18B0" w:rsidRPr="00CF18B0" w14:paraId="2DAAAAE8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61FB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A569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331787,67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39512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2131805,33</w:t>
            </w:r>
          </w:p>
        </w:tc>
      </w:tr>
      <w:tr w:rsidR="00CF18B0" w:rsidRPr="00CF18B0" w14:paraId="2E521EB7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B582F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A4A5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331797,43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30FCE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2131756,41</w:t>
            </w:r>
          </w:p>
        </w:tc>
      </w:tr>
      <w:tr w:rsidR="00CF18B0" w:rsidRPr="00CF18B0" w14:paraId="0A6B071A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13E5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019F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331827,21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0AE6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2131710,27</w:t>
            </w:r>
          </w:p>
        </w:tc>
      </w:tr>
      <w:tr w:rsidR="00CF18B0" w:rsidRPr="00CF18B0" w14:paraId="0FEFE934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C395A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1016B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331873,09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49E6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2131861,72</w:t>
            </w:r>
          </w:p>
        </w:tc>
      </w:tr>
      <w:tr w:rsidR="00CF18B0" w:rsidRPr="00CF18B0" w14:paraId="19383AC7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231E8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45BA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331901,38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F678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2131893,69</w:t>
            </w:r>
          </w:p>
        </w:tc>
      </w:tr>
      <w:tr w:rsidR="00CF18B0" w:rsidRPr="00CF18B0" w14:paraId="6ADA677A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AE53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6B4F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331931,28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A8A4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2131840,10</w:t>
            </w:r>
          </w:p>
        </w:tc>
      </w:tr>
      <w:tr w:rsidR="00CF18B0" w:rsidRPr="00CF18B0" w14:paraId="5BEFBD6B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B399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6CD3A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332023,51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BD8F9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2131918,06</w:t>
            </w:r>
          </w:p>
        </w:tc>
      </w:tr>
      <w:tr w:rsidR="00CF18B0" w:rsidRPr="00CF18B0" w14:paraId="7215B2D5" w14:textId="77777777" w:rsidTr="00CF18B0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A08B" w14:textId="77777777" w:rsidR="00CF18B0" w:rsidRPr="00CF18B0" w:rsidRDefault="00CF18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18B0" w:rsidRPr="00CF18B0" w14:paraId="7D980660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9A60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3E9A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332255,22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B58BB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2131968,94</w:t>
            </w:r>
          </w:p>
        </w:tc>
      </w:tr>
      <w:tr w:rsidR="00CF18B0" w:rsidRPr="00CF18B0" w14:paraId="393A22F5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9883C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C4D46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332244,16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D4A59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2132062,58</w:t>
            </w:r>
          </w:p>
        </w:tc>
      </w:tr>
      <w:tr w:rsidR="00CF18B0" w:rsidRPr="00CF18B0" w14:paraId="01959B7B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BD6C4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D4CE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332154,78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28DC5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2131994,90</w:t>
            </w:r>
          </w:p>
        </w:tc>
      </w:tr>
      <w:tr w:rsidR="00CF18B0" w:rsidRPr="00CF18B0" w14:paraId="2E41DE19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A7A26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CF40C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332190,62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B5969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2131874,79</w:t>
            </w:r>
          </w:p>
        </w:tc>
      </w:tr>
      <w:tr w:rsidR="00CF18B0" w:rsidRPr="00CF18B0" w14:paraId="731FD6F6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2D77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6F389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332217,16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9CFA6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2131930,43</w:t>
            </w:r>
          </w:p>
        </w:tc>
      </w:tr>
      <w:tr w:rsidR="00CF18B0" w:rsidRPr="00CF18B0" w14:paraId="57829B9D" w14:textId="77777777" w:rsidTr="00CF18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9C65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A06F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332255,22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9C90B" w14:textId="77777777" w:rsidR="00CF18B0" w:rsidRPr="00CF18B0" w:rsidRDefault="00CF18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18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2131968,94</w:t>
            </w:r>
          </w:p>
        </w:tc>
      </w:tr>
    </w:tbl>
    <w:p w14:paraId="4898B019" w14:textId="77777777" w:rsidR="00CF18B0" w:rsidRPr="00CF18B0" w:rsidRDefault="00CF18B0" w:rsidP="00CF18B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F18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"Ельник с дубом"*</w:t>
      </w:r>
    </w:p>
    <w:p w14:paraId="24A895A9" w14:textId="77777777" w:rsidR="00CF18B0" w:rsidRPr="00CF18B0" w:rsidRDefault="00CF18B0" w:rsidP="00CF18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7282416B" w14:textId="77777777" w:rsidR="00CF18B0" w:rsidRPr="00CF18B0" w:rsidRDefault="00CF18B0" w:rsidP="00CF18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F18B0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0A149B96" w14:textId="77777777" w:rsidR="00CF18B0" w:rsidRPr="00CF18B0" w:rsidRDefault="00CF18B0" w:rsidP="00CF18B0"/>
    <w:p w14:paraId="1BBDF3C5" w14:textId="77777777" w:rsidR="008D6ECA" w:rsidRPr="00CF18B0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F18B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