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0CA5BD" w14:textId="77777777" w:rsidR="00FC436C" w:rsidRPr="00FC436C" w:rsidRDefault="00FC436C" w:rsidP="00FC43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C436C">
        <w:rPr>
          <w:rFonts w:ascii="Arial" w:hAnsi="Arial" w:cs="Arial"/>
          <w:b/>
          <w:bCs/>
        </w:rPr>
        <w:t>МИНИСТЕРСТВО СЕЛЬСКОГО, ЛЕСНОГО ХОЗЯЙСТВА И ПРИРОДНЫХ РЕСУРСОВ УЛЬЯНОВСКОЙ ОБЛАСТИ</w:t>
      </w:r>
      <w:r w:rsidRPr="00FC436C">
        <w:rPr>
          <w:rFonts w:ascii="Arial" w:hAnsi="Arial" w:cs="Arial"/>
          <w:b/>
          <w:bCs/>
        </w:rPr>
        <w:br/>
      </w:r>
      <w:r w:rsidRPr="00FC436C">
        <w:rPr>
          <w:rFonts w:ascii="Arial" w:hAnsi="Arial" w:cs="Arial"/>
          <w:b/>
          <w:bCs/>
        </w:rPr>
        <w:br/>
        <w:t>ПРИКАЗ</w:t>
      </w:r>
      <w:r w:rsidRPr="00FC436C">
        <w:rPr>
          <w:rFonts w:ascii="Arial" w:hAnsi="Arial" w:cs="Arial"/>
          <w:b/>
          <w:bCs/>
        </w:rPr>
        <w:br/>
      </w:r>
      <w:r w:rsidRPr="00FC436C">
        <w:rPr>
          <w:rFonts w:ascii="Arial" w:hAnsi="Arial" w:cs="Arial"/>
          <w:b/>
          <w:bCs/>
        </w:rPr>
        <w:br/>
        <w:t>от 20 октября 2016 года N 96</w:t>
      </w:r>
      <w:r w:rsidRPr="00FC436C">
        <w:rPr>
          <w:rFonts w:ascii="Arial" w:hAnsi="Arial" w:cs="Arial"/>
          <w:b/>
          <w:bCs/>
        </w:rPr>
        <w:br/>
      </w:r>
      <w:r w:rsidRPr="00FC436C">
        <w:rPr>
          <w:rFonts w:ascii="Arial" w:hAnsi="Arial" w:cs="Arial"/>
          <w:b/>
          <w:bCs/>
        </w:rPr>
        <w:br/>
      </w:r>
      <w:r w:rsidRPr="00FC436C">
        <w:rPr>
          <w:rFonts w:ascii="Arial" w:hAnsi="Arial" w:cs="Arial"/>
          <w:b/>
          <w:bCs/>
        </w:rPr>
        <w:br/>
        <w:t>ОБ УТВЕРЖДЕНИИ АДМИНИСТРАТИВНОГО РЕГЛАМЕНТА ПРЕДОСТАВЛЕНИЯ МИНИСТЕРСТВОМ СЕЛЬСКОГО, ЛЕСНОГО ХОЗЯЙСТВА И ПРИРОДНЫХ РЕСУРСОВ УЛЬЯНОВСКОЙ ОБЛАСТИ ГОСУДАРСТВЕННОЙ УСЛУГИ ПО ВЫДАЧЕ РАЗРЕШЕНИЙ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</w:t>
      </w:r>
    </w:p>
    <w:p w14:paraId="6D3F291C" w14:textId="77777777" w:rsidR="00FC436C" w:rsidRPr="00FC436C" w:rsidRDefault="00FC436C" w:rsidP="00FC436C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FC436C">
        <w:rPr>
          <w:rFonts w:ascii="Arial" w:hAnsi="Arial" w:cs="Arial"/>
          <w:b/>
          <w:bCs/>
        </w:rPr>
        <w:t>     </w:t>
      </w:r>
    </w:p>
    <w:p w14:paraId="2B191521" w14:textId="77777777" w:rsidR="00FC436C" w:rsidRPr="00FC436C" w:rsidRDefault="00FC436C" w:rsidP="00FC4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C4C5380" w14:textId="77777777" w:rsidR="00FC436C" w:rsidRPr="00FC436C" w:rsidRDefault="00FC436C" w:rsidP="00FC4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436C">
        <w:rPr>
          <w:rFonts w:ascii="Arial" w:hAnsi="Arial" w:cs="Arial"/>
        </w:rPr>
        <w:t>В соответствии с Федеральным законом от 04.05.1999 N 96-ФЗ "Об охране атмосферного воздуха", Положением о Министерстве сельского, лесного хозяйства и природных ресурсов Ульяновской области, утвержденным постановлением Правительства Ульяновской области от 02.10.2013 N 452-П "Об утверждении Положения о Министерстве сельского, лесного хозяйства и природных ресурсов Ульяновской области", приказываю:</w:t>
      </w:r>
      <w:r w:rsidRPr="00FC436C">
        <w:rPr>
          <w:rFonts w:ascii="Arial" w:hAnsi="Arial" w:cs="Arial"/>
        </w:rPr>
        <w:br/>
      </w:r>
    </w:p>
    <w:p w14:paraId="172C3E67" w14:textId="77777777" w:rsidR="00FC436C" w:rsidRPr="00FC436C" w:rsidRDefault="00FC436C" w:rsidP="00FC4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436C">
        <w:rPr>
          <w:rFonts w:ascii="Arial" w:hAnsi="Arial" w:cs="Arial"/>
        </w:rPr>
        <w:t>1. Утвердить прилагаемый Административный регламент предоставления Министерством сельского, лесного хозяйства и природных ресурсов Ульяновской области государственной услуги по выдаче разрешений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 (не приводится).</w:t>
      </w:r>
      <w:r w:rsidRPr="00FC436C">
        <w:rPr>
          <w:rFonts w:ascii="Arial" w:hAnsi="Arial" w:cs="Arial"/>
        </w:rPr>
        <w:br/>
      </w:r>
    </w:p>
    <w:p w14:paraId="1762B449" w14:textId="77777777" w:rsidR="00FC436C" w:rsidRPr="00FC436C" w:rsidRDefault="00FC436C" w:rsidP="00FC4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436C">
        <w:rPr>
          <w:rFonts w:ascii="Arial" w:hAnsi="Arial" w:cs="Arial"/>
        </w:rPr>
        <w:t>2. Признать утратившим силу приказ Министерства сел &lt;...&gt; "Об утверждении Административного регламента предоставления Министерством сельского, лесного хозяйства и природных ресурсов Ульяновской области государственной услуги по выдаче разрешений на выброс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надзору".</w:t>
      </w:r>
      <w:r w:rsidRPr="00FC436C">
        <w:rPr>
          <w:rFonts w:ascii="Arial" w:hAnsi="Arial" w:cs="Arial"/>
        </w:rPr>
        <w:br/>
      </w:r>
    </w:p>
    <w:p w14:paraId="40AB1735" w14:textId="77777777" w:rsidR="00FC436C" w:rsidRPr="00FC436C" w:rsidRDefault="00FC436C" w:rsidP="00FC436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C436C">
        <w:rPr>
          <w:rFonts w:ascii="Arial" w:hAnsi="Arial" w:cs="Arial"/>
        </w:rPr>
        <w:t>Исполняющий обязанности первого заместителя</w:t>
      </w:r>
      <w:r w:rsidRPr="00FC436C">
        <w:rPr>
          <w:rFonts w:ascii="Arial" w:hAnsi="Arial" w:cs="Arial"/>
        </w:rPr>
        <w:br/>
        <w:t>Председателя Правительства Ульяновской области -</w:t>
      </w:r>
      <w:r w:rsidRPr="00FC436C">
        <w:rPr>
          <w:rFonts w:ascii="Arial" w:hAnsi="Arial" w:cs="Arial"/>
        </w:rPr>
        <w:br/>
        <w:t>Министра сельского, лесного хозяйства</w:t>
      </w:r>
      <w:r w:rsidRPr="00FC436C">
        <w:rPr>
          <w:rFonts w:ascii="Arial" w:hAnsi="Arial" w:cs="Arial"/>
        </w:rPr>
        <w:br/>
        <w:t>и природных ресурсов Ульяновской области</w:t>
      </w:r>
      <w:r w:rsidRPr="00FC436C">
        <w:rPr>
          <w:rFonts w:ascii="Arial" w:hAnsi="Arial" w:cs="Arial"/>
        </w:rPr>
        <w:br/>
        <w:t>А.В.ЧЕПУХИН</w:t>
      </w:r>
    </w:p>
    <w:p w14:paraId="7EA6190D" w14:textId="77777777" w:rsidR="00FC436C" w:rsidRPr="00FC436C" w:rsidRDefault="00FC436C" w:rsidP="00FC436C"/>
    <w:p w14:paraId="10FB8691" w14:textId="77777777" w:rsidR="00C22ED3" w:rsidRPr="00FC436C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C43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FC4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C4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