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1632F66" w14:textId="77777777" w:rsidR="00420640" w:rsidRPr="00B70EB9" w:rsidRDefault="00420640">
      <w:pPr>
        <w:pStyle w:val="FORMATTEXT"/>
      </w:pPr>
      <w:r w:rsidRPr="00B70EB9">
        <w:rPr>
          <w:rFonts w:ascii="Arial, sans-serif" w:hAnsi="Arial, sans-serif"/>
          <w:sz w:val="24"/>
          <w:szCs w:val="24"/>
        </w:rPr>
        <w:t xml:space="preserve">  </w:t>
      </w:r>
      <w:r w:rsidRPr="00B70EB9">
        <w:t xml:space="preserve">      </w:t>
      </w:r>
    </w:p>
    <w:p w14:paraId="051E46E8" w14:textId="77777777" w:rsidR="00420640" w:rsidRPr="00B70EB9" w:rsidRDefault="00420640">
      <w:pPr>
        <w:pStyle w:val="HEADERTEXT"/>
        <w:rPr>
          <w:b/>
          <w:bCs/>
          <w:color w:val="auto"/>
        </w:rPr>
      </w:pPr>
    </w:p>
    <w:p w14:paraId="7592E6A7" w14:textId="77777777" w:rsidR="00420640" w:rsidRPr="00B70EB9" w:rsidRDefault="00420640">
      <w:pPr>
        <w:pStyle w:val="HEADERTEXT"/>
        <w:jc w:val="center"/>
        <w:rPr>
          <w:b/>
          <w:bCs/>
          <w:color w:val="auto"/>
        </w:rPr>
      </w:pPr>
      <w:r w:rsidRPr="00B70EB9">
        <w:rPr>
          <w:b/>
          <w:bCs/>
          <w:color w:val="auto"/>
        </w:rPr>
        <w:t xml:space="preserve"> МИНИСТЕРСТВО СЕЛЬСКОГО ХОЗЯЙСТВА </w:t>
      </w:r>
    </w:p>
    <w:p w14:paraId="1FA79399" w14:textId="77777777" w:rsidR="00420640" w:rsidRPr="00B70EB9" w:rsidRDefault="00420640">
      <w:pPr>
        <w:pStyle w:val="HEADERTEXT"/>
        <w:jc w:val="center"/>
        <w:rPr>
          <w:b/>
          <w:bCs/>
          <w:color w:val="auto"/>
        </w:rPr>
      </w:pPr>
      <w:r w:rsidRPr="00B70EB9">
        <w:rPr>
          <w:b/>
          <w:bCs/>
          <w:color w:val="auto"/>
        </w:rPr>
        <w:t xml:space="preserve">РОССИЙСКОЙ ФЕДЕРАЦИИ </w:t>
      </w:r>
    </w:p>
    <w:p w14:paraId="7AD62307" w14:textId="77777777" w:rsidR="00420640" w:rsidRPr="00B70EB9" w:rsidRDefault="00420640">
      <w:pPr>
        <w:pStyle w:val="HEADERTEXT"/>
        <w:rPr>
          <w:b/>
          <w:bCs/>
          <w:color w:val="auto"/>
        </w:rPr>
      </w:pPr>
    </w:p>
    <w:p w14:paraId="040ACA91" w14:textId="77777777" w:rsidR="00420640" w:rsidRPr="00B70EB9" w:rsidRDefault="00420640">
      <w:pPr>
        <w:pStyle w:val="HEADERTEXT"/>
        <w:jc w:val="center"/>
        <w:rPr>
          <w:b/>
          <w:bCs/>
          <w:color w:val="auto"/>
        </w:rPr>
      </w:pPr>
      <w:r w:rsidRPr="00B70EB9">
        <w:rPr>
          <w:b/>
          <w:bCs/>
          <w:color w:val="auto"/>
        </w:rPr>
        <w:t xml:space="preserve">      </w:t>
      </w:r>
    </w:p>
    <w:p w14:paraId="2D09DC71" w14:textId="77777777" w:rsidR="00420640" w:rsidRPr="00B70EB9" w:rsidRDefault="00420640">
      <w:pPr>
        <w:pStyle w:val="HEADERTEXT"/>
        <w:jc w:val="center"/>
        <w:rPr>
          <w:b/>
          <w:bCs/>
          <w:color w:val="auto"/>
        </w:rPr>
      </w:pPr>
      <w:r w:rsidRPr="00B70EB9">
        <w:rPr>
          <w:b/>
          <w:bCs/>
          <w:color w:val="auto"/>
        </w:rPr>
        <w:t xml:space="preserve">ПРИКАЗ </w:t>
      </w:r>
    </w:p>
    <w:p w14:paraId="6E5AA4A1" w14:textId="77777777" w:rsidR="00420640" w:rsidRPr="00B70EB9" w:rsidRDefault="00420640">
      <w:pPr>
        <w:pStyle w:val="HEADERTEXT"/>
        <w:rPr>
          <w:b/>
          <w:bCs/>
          <w:color w:val="auto"/>
        </w:rPr>
      </w:pPr>
    </w:p>
    <w:p w14:paraId="266A9C91" w14:textId="77777777" w:rsidR="00420640" w:rsidRPr="00B70EB9" w:rsidRDefault="00420640">
      <w:pPr>
        <w:pStyle w:val="HEADERTEXT"/>
        <w:jc w:val="center"/>
        <w:rPr>
          <w:b/>
          <w:bCs/>
          <w:color w:val="auto"/>
        </w:rPr>
      </w:pPr>
      <w:r w:rsidRPr="00B70EB9">
        <w:rPr>
          <w:b/>
          <w:bCs/>
          <w:color w:val="auto"/>
        </w:rPr>
        <w:t xml:space="preserve">      </w:t>
      </w:r>
    </w:p>
    <w:p w14:paraId="630525B0" w14:textId="77777777" w:rsidR="00420640" w:rsidRPr="00B70EB9" w:rsidRDefault="00420640">
      <w:pPr>
        <w:pStyle w:val="HEADERTEXT"/>
        <w:jc w:val="center"/>
        <w:rPr>
          <w:b/>
          <w:bCs/>
          <w:color w:val="auto"/>
        </w:rPr>
      </w:pPr>
      <w:r w:rsidRPr="00B70EB9">
        <w:rPr>
          <w:b/>
          <w:bCs/>
          <w:color w:val="auto"/>
        </w:rPr>
        <w:t xml:space="preserve">от 24 февраля 2009 года N 75 </w:t>
      </w:r>
    </w:p>
    <w:p w14:paraId="5783C7EC" w14:textId="77777777" w:rsidR="00420640" w:rsidRPr="00B70EB9" w:rsidRDefault="00420640">
      <w:pPr>
        <w:pStyle w:val="HEADERTEXT"/>
        <w:rPr>
          <w:b/>
          <w:bCs/>
          <w:color w:val="auto"/>
        </w:rPr>
      </w:pPr>
    </w:p>
    <w:p w14:paraId="759993A7" w14:textId="77777777" w:rsidR="00420640" w:rsidRPr="00B70EB9" w:rsidRDefault="00420640">
      <w:pPr>
        <w:pStyle w:val="HEADERTEXT"/>
        <w:jc w:val="center"/>
        <w:rPr>
          <w:b/>
          <w:bCs/>
          <w:color w:val="auto"/>
        </w:rPr>
      </w:pPr>
      <w:r w:rsidRPr="00B70EB9">
        <w:rPr>
          <w:b/>
          <w:bCs/>
          <w:color w:val="auto"/>
        </w:rPr>
        <w:t xml:space="preserve">      </w:t>
      </w:r>
    </w:p>
    <w:p w14:paraId="1FC27597" w14:textId="77777777" w:rsidR="00420640" w:rsidRPr="00B70EB9" w:rsidRDefault="00420640">
      <w:pPr>
        <w:pStyle w:val="HEADERTEXT"/>
        <w:jc w:val="center"/>
        <w:rPr>
          <w:b/>
          <w:bCs/>
          <w:color w:val="auto"/>
        </w:rPr>
      </w:pPr>
      <w:r w:rsidRPr="00B70EB9">
        <w:rPr>
          <w:b/>
          <w:bCs/>
          <w:color w:val="auto"/>
        </w:rPr>
        <w:t>     </w:t>
      </w:r>
    </w:p>
    <w:p w14:paraId="0225E884" w14:textId="77777777" w:rsidR="00420640" w:rsidRPr="00B70EB9" w:rsidRDefault="00420640">
      <w:pPr>
        <w:pStyle w:val="HEADERTEXT"/>
        <w:jc w:val="center"/>
        <w:rPr>
          <w:b/>
          <w:bCs/>
          <w:color w:val="auto"/>
        </w:rPr>
      </w:pPr>
      <w:r w:rsidRPr="00B70EB9">
        <w:rPr>
          <w:b/>
          <w:bCs/>
          <w:color w:val="auto"/>
        </w:rPr>
        <w:t xml:space="preserve">Об утверждении Методических указаний по подготовке, организации и проведению аукционов по продаже права на заключение договоров аренды лесных участков, находящихся в государственной или муниципальной собственности, либо права на заключение договора купли-продажи лесных насаждений в соответствии со статьями 78-80 Лесного кодекса Российской Федерации   </w:t>
      </w:r>
    </w:p>
    <w:p w14:paraId="0355CE73" w14:textId="77777777" w:rsidR="00420640" w:rsidRPr="00B70EB9" w:rsidRDefault="00420640">
      <w:pPr>
        <w:pStyle w:val="FORMATTEXT"/>
        <w:jc w:val="center"/>
      </w:pPr>
      <w:r w:rsidRPr="00B70EB9">
        <w:t xml:space="preserve">(с изменениями на 8 июля 2015 года) </w:t>
      </w:r>
    </w:p>
    <w:p w14:paraId="0DDDB1A1" w14:textId="77777777" w:rsidR="00420640" w:rsidRPr="00B70EB9" w:rsidRDefault="00420640">
      <w:pPr>
        <w:pStyle w:val="HORIZLINE"/>
        <w:jc w:val="both"/>
        <w:rPr>
          <w:rFonts w:ascii="Arial" w:hAnsi="Arial" w:cs="Arial"/>
          <w:sz w:val="20"/>
          <w:szCs w:val="20"/>
        </w:rPr>
      </w:pPr>
      <w:r w:rsidRPr="00B70EB9">
        <w:rPr>
          <w:rFonts w:ascii="Arial" w:hAnsi="Arial" w:cs="Arial"/>
          <w:sz w:val="20"/>
          <w:szCs w:val="20"/>
        </w:rPr>
        <w:t>___________________________________________________________</w:t>
      </w:r>
    </w:p>
    <w:p w14:paraId="0CF4192C" w14:textId="77777777" w:rsidR="00420640" w:rsidRPr="00B70EB9" w:rsidRDefault="00420640">
      <w:pPr>
        <w:pStyle w:val="FORMATTEXT"/>
        <w:jc w:val="both"/>
      </w:pPr>
      <w:r w:rsidRPr="00B70EB9">
        <w:t xml:space="preserve"> </w:t>
      </w:r>
    </w:p>
    <w:p w14:paraId="0B7654DE" w14:textId="77777777" w:rsidR="00420640" w:rsidRPr="00B70EB9" w:rsidRDefault="00420640">
      <w:pPr>
        <w:pStyle w:val="FORMATTEXT"/>
        <w:ind w:firstLine="568"/>
        <w:jc w:val="both"/>
      </w:pPr>
      <w:r w:rsidRPr="00B70EB9">
        <w:t xml:space="preserve">Документ с изменениями, внесенными: </w:t>
      </w:r>
    </w:p>
    <w:p w14:paraId="55A28C8D" w14:textId="77777777" w:rsidR="00420640" w:rsidRPr="00B70EB9" w:rsidRDefault="00420640">
      <w:pPr>
        <w:pStyle w:val="FORMATTEXT"/>
        <w:ind w:firstLine="568"/>
        <w:jc w:val="both"/>
      </w:pPr>
      <w:r w:rsidRPr="00B70EB9">
        <w:t xml:space="preserve">приказом Минсельхоза России от 8 июля 2015 года N 283 (Официальный интернет-портал правовой информации www.pravo.gov.ru, 21.08.2015, N 0001201508210013) (распространяется на правоотношения, возникшие с 1 июля 2012 года). </w:t>
      </w:r>
    </w:p>
    <w:p w14:paraId="57F6E4F1" w14:textId="77777777" w:rsidR="00420640" w:rsidRPr="00B70EB9" w:rsidRDefault="00420640">
      <w:pPr>
        <w:pStyle w:val="HORIZLINE"/>
        <w:jc w:val="both"/>
        <w:rPr>
          <w:rFonts w:ascii="Arial" w:hAnsi="Arial" w:cs="Arial"/>
          <w:sz w:val="20"/>
          <w:szCs w:val="20"/>
        </w:rPr>
      </w:pPr>
      <w:r w:rsidRPr="00B70EB9">
        <w:rPr>
          <w:rFonts w:ascii="Arial" w:hAnsi="Arial" w:cs="Arial"/>
          <w:sz w:val="20"/>
          <w:szCs w:val="20"/>
        </w:rPr>
        <w:t>___________________________________________________________</w:t>
      </w:r>
    </w:p>
    <w:p w14:paraId="35B9D282" w14:textId="77777777" w:rsidR="00420640" w:rsidRPr="00B70EB9" w:rsidRDefault="00420640">
      <w:pPr>
        <w:pStyle w:val="FORMATTEXT"/>
        <w:jc w:val="both"/>
      </w:pPr>
    </w:p>
    <w:p w14:paraId="34CDA0B7" w14:textId="77777777" w:rsidR="00420640" w:rsidRPr="00B70EB9" w:rsidRDefault="00420640">
      <w:pPr>
        <w:pStyle w:val="HORIZLINE"/>
        <w:jc w:val="both"/>
        <w:rPr>
          <w:rFonts w:ascii="Arial" w:hAnsi="Arial" w:cs="Arial"/>
          <w:sz w:val="20"/>
          <w:szCs w:val="20"/>
        </w:rPr>
      </w:pPr>
      <w:r w:rsidRPr="00B70EB9">
        <w:rPr>
          <w:rFonts w:ascii="Arial" w:hAnsi="Arial" w:cs="Arial"/>
          <w:sz w:val="20"/>
          <w:szCs w:val="20"/>
        </w:rPr>
        <w:t>___________________________________________________________</w:t>
      </w:r>
    </w:p>
    <w:p w14:paraId="4F9B5E00" w14:textId="77777777" w:rsidR="00420640" w:rsidRPr="00B70EB9" w:rsidRDefault="00420640">
      <w:pPr>
        <w:pStyle w:val="FORMATTEXT"/>
        <w:jc w:val="both"/>
      </w:pPr>
      <w:r w:rsidRPr="00B70EB9">
        <w:t xml:space="preserve"> </w:t>
      </w:r>
    </w:p>
    <w:p w14:paraId="167217D2" w14:textId="77777777" w:rsidR="00420640" w:rsidRPr="00B70EB9" w:rsidRDefault="00420640">
      <w:pPr>
        <w:pStyle w:val="FORMATTEXT"/>
        <w:ind w:firstLine="568"/>
        <w:jc w:val="both"/>
      </w:pPr>
      <w:r w:rsidRPr="00B70EB9">
        <w:t xml:space="preserve">В документе учтено: </w:t>
      </w:r>
    </w:p>
    <w:p w14:paraId="32088365" w14:textId="77777777" w:rsidR="00420640" w:rsidRPr="00B70EB9" w:rsidRDefault="00420640">
      <w:pPr>
        <w:pStyle w:val="FORMATTEXT"/>
        <w:ind w:firstLine="568"/>
        <w:jc w:val="both"/>
      </w:pPr>
      <w:r w:rsidRPr="00B70EB9">
        <w:t xml:space="preserve">решение Верховного Суда Российской Федерации от 27 мая 2014 года N АКПИ14-496 (изменения вступили в силу с 1 июля 2012 года). </w:t>
      </w:r>
    </w:p>
    <w:p w14:paraId="0BA584B3" w14:textId="77777777" w:rsidR="00420640" w:rsidRPr="00B70EB9" w:rsidRDefault="00420640">
      <w:pPr>
        <w:pStyle w:val="HORIZLINE"/>
        <w:jc w:val="both"/>
        <w:rPr>
          <w:rFonts w:ascii="Arial" w:hAnsi="Arial" w:cs="Arial"/>
          <w:sz w:val="20"/>
          <w:szCs w:val="20"/>
        </w:rPr>
      </w:pPr>
      <w:r w:rsidRPr="00B70EB9">
        <w:rPr>
          <w:rFonts w:ascii="Arial" w:hAnsi="Arial" w:cs="Arial"/>
          <w:sz w:val="20"/>
          <w:szCs w:val="20"/>
        </w:rPr>
        <w:t>___________________________________________________________</w:t>
      </w:r>
    </w:p>
    <w:p w14:paraId="67E073AF" w14:textId="77777777" w:rsidR="00420640" w:rsidRPr="00B70EB9" w:rsidRDefault="00420640">
      <w:pPr>
        <w:pStyle w:val="FORMATTEXT"/>
        <w:jc w:val="both"/>
      </w:pPr>
      <w:r w:rsidRPr="00B70EB9">
        <w:t xml:space="preserve">       </w:t>
      </w:r>
    </w:p>
    <w:p w14:paraId="28C2E44E" w14:textId="77777777" w:rsidR="00420640" w:rsidRPr="00B70EB9" w:rsidRDefault="00420640">
      <w:pPr>
        <w:pStyle w:val="FORMATTEXT"/>
        <w:ind w:firstLine="568"/>
        <w:jc w:val="both"/>
      </w:pPr>
      <w:r w:rsidRPr="00B70EB9">
        <w:t xml:space="preserve">В соответствии с частью 8 статьи 83 Лесного кодекса Российской Федерации (Собрание законодательства Российской Федерации, 2006, N 50, ст.5278; 2008, N 20, ст.2251; N 30, ст.3597; ст.3599; ст.3616, N 52, ст.6236) </w:t>
      </w:r>
    </w:p>
    <w:p w14:paraId="57BD551C" w14:textId="77777777" w:rsidR="00420640" w:rsidRPr="00B70EB9" w:rsidRDefault="00420640">
      <w:pPr>
        <w:pStyle w:val="FORMATTEXT"/>
        <w:ind w:firstLine="568"/>
        <w:jc w:val="both"/>
      </w:pPr>
    </w:p>
    <w:p w14:paraId="1576E5AC" w14:textId="77777777" w:rsidR="00420640" w:rsidRPr="00B70EB9" w:rsidRDefault="00420640">
      <w:pPr>
        <w:pStyle w:val="FORMATTEXT"/>
      </w:pPr>
      <w:r w:rsidRPr="00B70EB9">
        <w:t xml:space="preserve">приказываю: </w:t>
      </w:r>
    </w:p>
    <w:p w14:paraId="0D55AA70" w14:textId="77777777" w:rsidR="00420640" w:rsidRPr="00B70EB9" w:rsidRDefault="00420640">
      <w:pPr>
        <w:pStyle w:val="FORMATTEXT"/>
        <w:ind w:firstLine="568"/>
        <w:jc w:val="both"/>
      </w:pPr>
      <w:r w:rsidRPr="00B70EB9">
        <w:t>Утвердить прилагаемые Методические указания по подготовке, организации и проведению аукционов по продаже права на заключение договоров аренды лесных участков, находящихся в государственной или муниципальной собственности, либо права на заключение договора купли-продажи лесных насаждений в соответствии со статьями 78-80 Лесного кодекса Российской Федерации.</w:t>
      </w:r>
    </w:p>
    <w:p w14:paraId="2A7851F2" w14:textId="77777777" w:rsidR="00420640" w:rsidRPr="00B70EB9" w:rsidRDefault="00420640">
      <w:pPr>
        <w:pStyle w:val="FORMATTEXT"/>
        <w:ind w:firstLine="568"/>
        <w:jc w:val="both"/>
      </w:pPr>
    </w:p>
    <w:p w14:paraId="64EC80C9" w14:textId="77777777" w:rsidR="00420640" w:rsidRPr="00B70EB9" w:rsidRDefault="00420640">
      <w:pPr>
        <w:pStyle w:val="FORMATTEXT"/>
        <w:jc w:val="right"/>
      </w:pPr>
      <w:r w:rsidRPr="00B70EB9">
        <w:t>Министр</w:t>
      </w:r>
    </w:p>
    <w:p w14:paraId="601590FC" w14:textId="77777777" w:rsidR="00420640" w:rsidRPr="00B70EB9" w:rsidRDefault="00420640">
      <w:pPr>
        <w:pStyle w:val="FORMATTEXT"/>
        <w:jc w:val="right"/>
      </w:pPr>
      <w:r w:rsidRPr="00B70EB9">
        <w:t>А.Гордеев</w:t>
      </w:r>
    </w:p>
    <w:p w14:paraId="3667F7F4" w14:textId="77777777" w:rsidR="00420640" w:rsidRPr="00B70EB9" w:rsidRDefault="00420640">
      <w:pPr>
        <w:pStyle w:val="FORMATTEXT"/>
        <w:jc w:val="right"/>
      </w:pPr>
    </w:p>
    <w:p w14:paraId="4DA00E67" w14:textId="77777777" w:rsidR="00420640" w:rsidRPr="00B70EB9" w:rsidRDefault="00420640">
      <w:pPr>
        <w:pStyle w:val="FORMATTEXT"/>
      </w:pPr>
      <w:r w:rsidRPr="00B70EB9">
        <w:t>Зарегистрировано</w:t>
      </w:r>
    </w:p>
    <w:p w14:paraId="10555931" w14:textId="77777777" w:rsidR="00420640" w:rsidRPr="00B70EB9" w:rsidRDefault="00420640">
      <w:pPr>
        <w:pStyle w:val="FORMATTEXT"/>
      </w:pPr>
      <w:r w:rsidRPr="00B70EB9">
        <w:t>в Министерстве юстиции</w:t>
      </w:r>
    </w:p>
    <w:p w14:paraId="354B6320" w14:textId="77777777" w:rsidR="00420640" w:rsidRPr="00B70EB9" w:rsidRDefault="00420640">
      <w:pPr>
        <w:pStyle w:val="FORMATTEXT"/>
      </w:pPr>
      <w:r w:rsidRPr="00B70EB9">
        <w:t>Российской Федерации</w:t>
      </w:r>
    </w:p>
    <w:p w14:paraId="2826908D" w14:textId="77777777" w:rsidR="00420640" w:rsidRPr="00B70EB9" w:rsidRDefault="00420640">
      <w:pPr>
        <w:pStyle w:val="FORMATTEXT"/>
      </w:pPr>
      <w:r w:rsidRPr="00B70EB9">
        <w:t>4 мая 2009 года,</w:t>
      </w:r>
    </w:p>
    <w:p w14:paraId="6A844776" w14:textId="77777777" w:rsidR="00420640" w:rsidRPr="00B70EB9" w:rsidRDefault="00420640">
      <w:pPr>
        <w:pStyle w:val="FORMATTEXT"/>
      </w:pPr>
      <w:r w:rsidRPr="00B70EB9">
        <w:t xml:space="preserve">регистрационный N 13883 </w:t>
      </w:r>
    </w:p>
    <w:p w14:paraId="6FB67CB0" w14:textId="77777777" w:rsidR="00420640" w:rsidRPr="00B70EB9" w:rsidRDefault="00420640">
      <w:pPr>
        <w:pStyle w:val="FORMATTEXT"/>
      </w:pPr>
      <w:r w:rsidRPr="00B70EB9">
        <w:t xml:space="preserve">           </w:t>
      </w:r>
    </w:p>
    <w:p w14:paraId="46DA71AF" w14:textId="77777777" w:rsidR="00420640" w:rsidRPr="00B70EB9" w:rsidRDefault="00420640">
      <w:pPr>
        <w:pStyle w:val="FORMATTEXT"/>
      </w:pPr>
      <w:r w:rsidRPr="00B70EB9">
        <w:t xml:space="preserve">      </w:t>
      </w:r>
    </w:p>
    <w:p w14:paraId="45482941" w14:textId="77777777" w:rsidR="00420640" w:rsidRPr="00B70EB9" w:rsidRDefault="00420640">
      <w:pPr>
        <w:pStyle w:val="FORMATTEXT"/>
        <w:jc w:val="right"/>
      </w:pPr>
      <w:r w:rsidRPr="00B70EB9">
        <w:t>     Приложение</w:t>
      </w:r>
    </w:p>
    <w:p w14:paraId="7C6384EA" w14:textId="77777777" w:rsidR="00420640" w:rsidRPr="00B70EB9" w:rsidRDefault="00420640">
      <w:pPr>
        <w:pStyle w:val="FORMATTEXT"/>
        <w:jc w:val="right"/>
      </w:pPr>
      <w:r w:rsidRPr="00B70EB9">
        <w:t>к приказу Минсельхоза России</w:t>
      </w:r>
    </w:p>
    <w:p w14:paraId="10EF1134" w14:textId="77777777" w:rsidR="00420640" w:rsidRPr="00B70EB9" w:rsidRDefault="00420640">
      <w:pPr>
        <w:pStyle w:val="FORMATTEXT"/>
        <w:jc w:val="right"/>
      </w:pPr>
      <w:r w:rsidRPr="00B70EB9">
        <w:t xml:space="preserve">от 24 февраля 2009 года N 75 </w:t>
      </w:r>
    </w:p>
    <w:p w14:paraId="3E73A5AC" w14:textId="77777777" w:rsidR="00420640" w:rsidRPr="00B70EB9" w:rsidRDefault="00420640">
      <w:pPr>
        <w:pStyle w:val="HEADERTEXT"/>
        <w:rPr>
          <w:b/>
          <w:bCs/>
          <w:color w:val="auto"/>
        </w:rPr>
      </w:pPr>
    </w:p>
    <w:p w14:paraId="75A790A5" w14:textId="77777777" w:rsidR="00420640" w:rsidRPr="00B70EB9" w:rsidRDefault="00420640">
      <w:pPr>
        <w:pStyle w:val="HEADERTEXT"/>
        <w:jc w:val="center"/>
        <w:rPr>
          <w:b/>
          <w:bCs/>
          <w:color w:val="auto"/>
        </w:rPr>
      </w:pPr>
      <w:r w:rsidRPr="00B70EB9">
        <w:rPr>
          <w:b/>
          <w:bCs/>
          <w:color w:val="auto"/>
        </w:rPr>
        <w:t xml:space="preserve">      </w:t>
      </w:r>
    </w:p>
    <w:p w14:paraId="38650FFD" w14:textId="77777777" w:rsidR="00420640" w:rsidRPr="00B70EB9" w:rsidRDefault="00420640">
      <w:pPr>
        <w:pStyle w:val="HEADERTEXT"/>
        <w:jc w:val="center"/>
        <w:rPr>
          <w:b/>
          <w:bCs/>
          <w:color w:val="auto"/>
        </w:rPr>
      </w:pPr>
      <w:r w:rsidRPr="00B70EB9">
        <w:rPr>
          <w:b/>
          <w:bCs/>
          <w:color w:val="auto"/>
        </w:rPr>
        <w:t>     </w:t>
      </w:r>
    </w:p>
    <w:p w14:paraId="1823351A" w14:textId="77777777" w:rsidR="00420640" w:rsidRPr="00B70EB9" w:rsidRDefault="00420640">
      <w:pPr>
        <w:pStyle w:val="HEADERTEXT"/>
        <w:jc w:val="center"/>
        <w:rPr>
          <w:b/>
          <w:bCs/>
          <w:color w:val="auto"/>
        </w:rPr>
      </w:pPr>
      <w:r w:rsidRPr="00B70EB9">
        <w:rPr>
          <w:b/>
          <w:bCs/>
          <w:color w:val="auto"/>
        </w:rPr>
        <w:t>МЕТОДИЧЕСКИЕ УКАЗАНИЯ</w:t>
      </w:r>
    </w:p>
    <w:p w14:paraId="19B8F845" w14:textId="77777777" w:rsidR="00420640" w:rsidRPr="00B70EB9" w:rsidRDefault="00420640">
      <w:pPr>
        <w:pStyle w:val="HEADERTEXT"/>
        <w:jc w:val="center"/>
        <w:rPr>
          <w:b/>
          <w:bCs/>
          <w:color w:val="auto"/>
        </w:rPr>
      </w:pPr>
      <w:r w:rsidRPr="00B70EB9">
        <w:rPr>
          <w:b/>
          <w:bCs/>
          <w:color w:val="auto"/>
        </w:rPr>
        <w:t xml:space="preserve">по подготовке, организации и проведению аукционов по продаже права на заключение договоров аренды лесных участков, находящихся в государственной или муниципальной </w:t>
      </w:r>
      <w:r w:rsidRPr="00B70EB9">
        <w:rPr>
          <w:b/>
          <w:bCs/>
          <w:color w:val="auto"/>
        </w:rPr>
        <w:lastRenderedPageBreak/>
        <w:t xml:space="preserve">собственности, либо права на заключение договора купли-продажи лесных насаждений в соответствии со статьями 78-80 Лесного кодекса Российской Федерации </w:t>
      </w:r>
    </w:p>
    <w:p w14:paraId="68193007" w14:textId="77777777" w:rsidR="00420640" w:rsidRPr="00B70EB9" w:rsidRDefault="00420640">
      <w:pPr>
        <w:pStyle w:val="FORMATTEXT"/>
        <w:jc w:val="center"/>
      </w:pPr>
      <w:r w:rsidRPr="00B70EB9">
        <w:t xml:space="preserve">(с изменениями на 27 мая 2014 года) </w:t>
      </w:r>
    </w:p>
    <w:p w14:paraId="295468E4" w14:textId="77777777" w:rsidR="00420640" w:rsidRPr="00B70EB9" w:rsidRDefault="00420640">
      <w:pPr>
        <w:pStyle w:val="HEADERTEXT"/>
        <w:rPr>
          <w:b/>
          <w:bCs/>
          <w:color w:val="auto"/>
        </w:rPr>
      </w:pPr>
    </w:p>
    <w:p w14:paraId="2648BF55" w14:textId="77777777" w:rsidR="00420640" w:rsidRPr="00B70EB9" w:rsidRDefault="00420640">
      <w:pPr>
        <w:pStyle w:val="HEADERTEXT"/>
        <w:jc w:val="center"/>
        <w:rPr>
          <w:b/>
          <w:bCs/>
          <w:color w:val="auto"/>
        </w:rPr>
      </w:pPr>
      <w:r w:rsidRPr="00B70EB9">
        <w:rPr>
          <w:b/>
          <w:bCs/>
          <w:color w:val="auto"/>
        </w:rPr>
        <w:t xml:space="preserve"> I. Общие положения </w:t>
      </w:r>
    </w:p>
    <w:p w14:paraId="4FE0E4D0" w14:textId="77777777" w:rsidR="00420640" w:rsidRPr="00B70EB9" w:rsidRDefault="00420640">
      <w:pPr>
        <w:pStyle w:val="FORMATTEXT"/>
        <w:ind w:firstLine="568"/>
        <w:jc w:val="both"/>
      </w:pPr>
      <w:r w:rsidRPr="00B70EB9">
        <w:t>1. Настоящие Методические указания по подготовке, организации и проведению аукционов по продаже права на заключение договоров аренды лесных участков, находящихся в государственной или муниципальной собственности, либо права на заключение договора купли-продажи лесных насаждений в соответствии со статьями 78-80 Лесного кодекса Российской Федерации (Собрание законодательства Российской Федерации, 2006, N 50, ст.5278; 2008, N 20, ст.2251; N 30, ст.3597; ст.3599; ст.3616, N 52, ст.6236) (далее - Методические указания) определяют порядок проведения аукционов по продаже права на заключение договоров аренды лесных участков, находящихся в государственной или муниципальной собственности (далее - договоры аренды), либо право на заключение договора купли-продажи лесных насаждений (далее - договоры купли-продажи).</w:t>
      </w:r>
    </w:p>
    <w:p w14:paraId="01B6DD9A" w14:textId="77777777" w:rsidR="00420640" w:rsidRPr="00B70EB9" w:rsidRDefault="00420640">
      <w:pPr>
        <w:pStyle w:val="FORMATTEXT"/>
        <w:ind w:firstLine="568"/>
        <w:jc w:val="both"/>
      </w:pPr>
    </w:p>
    <w:p w14:paraId="5F600ED9" w14:textId="77777777" w:rsidR="00420640" w:rsidRPr="00B70EB9" w:rsidRDefault="00420640">
      <w:pPr>
        <w:pStyle w:val="FORMATTEXT"/>
        <w:ind w:firstLine="568"/>
        <w:jc w:val="both"/>
      </w:pPr>
      <w:r w:rsidRPr="00B70EB9">
        <w:t>2. Решение о проведении аукционов по продаже права на заключение договоров аренды, либо права на заключение договоров купли-продажи принимается продавцами, которыми в пределах своей компетенции выступают органы государственной власти субъектов Российской Федерации при осуществлении полномочий, предусмотренных частью первой статьи 83 Лесного кодекса Российской Федерации, органы местного самоуправления.</w:t>
      </w:r>
    </w:p>
    <w:p w14:paraId="032673A1" w14:textId="77777777" w:rsidR="00420640" w:rsidRPr="00B70EB9" w:rsidRDefault="00420640">
      <w:pPr>
        <w:pStyle w:val="FORMATTEXT"/>
        <w:ind w:firstLine="568"/>
        <w:jc w:val="both"/>
      </w:pPr>
    </w:p>
    <w:p w14:paraId="752E94F8" w14:textId="77777777" w:rsidR="00420640" w:rsidRPr="00B70EB9" w:rsidRDefault="00420640">
      <w:pPr>
        <w:pStyle w:val="FORMATTEXT"/>
        <w:ind w:firstLine="568"/>
        <w:jc w:val="both"/>
      </w:pPr>
      <w:r w:rsidRPr="00B70EB9">
        <w:t>3. Организацию и проведение аукционов по продаже права на заключение договоров аренды, либо права на заключение договоров купли-продажи осуществляют органы государственной власти субъектов Российской Федерации при осуществлении полномочий, предусмотренных частью первой статьи 83 Лесного кодекса Российской Федерации, органы местного самоуправления.</w:t>
      </w:r>
    </w:p>
    <w:p w14:paraId="1715D1C1" w14:textId="77777777" w:rsidR="00420640" w:rsidRPr="00B70EB9" w:rsidRDefault="00420640">
      <w:pPr>
        <w:pStyle w:val="FORMATTEXT"/>
        <w:ind w:firstLine="568"/>
        <w:jc w:val="both"/>
      </w:pPr>
    </w:p>
    <w:p w14:paraId="3B1C93A2" w14:textId="77777777" w:rsidR="00420640" w:rsidRPr="00B70EB9" w:rsidRDefault="00420640">
      <w:pPr>
        <w:pStyle w:val="FORMATTEXT"/>
        <w:ind w:firstLine="568"/>
        <w:jc w:val="both"/>
      </w:pPr>
      <w:r w:rsidRPr="00B70EB9">
        <w:t>4. Организатором аукциона по продаже права на заключение договора аренды или договора купли-продажи являются уполномоченные органы государственной власти, местного самоуправления в соответствии со статьями 81-84 Лесного кодекса Российской Федерации.</w:t>
      </w:r>
    </w:p>
    <w:p w14:paraId="5258825F" w14:textId="77777777" w:rsidR="00420640" w:rsidRPr="00B70EB9" w:rsidRDefault="00420640">
      <w:pPr>
        <w:pStyle w:val="FORMATTEXT"/>
        <w:ind w:firstLine="568"/>
        <w:jc w:val="both"/>
      </w:pPr>
    </w:p>
    <w:p w14:paraId="288E4C28" w14:textId="77777777" w:rsidR="00420640" w:rsidRPr="00B70EB9" w:rsidRDefault="00420640">
      <w:pPr>
        <w:pStyle w:val="FORMATTEXT"/>
        <w:ind w:firstLine="568"/>
        <w:jc w:val="both"/>
      </w:pPr>
      <w:r w:rsidRPr="00B70EB9">
        <w:t>5. Продавец вправе самостоятельно осуществлять функции организатора аукциона либо передать указанные функции на основании договора специализированной организации.</w:t>
      </w:r>
    </w:p>
    <w:p w14:paraId="760C659B" w14:textId="77777777" w:rsidR="00420640" w:rsidRPr="00B70EB9" w:rsidRDefault="00420640">
      <w:pPr>
        <w:pStyle w:val="FORMATTEXT"/>
        <w:ind w:firstLine="568"/>
        <w:jc w:val="both"/>
      </w:pPr>
    </w:p>
    <w:p w14:paraId="54A2EBA9" w14:textId="77777777" w:rsidR="00420640" w:rsidRPr="00B70EB9" w:rsidRDefault="00420640">
      <w:pPr>
        <w:pStyle w:val="FORMATTEXT"/>
        <w:ind w:firstLine="568"/>
        <w:jc w:val="both"/>
      </w:pPr>
      <w:r w:rsidRPr="00B70EB9">
        <w:t>Специализированной организации не могут быть переданы функции продавца, указанные в пункте 12 настоящих Методических указаний.</w:t>
      </w:r>
    </w:p>
    <w:p w14:paraId="09379215" w14:textId="77777777" w:rsidR="00420640" w:rsidRPr="00B70EB9" w:rsidRDefault="00420640">
      <w:pPr>
        <w:pStyle w:val="FORMATTEXT"/>
        <w:ind w:firstLine="568"/>
        <w:jc w:val="both"/>
      </w:pPr>
    </w:p>
    <w:p w14:paraId="33EBE162" w14:textId="77777777" w:rsidR="00420640" w:rsidRPr="00B70EB9" w:rsidRDefault="00420640">
      <w:pPr>
        <w:pStyle w:val="FORMATTEXT"/>
        <w:ind w:firstLine="568"/>
        <w:jc w:val="both"/>
      </w:pPr>
      <w:r w:rsidRPr="00B70EB9">
        <w:t>6. Вплоть до определения специализированных организаций, с которыми может быть заключен соответствующий договор, организаторами аукционов выступают исключительно органы государственной власти и органы местного самоуправления в пределах своей компетенции.</w:t>
      </w:r>
    </w:p>
    <w:p w14:paraId="7B323774" w14:textId="77777777" w:rsidR="00420640" w:rsidRPr="00B70EB9" w:rsidRDefault="00420640">
      <w:pPr>
        <w:pStyle w:val="FORMATTEXT"/>
        <w:ind w:firstLine="568"/>
        <w:jc w:val="both"/>
      </w:pPr>
    </w:p>
    <w:p w14:paraId="50864896" w14:textId="77777777" w:rsidR="00420640" w:rsidRPr="00B70EB9" w:rsidRDefault="00420640">
      <w:pPr>
        <w:pStyle w:val="FORMATTEXT"/>
        <w:ind w:firstLine="568"/>
        <w:jc w:val="both"/>
      </w:pPr>
      <w:r w:rsidRPr="00B70EB9">
        <w:t>7. Для проведения аукциона организатор аукциона своим приказом формирует аукционную комиссию в количестве не менее пяти членов и назначает из числа ее членов председателя аукционной комиссии. Аукционная комиссия простым большинством голосов избирает аукциониста.</w:t>
      </w:r>
    </w:p>
    <w:p w14:paraId="4A9B8E9D" w14:textId="77777777" w:rsidR="00420640" w:rsidRPr="00B70EB9" w:rsidRDefault="00420640">
      <w:pPr>
        <w:pStyle w:val="FORMATTEXT"/>
        <w:ind w:firstLine="568"/>
        <w:jc w:val="both"/>
      </w:pPr>
    </w:p>
    <w:p w14:paraId="4CBAFAFF" w14:textId="77777777" w:rsidR="00420640" w:rsidRPr="00B70EB9" w:rsidRDefault="00420640">
      <w:pPr>
        <w:pStyle w:val="FORMATTEXT"/>
        <w:ind w:firstLine="568"/>
        <w:jc w:val="both"/>
      </w:pPr>
      <w:r w:rsidRPr="00B70EB9">
        <w:t>8. Договоры аренды и договоры купли-продажи заключаются по результатам аукционов, проводимых путем повышения начальной цены предмета аукциона (начального размера арендной платы или начальной цены заготавливаемой древесины).</w:t>
      </w:r>
    </w:p>
    <w:p w14:paraId="3C3BD9EF" w14:textId="77777777" w:rsidR="00420640" w:rsidRPr="00B70EB9" w:rsidRDefault="00420640">
      <w:pPr>
        <w:pStyle w:val="FORMATTEXT"/>
        <w:ind w:firstLine="568"/>
        <w:jc w:val="both"/>
      </w:pPr>
    </w:p>
    <w:p w14:paraId="5F2482BC" w14:textId="77777777" w:rsidR="00420640" w:rsidRPr="00B70EB9" w:rsidRDefault="00420640">
      <w:pPr>
        <w:pStyle w:val="FORMATTEXT"/>
        <w:ind w:firstLine="568"/>
        <w:jc w:val="both"/>
      </w:pPr>
      <w:r w:rsidRPr="00B70EB9">
        <w:t>Начальная цена предмета аукциона (начальный размер арендной платы или начальная цена заготавливаемой древесины) определяется в соответствии со статьями 73 и 76 Лесного кодекса Российской Федерации и не может быть ниже минимального размера арендной платы или минимального размера платы по договору купли-продажи лесных насаждений.</w:t>
      </w:r>
    </w:p>
    <w:p w14:paraId="16B84921" w14:textId="77777777" w:rsidR="00420640" w:rsidRPr="00B70EB9" w:rsidRDefault="00420640">
      <w:pPr>
        <w:pStyle w:val="FORMATTEXT"/>
        <w:ind w:firstLine="568"/>
        <w:jc w:val="both"/>
      </w:pPr>
    </w:p>
    <w:p w14:paraId="36DA40DE" w14:textId="77777777" w:rsidR="00420640" w:rsidRPr="00B70EB9" w:rsidRDefault="00420640">
      <w:pPr>
        <w:pStyle w:val="FORMATTEXT"/>
        <w:ind w:firstLine="568"/>
        <w:jc w:val="both"/>
      </w:pPr>
      <w:r w:rsidRPr="00B70EB9">
        <w:t>Для аренды лесного участка, находящегося в федеральной собственности, собственности субъекта Российской Федерации, муниципальной собственности, ставки платы за единицу объема лесных ресурсов и ставки платы за единицу площади лесного участка устанавливаются соответственно Правительством Российской Федерации, органами государственной власти субъектов Российской Федерации, органами местного самоуправления (часть 4 статьи 73 Лесного кодекса Российской Федерации).</w:t>
      </w:r>
    </w:p>
    <w:p w14:paraId="6DF7623B" w14:textId="77777777" w:rsidR="00420640" w:rsidRPr="00B70EB9" w:rsidRDefault="00420640">
      <w:pPr>
        <w:pStyle w:val="FORMATTEXT"/>
        <w:ind w:firstLine="568"/>
        <w:jc w:val="both"/>
      </w:pPr>
    </w:p>
    <w:p w14:paraId="46806C9E" w14:textId="77777777" w:rsidR="00420640" w:rsidRPr="00B70EB9" w:rsidRDefault="00420640">
      <w:pPr>
        <w:pStyle w:val="FORMATTEXT"/>
        <w:ind w:firstLine="568"/>
        <w:jc w:val="both"/>
      </w:pPr>
      <w:r w:rsidRPr="00B70EB9">
        <w:t xml:space="preserve">Ставки платы за единицу объема древесины, заготавливаемой на землях, находящихся в федеральной собственности, собственности субъектов Российской Федерации, муниципальной собственности, устанавливаются соответственно Правительством Российской Федерации, органами государственной власти субъектов Российской Федерации, органами местного самоуправления (часть </w:t>
      </w:r>
      <w:r w:rsidRPr="00B70EB9">
        <w:lastRenderedPageBreak/>
        <w:t>3 статьи 76 Лесного кодекса Российской Федерации).</w:t>
      </w:r>
    </w:p>
    <w:p w14:paraId="47D3B48D" w14:textId="77777777" w:rsidR="00420640" w:rsidRPr="00B70EB9" w:rsidRDefault="00420640">
      <w:pPr>
        <w:pStyle w:val="FORMATTEXT"/>
        <w:ind w:firstLine="568"/>
        <w:jc w:val="both"/>
      </w:pPr>
    </w:p>
    <w:p w14:paraId="1FC2662F" w14:textId="77777777" w:rsidR="00420640" w:rsidRPr="00B70EB9" w:rsidRDefault="00420640">
      <w:pPr>
        <w:pStyle w:val="FORMATTEXT"/>
        <w:ind w:firstLine="568"/>
        <w:jc w:val="both"/>
      </w:pPr>
      <w:r w:rsidRPr="00B70EB9">
        <w:t>9. Порядок и условия проведения аукционов по продаже права на заключение договора аренды или договора купли-продажи в части, не урегулированной Лесным кодексом Российской Федерации и настоящими Методическими указаниями, регулируются Гражданским кодексом Российской Федерации (Собрание законодательства Российской Федерации, 1994, N 32, ст.3301).</w:t>
      </w:r>
    </w:p>
    <w:p w14:paraId="7FD6CE32" w14:textId="77777777" w:rsidR="00420640" w:rsidRPr="00B70EB9" w:rsidRDefault="00420640">
      <w:pPr>
        <w:pStyle w:val="FORMATTEXT"/>
        <w:ind w:firstLine="568"/>
        <w:jc w:val="both"/>
      </w:pPr>
    </w:p>
    <w:p w14:paraId="6EB14C0C" w14:textId="77777777" w:rsidR="00420640" w:rsidRPr="00B70EB9" w:rsidRDefault="00420640">
      <w:pPr>
        <w:pStyle w:val="FORMATTEXT"/>
        <w:ind w:firstLine="568"/>
        <w:jc w:val="both"/>
      </w:pPr>
      <w:r w:rsidRPr="00B70EB9">
        <w:t>10. Настоящие Методические указания в соответствии с частью 8 статьи 83 Лесного кодекса Российской Федерации обязательны для исполнения органами исполнительной власти субъектов Российской Федерации, органами местного самоуправления.</w:t>
      </w:r>
    </w:p>
    <w:p w14:paraId="22BF5A2D" w14:textId="77777777" w:rsidR="00420640" w:rsidRPr="00B70EB9" w:rsidRDefault="00420640">
      <w:pPr>
        <w:pStyle w:val="FORMATTEXT"/>
        <w:ind w:firstLine="568"/>
        <w:jc w:val="both"/>
      </w:pPr>
    </w:p>
    <w:p w14:paraId="21F346E4" w14:textId="77777777" w:rsidR="00420640" w:rsidRPr="00B70EB9" w:rsidRDefault="00420640">
      <w:pPr>
        <w:pStyle w:val="HEADERTEXT"/>
        <w:rPr>
          <w:b/>
          <w:bCs/>
          <w:color w:val="auto"/>
        </w:rPr>
      </w:pPr>
    </w:p>
    <w:p w14:paraId="0CF36ACE" w14:textId="77777777" w:rsidR="00420640" w:rsidRPr="00B70EB9" w:rsidRDefault="00420640">
      <w:pPr>
        <w:pStyle w:val="HEADERTEXT"/>
        <w:jc w:val="center"/>
        <w:rPr>
          <w:b/>
          <w:bCs/>
          <w:color w:val="auto"/>
        </w:rPr>
      </w:pPr>
      <w:r w:rsidRPr="00B70EB9">
        <w:rPr>
          <w:b/>
          <w:bCs/>
          <w:color w:val="auto"/>
        </w:rPr>
        <w:t xml:space="preserve"> II. Организация аукциона </w:t>
      </w:r>
    </w:p>
    <w:p w14:paraId="7155095F" w14:textId="77777777" w:rsidR="00420640" w:rsidRPr="00B70EB9" w:rsidRDefault="00420640">
      <w:pPr>
        <w:pStyle w:val="FORMATTEXT"/>
        <w:ind w:firstLine="568"/>
        <w:jc w:val="both"/>
      </w:pPr>
      <w:r w:rsidRPr="00B70EB9">
        <w:t>11. Организатор в соответствии с законодательством Российской Федерации при проведении аукциона по продаже права на заключение договора аренды или права на заключение договора купли-продажи лесных насаждений осуществляет следующие функции:</w:t>
      </w:r>
    </w:p>
    <w:p w14:paraId="6655659D" w14:textId="77777777" w:rsidR="00420640" w:rsidRPr="00B70EB9" w:rsidRDefault="00420640">
      <w:pPr>
        <w:pStyle w:val="FORMATTEXT"/>
        <w:ind w:firstLine="568"/>
        <w:jc w:val="both"/>
      </w:pPr>
    </w:p>
    <w:p w14:paraId="75282BA6" w14:textId="77777777" w:rsidR="00420640" w:rsidRPr="00B70EB9" w:rsidRDefault="00420640">
      <w:pPr>
        <w:pStyle w:val="FORMATTEXT"/>
        <w:ind w:firstLine="568"/>
        <w:jc w:val="both"/>
      </w:pPr>
      <w:r w:rsidRPr="00B70EB9">
        <w:t>а) определяет лесные участки, право аренды которых подлежит продаже, а при продаже права на заключение договора купли-продажи - местоположение лесных насаждений и объем подлежащей заготовке древесины;</w:t>
      </w:r>
    </w:p>
    <w:p w14:paraId="211F6390" w14:textId="77777777" w:rsidR="00420640" w:rsidRPr="00B70EB9" w:rsidRDefault="00420640">
      <w:pPr>
        <w:pStyle w:val="FORMATTEXT"/>
        <w:ind w:firstLine="568"/>
        <w:jc w:val="both"/>
      </w:pPr>
    </w:p>
    <w:p w14:paraId="4C3B4049" w14:textId="77777777" w:rsidR="00420640" w:rsidRPr="00B70EB9" w:rsidRDefault="00420640">
      <w:pPr>
        <w:pStyle w:val="FORMATTEXT"/>
        <w:ind w:firstLine="568"/>
        <w:jc w:val="both"/>
      </w:pPr>
      <w:r w:rsidRPr="00B70EB9">
        <w:t>б) готовит документацию об аукционе с указанием всех сведений, предусмотренных Лесным кодексом Российской Федерации и заблаговременно передает указанную документацию организатору аукциона;</w:t>
      </w:r>
    </w:p>
    <w:p w14:paraId="181E1A79" w14:textId="77777777" w:rsidR="00420640" w:rsidRPr="00B70EB9" w:rsidRDefault="00420640">
      <w:pPr>
        <w:pStyle w:val="FORMATTEXT"/>
        <w:ind w:firstLine="568"/>
        <w:jc w:val="both"/>
      </w:pPr>
    </w:p>
    <w:p w14:paraId="55EA414A" w14:textId="77777777" w:rsidR="00420640" w:rsidRPr="00B70EB9" w:rsidRDefault="00420640">
      <w:pPr>
        <w:pStyle w:val="FORMATTEXT"/>
        <w:ind w:firstLine="568"/>
        <w:jc w:val="both"/>
      </w:pPr>
      <w:r w:rsidRPr="00B70EB9">
        <w:t>в) готовит проекты договоров аренды или договоров купли-продажи лесных насаждений;</w:t>
      </w:r>
    </w:p>
    <w:p w14:paraId="16D7899B" w14:textId="77777777" w:rsidR="00420640" w:rsidRPr="00B70EB9" w:rsidRDefault="00420640">
      <w:pPr>
        <w:pStyle w:val="FORMATTEXT"/>
        <w:ind w:firstLine="568"/>
        <w:jc w:val="both"/>
      </w:pPr>
    </w:p>
    <w:p w14:paraId="65C6AAFD" w14:textId="77777777" w:rsidR="00420640" w:rsidRPr="00B70EB9" w:rsidRDefault="00420640">
      <w:pPr>
        <w:pStyle w:val="FORMATTEXT"/>
        <w:ind w:firstLine="568"/>
        <w:jc w:val="both"/>
      </w:pPr>
      <w:r w:rsidRPr="00B70EB9">
        <w:t>г) обеспечивает подписание договоров аренды или договоров купли-продажи лесных насаждений в установленный срок, а также предпринимает действия, необходимые для их государственной регистрации в соответствии с законодательством Российской Федерации;</w:t>
      </w:r>
    </w:p>
    <w:p w14:paraId="119AA825" w14:textId="77777777" w:rsidR="00420640" w:rsidRPr="00B70EB9" w:rsidRDefault="00420640">
      <w:pPr>
        <w:pStyle w:val="FORMATTEXT"/>
        <w:ind w:firstLine="568"/>
        <w:jc w:val="both"/>
      </w:pPr>
    </w:p>
    <w:p w14:paraId="75314D0F" w14:textId="77777777" w:rsidR="00420640" w:rsidRPr="00B70EB9" w:rsidRDefault="00420640">
      <w:pPr>
        <w:pStyle w:val="FORMATTEXT"/>
        <w:ind w:firstLine="568"/>
        <w:jc w:val="both"/>
      </w:pPr>
      <w:r w:rsidRPr="00B70EB9">
        <w:t>д) осуществляет иные функции в качестве продавца в соответствии с Лесным кодексом Российской Федерации.</w:t>
      </w:r>
    </w:p>
    <w:p w14:paraId="7F662C6F" w14:textId="77777777" w:rsidR="00420640" w:rsidRPr="00B70EB9" w:rsidRDefault="00420640">
      <w:pPr>
        <w:pStyle w:val="FORMATTEXT"/>
        <w:ind w:firstLine="568"/>
        <w:jc w:val="both"/>
      </w:pPr>
    </w:p>
    <w:p w14:paraId="0DC3A56C" w14:textId="77777777" w:rsidR="00420640" w:rsidRPr="00B70EB9" w:rsidRDefault="00420640">
      <w:pPr>
        <w:pStyle w:val="FORMATTEXT"/>
        <w:ind w:firstLine="568"/>
        <w:jc w:val="both"/>
      </w:pPr>
      <w:r w:rsidRPr="00B70EB9">
        <w:t>12. Организатор аукциона в соответствии с законодательством Российской Федерации при проведении аукциона осуществляет следующие функции:</w:t>
      </w:r>
    </w:p>
    <w:p w14:paraId="25ADE6E5" w14:textId="77777777" w:rsidR="00420640" w:rsidRPr="00B70EB9" w:rsidRDefault="00420640">
      <w:pPr>
        <w:pStyle w:val="FORMATTEXT"/>
        <w:ind w:firstLine="568"/>
        <w:jc w:val="both"/>
      </w:pPr>
    </w:p>
    <w:p w14:paraId="1B7F9DAF" w14:textId="77777777" w:rsidR="00420640" w:rsidRPr="00B70EB9" w:rsidRDefault="00420640">
      <w:pPr>
        <w:pStyle w:val="FORMATTEXT"/>
        <w:ind w:firstLine="568"/>
        <w:jc w:val="both"/>
      </w:pPr>
      <w:r w:rsidRPr="00B70EB9">
        <w:t>а) обеспечивает подготовку, опубликование извещения о проведении аукциона в периодическом печатном издании, определяемом высшим органом исполнительной власти субъекта Российской Федерации или главой муниципального образования, на территории которого расположен лесной участок (далее - периодическое печатное издание);</w:t>
      </w:r>
    </w:p>
    <w:p w14:paraId="09D108C9" w14:textId="77777777" w:rsidR="00420640" w:rsidRPr="00B70EB9" w:rsidRDefault="00420640">
      <w:pPr>
        <w:pStyle w:val="FORMATTEXT"/>
        <w:ind w:firstLine="568"/>
        <w:jc w:val="both"/>
      </w:pPr>
    </w:p>
    <w:p w14:paraId="334AC210" w14:textId="77777777" w:rsidR="00420640" w:rsidRPr="00B70EB9" w:rsidRDefault="00420640">
      <w:pPr>
        <w:pStyle w:val="FORMATTEXT"/>
        <w:ind w:firstLine="568"/>
        <w:jc w:val="both"/>
      </w:pPr>
      <w:r w:rsidRPr="00B70EB9">
        <w:t>б) обеспечивает размещение на официальном сайте высшего органа государственной власти Российской Федерации или органа местного самоуправления в сети Интернет (далее - официальный сайт) извещение о проведении аукциона с размещением всей документации об аукционе;</w:t>
      </w:r>
    </w:p>
    <w:p w14:paraId="5603BEBF" w14:textId="77777777" w:rsidR="00420640" w:rsidRPr="00B70EB9" w:rsidRDefault="00420640">
      <w:pPr>
        <w:pStyle w:val="FORMATTEXT"/>
        <w:ind w:firstLine="568"/>
        <w:jc w:val="both"/>
      </w:pPr>
    </w:p>
    <w:p w14:paraId="68B9848B" w14:textId="77777777" w:rsidR="00420640" w:rsidRPr="00B70EB9" w:rsidRDefault="00420640">
      <w:pPr>
        <w:pStyle w:val="FORMATTEXT"/>
        <w:ind w:firstLine="568"/>
        <w:jc w:val="both"/>
      </w:pPr>
      <w:r w:rsidRPr="00B70EB9">
        <w:t>в) определяет место, дату, время начала и окончания приема заявок на участие в аукционе (далее - заявки), место, дату и время определения участников аукциона, дату и место проведения и подведения итогов аукциона;</w:t>
      </w:r>
    </w:p>
    <w:p w14:paraId="301EBC90" w14:textId="77777777" w:rsidR="00420640" w:rsidRPr="00B70EB9" w:rsidRDefault="00420640">
      <w:pPr>
        <w:pStyle w:val="FORMATTEXT"/>
        <w:ind w:firstLine="568"/>
        <w:jc w:val="both"/>
      </w:pPr>
    </w:p>
    <w:p w14:paraId="2634A1A7" w14:textId="77777777" w:rsidR="00420640" w:rsidRPr="00B70EB9" w:rsidRDefault="00420640">
      <w:pPr>
        <w:pStyle w:val="FORMATTEXT"/>
        <w:ind w:firstLine="568"/>
        <w:jc w:val="both"/>
      </w:pPr>
      <w:r w:rsidRPr="00B70EB9">
        <w:t>г) принимает от заявителей заявки на участие в аукционе и прилагаемые к ним документы по описи в установленном настоящими Методическими указаниями порядке, обеспечивает их сохранность, а также конфиденциальность сведений о лицах, подавших заявки, а также информации о наличии или отсутствии заявок, поданных на соответствующий лот (аукционную единицу);</w:t>
      </w:r>
    </w:p>
    <w:p w14:paraId="4C2A4621" w14:textId="77777777" w:rsidR="00420640" w:rsidRPr="00B70EB9" w:rsidRDefault="00420640">
      <w:pPr>
        <w:pStyle w:val="FORMATTEXT"/>
        <w:ind w:firstLine="568"/>
        <w:jc w:val="both"/>
      </w:pPr>
    </w:p>
    <w:p w14:paraId="0CD13E40" w14:textId="77777777" w:rsidR="00420640" w:rsidRPr="00B70EB9" w:rsidRDefault="00420640">
      <w:pPr>
        <w:pStyle w:val="FORMATTEXT"/>
        <w:ind w:firstLine="568"/>
        <w:jc w:val="both"/>
      </w:pPr>
      <w:r w:rsidRPr="00B70EB9">
        <w:t>д) определяет в соответствии с Лесным кодексом Российской Федерации начальную продажную цену права аренды или начальную продажную цену лесных насаждений, величину повышения начальной цены предмета аукциона ("шаг аукциона");</w:t>
      </w:r>
    </w:p>
    <w:p w14:paraId="524DE40E" w14:textId="77777777" w:rsidR="00420640" w:rsidRPr="00B70EB9" w:rsidRDefault="00420640">
      <w:pPr>
        <w:pStyle w:val="FORMATTEXT"/>
        <w:ind w:firstLine="568"/>
        <w:jc w:val="both"/>
      </w:pPr>
    </w:p>
    <w:p w14:paraId="1132DFE1" w14:textId="77777777" w:rsidR="00420640" w:rsidRPr="00B70EB9" w:rsidRDefault="00420640">
      <w:pPr>
        <w:pStyle w:val="FORMATTEXT"/>
        <w:ind w:firstLine="568"/>
        <w:jc w:val="both"/>
      </w:pPr>
      <w:r w:rsidRPr="00B70EB9">
        <w:t>е) проверяет правильность оформления документов, представленных заявителями;</w:t>
      </w:r>
    </w:p>
    <w:p w14:paraId="67C378B4" w14:textId="77777777" w:rsidR="00420640" w:rsidRPr="00B70EB9" w:rsidRDefault="00420640">
      <w:pPr>
        <w:pStyle w:val="FORMATTEXT"/>
        <w:ind w:firstLine="568"/>
        <w:jc w:val="both"/>
      </w:pPr>
    </w:p>
    <w:p w14:paraId="50FA738C" w14:textId="77777777" w:rsidR="00420640" w:rsidRPr="00B70EB9" w:rsidRDefault="00420640">
      <w:pPr>
        <w:pStyle w:val="FORMATTEXT"/>
        <w:ind w:firstLine="568"/>
        <w:jc w:val="both"/>
      </w:pPr>
      <w:r w:rsidRPr="00B70EB9">
        <w:t>ж) принимает решение о признании заявителей участниками аукциона или об отказе в допуске к аукциону по основаниям, установленным Лесным кодексом Российской Федерации и уведомляет заявителей о принятом решении в порядке, установленном настоящими Методическими указаниями;</w:t>
      </w:r>
    </w:p>
    <w:p w14:paraId="332F99C0" w14:textId="77777777" w:rsidR="00420640" w:rsidRPr="00B70EB9" w:rsidRDefault="00420640">
      <w:pPr>
        <w:pStyle w:val="FORMATTEXT"/>
        <w:ind w:firstLine="568"/>
        <w:jc w:val="both"/>
      </w:pPr>
    </w:p>
    <w:p w14:paraId="442A3710" w14:textId="77777777" w:rsidR="00420640" w:rsidRPr="00B70EB9" w:rsidRDefault="00420640">
      <w:pPr>
        <w:pStyle w:val="FORMATTEXT"/>
        <w:ind w:firstLine="568"/>
        <w:jc w:val="both"/>
      </w:pPr>
      <w:r w:rsidRPr="00B70EB9">
        <w:t>з) формирует аукционную комиссию и обеспечивает избрание из числа ее членов аукциониста для проведения аукциона;</w:t>
      </w:r>
    </w:p>
    <w:p w14:paraId="228F3243" w14:textId="77777777" w:rsidR="00420640" w:rsidRPr="00B70EB9" w:rsidRDefault="00420640">
      <w:pPr>
        <w:pStyle w:val="FORMATTEXT"/>
        <w:ind w:firstLine="568"/>
        <w:jc w:val="both"/>
      </w:pPr>
    </w:p>
    <w:p w14:paraId="6A87F8D2" w14:textId="77777777" w:rsidR="00420640" w:rsidRPr="00B70EB9" w:rsidRDefault="00420640">
      <w:pPr>
        <w:pStyle w:val="FORMATTEXT"/>
        <w:ind w:firstLine="568"/>
        <w:jc w:val="both"/>
      </w:pPr>
      <w:r w:rsidRPr="00B70EB9">
        <w:t>и) заключает с заявителями соглашение о задатке, осуществляет прием и возврат задатков в установленном порядке;</w:t>
      </w:r>
    </w:p>
    <w:p w14:paraId="7D61913D" w14:textId="77777777" w:rsidR="00420640" w:rsidRPr="00B70EB9" w:rsidRDefault="00420640">
      <w:pPr>
        <w:pStyle w:val="FORMATTEXT"/>
        <w:ind w:firstLine="568"/>
        <w:jc w:val="both"/>
      </w:pPr>
    </w:p>
    <w:p w14:paraId="230DC227" w14:textId="77777777" w:rsidR="00420640" w:rsidRPr="00B70EB9" w:rsidRDefault="00420640">
      <w:pPr>
        <w:pStyle w:val="FORMATTEXT"/>
        <w:ind w:firstLine="568"/>
        <w:jc w:val="both"/>
      </w:pPr>
      <w:r w:rsidRPr="00B70EB9">
        <w:t>к) определяет победителя аукциона, оформляет протокол об итогах аукциона;</w:t>
      </w:r>
    </w:p>
    <w:p w14:paraId="61DE28B5" w14:textId="77777777" w:rsidR="00420640" w:rsidRPr="00B70EB9" w:rsidRDefault="00420640">
      <w:pPr>
        <w:pStyle w:val="FORMATTEXT"/>
        <w:ind w:firstLine="568"/>
        <w:jc w:val="both"/>
      </w:pPr>
    </w:p>
    <w:p w14:paraId="22CCA017" w14:textId="77777777" w:rsidR="00420640" w:rsidRPr="00B70EB9" w:rsidRDefault="00420640">
      <w:pPr>
        <w:pStyle w:val="FORMATTEXT"/>
        <w:ind w:firstLine="568"/>
        <w:jc w:val="both"/>
      </w:pPr>
      <w:r w:rsidRPr="00B70EB9">
        <w:t>л) обеспечивает опубликование информации о результатах аукциона в периодическом печатном издании, а также размещение указанной информации на официальном сайте в сети Интернет;</w:t>
      </w:r>
    </w:p>
    <w:p w14:paraId="1F266142" w14:textId="77777777" w:rsidR="00420640" w:rsidRPr="00B70EB9" w:rsidRDefault="00420640">
      <w:pPr>
        <w:pStyle w:val="FORMATTEXT"/>
        <w:ind w:firstLine="568"/>
        <w:jc w:val="both"/>
      </w:pPr>
    </w:p>
    <w:p w14:paraId="1E6DDEB8" w14:textId="77777777" w:rsidR="00420640" w:rsidRPr="00B70EB9" w:rsidRDefault="00420640">
      <w:pPr>
        <w:pStyle w:val="FORMATTEXT"/>
        <w:ind w:firstLine="568"/>
        <w:jc w:val="both"/>
      </w:pPr>
      <w:r w:rsidRPr="00B70EB9">
        <w:t>м) осуществляет иные функции в качестве организатора аукциона в соответствии с Лесным кодексом Российской Федерации;</w:t>
      </w:r>
    </w:p>
    <w:p w14:paraId="78060617" w14:textId="77777777" w:rsidR="00420640" w:rsidRPr="00B70EB9" w:rsidRDefault="00420640">
      <w:pPr>
        <w:pStyle w:val="FORMATTEXT"/>
        <w:ind w:firstLine="568"/>
        <w:jc w:val="both"/>
      </w:pPr>
    </w:p>
    <w:p w14:paraId="1A24AAFA" w14:textId="77777777" w:rsidR="00420640" w:rsidRPr="00B70EB9" w:rsidRDefault="00420640">
      <w:pPr>
        <w:pStyle w:val="FORMATTEXT"/>
        <w:ind w:firstLine="568"/>
        <w:jc w:val="both"/>
      </w:pPr>
      <w:r w:rsidRPr="00B70EB9">
        <w:t>н) в установленном решением о передаче функций организатора аукциона или договором со специализированной организацией порядке и сроки отчитывается перед продавцом о проведенном аукционе и передает продавцу все документы о проведенном аукционе.</w:t>
      </w:r>
    </w:p>
    <w:p w14:paraId="0BBFEDCC" w14:textId="77777777" w:rsidR="00420640" w:rsidRPr="00B70EB9" w:rsidRDefault="00420640">
      <w:pPr>
        <w:pStyle w:val="FORMATTEXT"/>
        <w:ind w:firstLine="568"/>
        <w:jc w:val="both"/>
      </w:pPr>
    </w:p>
    <w:p w14:paraId="5D126EB1" w14:textId="77777777" w:rsidR="00420640" w:rsidRPr="00B70EB9" w:rsidRDefault="00420640">
      <w:pPr>
        <w:pStyle w:val="FORMATTEXT"/>
        <w:ind w:firstLine="568"/>
        <w:jc w:val="both"/>
      </w:pPr>
      <w:r w:rsidRPr="00B70EB9">
        <w:t>13. Организатор аукциона обеспечивает опубликование извещения о проведении аукциона в срок не менее чем за шестьдесят дней до дня проведения аукциона по продаже права на заключение договора аренды, а при проведении аукциона по продаже права на заключение договора купли-продажи не менее чем за пятнадцать дней до дня проведения аукциона, а также размещает это извещение в периодическом печатном издании и на официальном сайте. Информация о проведении аукциона должна быть доступна для ознакомления всем заинтересованным лицам.</w:t>
      </w:r>
    </w:p>
    <w:p w14:paraId="272D765C" w14:textId="77777777" w:rsidR="00420640" w:rsidRPr="00B70EB9" w:rsidRDefault="00420640">
      <w:pPr>
        <w:pStyle w:val="FORMATTEXT"/>
        <w:ind w:firstLine="568"/>
        <w:jc w:val="both"/>
      </w:pPr>
    </w:p>
    <w:p w14:paraId="16227D25" w14:textId="77777777" w:rsidR="00420640" w:rsidRPr="00B70EB9" w:rsidRDefault="00420640">
      <w:pPr>
        <w:pStyle w:val="FORMATTEXT"/>
        <w:ind w:firstLine="568"/>
        <w:jc w:val="both"/>
      </w:pPr>
      <w:r w:rsidRPr="00B70EB9">
        <w:t>14. Продавец вправе отказаться от проведения аукциона по продаже права на заключение договора аренды не позднее чем за пятнадцать дней до даты окончания срока подачи заявок на участие в аукционе или не менее чем за десять дней при продаже права на заключение договора купли-продажи. Извещение продавца об отказе в проведении аукциона в течение трех дней подлежит опубликованию в периодическом печатном издании и в течение двух дней размещается на официальном сайте.</w:t>
      </w:r>
    </w:p>
    <w:p w14:paraId="4427A020" w14:textId="77777777" w:rsidR="00420640" w:rsidRPr="00B70EB9" w:rsidRDefault="00420640">
      <w:pPr>
        <w:pStyle w:val="FORMATTEXT"/>
        <w:ind w:firstLine="568"/>
        <w:jc w:val="both"/>
      </w:pPr>
    </w:p>
    <w:p w14:paraId="3F36C17E" w14:textId="77777777" w:rsidR="00420640" w:rsidRPr="00B70EB9" w:rsidRDefault="00420640">
      <w:pPr>
        <w:pStyle w:val="FORMATTEXT"/>
        <w:ind w:firstLine="568"/>
        <w:jc w:val="both"/>
      </w:pPr>
      <w:r w:rsidRPr="00B70EB9">
        <w:t>15. Извещение о проведении аукциона должно содержать следующие сведения:</w:t>
      </w:r>
    </w:p>
    <w:p w14:paraId="32A9DEC2" w14:textId="77777777" w:rsidR="00420640" w:rsidRPr="00B70EB9" w:rsidRDefault="00420640">
      <w:pPr>
        <w:pStyle w:val="FORMATTEXT"/>
        <w:ind w:firstLine="568"/>
        <w:jc w:val="both"/>
      </w:pPr>
    </w:p>
    <w:p w14:paraId="39D3861A" w14:textId="77777777" w:rsidR="00420640" w:rsidRPr="00B70EB9" w:rsidRDefault="00420640">
      <w:pPr>
        <w:pStyle w:val="FORMATTEXT"/>
        <w:ind w:firstLine="568"/>
        <w:jc w:val="both"/>
      </w:pPr>
      <w:r w:rsidRPr="00B70EB9">
        <w:t>1) об организаторе аукциона;</w:t>
      </w:r>
    </w:p>
    <w:p w14:paraId="02CC742F" w14:textId="77777777" w:rsidR="00420640" w:rsidRPr="00B70EB9" w:rsidRDefault="00420640">
      <w:pPr>
        <w:pStyle w:val="FORMATTEXT"/>
        <w:ind w:firstLine="568"/>
        <w:jc w:val="both"/>
      </w:pPr>
    </w:p>
    <w:p w14:paraId="7891CF4A" w14:textId="77777777" w:rsidR="00420640" w:rsidRPr="00B70EB9" w:rsidRDefault="00420640">
      <w:pPr>
        <w:pStyle w:val="FORMATTEXT"/>
        <w:ind w:firstLine="568"/>
        <w:jc w:val="both"/>
      </w:pPr>
      <w:r w:rsidRPr="00B70EB9">
        <w:t>2) о предмете аукциона, в том числе о местоположении лесных участков или лесных насаждений, о площади и границах лесных участков, об объеме подлежащих заготовке лесных ресурсов, об обременениях лесных участков, об ограничении использования лесов, о кадастровых номерах лесных участков, о видах и об установленных лесохозяйственным регламентом параметрах использования лесов;</w:t>
      </w:r>
    </w:p>
    <w:p w14:paraId="0CCA4E23" w14:textId="77777777" w:rsidR="00420640" w:rsidRPr="00B70EB9" w:rsidRDefault="00420640">
      <w:pPr>
        <w:pStyle w:val="FORMATTEXT"/>
        <w:ind w:firstLine="568"/>
        <w:jc w:val="both"/>
      </w:pPr>
    </w:p>
    <w:p w14:paraId="48244FAF" w14:textId="77777777" w:rsidR="00420640" w:rsidRPr="00B70EB9" w:rsidRDefault="00420640">
      <w:pPr>
        <w:pStyle w:val="FORMATTEXT"/>
        <w:ind w:firstLine="568"/>
        <w:jc w:val="both"/>
      </w:pPr>
      <w:r w:rsidRPr="00B70EB9">
        <w:t>3) о месте, датах начала и окончания срока подачи заявок на участие в аукционе и дате проведения аукциона;</w:t>
      </w:r>
    </w:p>
    <w:p w14:paraId="3411C48B" w14:textId="77777777" w:rsidR="00420640" w:rsidRPr="00B70EB9" w:rsidRDefault="00420640">
      <w:pPr>
        <w:pStyle w:val="FORMATTEXT"/>
        <w:ind w:firstLine="568"/>
        <w:jc w:val="both"/>
      </w:pPr>
    </w:p>
    <w:p w14:paraId="28ADC56A" w14:textId="77777777" w:rsidR="00420640" w:rsidRPr="00B70EB9" w:rsidRDefault="00420640">
      <w:pPr>
        <w:pStyle w:val="FORMATTEXT"/>
        <w:ind w:firstLine="568"/>
        <w:jc w:val="both"/>
      </w:pPr>
      <w:r w:rsidRPr="00B70EB9">
        <w:t>4) о начальной цене предмета аукциона (начальном размере арендной платы или начальной цене заготавливаемой древесины);</w:t>
      </w:r>
    </w:p>
    <w:p w14:paraId="2D7B40D6" w14:textId="77777777" w:rsidR="00420640" w:rsidRPr="00B70EB9" w:rsidRDefault="00420640">
      <w:pPr>
        <w:pStyle w:val="FORMATTEXT"/>
        <w:ind w:firstLine="568"/>
        <w:jc w:val="both"/>
      </w:pPr>
    </w:p>
    <w:p w14:paraId="6C731699" w14:textId="77777777" w:rsidR="00420640" w:rsidRPr="00B70EB9" w:rsidRDefault="00420640">
      <w:pPr>
        <w:pStyle w:val="FORMATTEXT"/>
        <w:ind w:firstLine="568"/>
        <w:jc w:val="both"/>
      </w:pPr>
      <w:r w:rsidRPr="00B70EB9">
        <w:t>5) об официальном сайте, на котором размещена документация об аукционе;</w:t>
      </w:r>
    </w:p>
    <w:p w14:paraId="1636E904" w14:textId="77777777" w:rsidR="00420640" w:rsidRPr="00B70EB9" w:rsidRDefault="00420640">
      <w:pPr>
        <w:pStyle w:val="FORMATTEXT"/>
        <w:ind w:firstLine="568"/>
        <w:jc w:val="both"/>
      </w:pPr>
    </w:p>
    <w:p w14:paraId="5395F4A0" w14:textId="77777777" w:rsidR="00420640" w:rsidRPr="00B70EB9" w:rsidRDefault="00420640">
      <w:pPr>
        <w:pStyle w:val="FORMATTEXT"/>
        <w:ind w:firstLine="568"/>
        <w:jc w:val="both"/>
      </w:pPr>
      <w:r w:rsidRPr="00B70EB9">
        <w:t>6) о сроке, в течение которого по результатам аукциона должен быть заключен договор аренды лесного участка, либо договор купли-продажи лесных насаждений.</w:t>
      </w:r>
    </w:p>
    <w:p w14:paraId="3AD6847A" w14:textId="77777777" w:rsidR="00420640" w:rsidRPr="00B70EB9" w:rsidRDefault="00420640">
      <w:pPr>
        <w:pStyle w:val="FORMATTEXT"/>
        <w:ind w:firstLine="568"/>
        <w:jc w:val="both"/>
      </w:pPr>
    </w:p>
    <w:p w14:paraId="52A51ACE" w14:textId="77777777" w:rsidR="00420640" w:rsidRPr="00B70EB9" w:rsidRDefault="00420640">
      <w:pPr>
        <w:pStyle w:val="FORMATTEXT"/>
        <w:ind w:firstLine="568"/>
        <w:jc w:val="both"/>
      </w:pPr>
      <w:r w:rsidRPr="00B70EB9">
        <w:t>16. Документация об аукционе, помимо сведений, указанных в извещении об аукционе, должна содержать:</w:t>
      </w:r>
    </w:p>
    <w:p w14:paraId="23022C8D" w14:textId="77777777" w:rsidR="00420640" w:rsidRPr="00B70EB9" w:rsidRDefault="00420640">
      <w:pPr>
        <w:pStyle w:val="FORMATTEXT"/>
        <w:ind w:firstLine="568"/>
        <w:jc w:val="both"/>
      </w:pPr>
    </w:p>
    <w:p w14:paraId="2573DD4A" w14:textId="77777777" w:rsidR="00420640" w:rsidRPr="00B70EB9" w:rsidRDefault="00420640">
      <w:pPr>
        <w:pStyle w:val="FORMATTEXT"/>
        <w:ind w:firstLine="568"/>
        <w:jc w:val="both"/>
      </w:pPr>
      <w:r w:rsidRPr="00B70EB9">
        <w:t>1) сведения, касающиеся лесного участка или подлежащих заготовке лесных ресурсов;</w:t>
      </w:r>
    </w:p>
    <w:p w14:paraId="68FD1EF8" w14:textId="77777777" w:rsidR="00420640" w:rsidRPr="00B70EB9" w:rsidRDefault="00420640">
      <w:pPr>
        <w:pStyle w:val="FORMATTEXT"/>
        <w:ind w:firstLine="568"/>
        <w:jc w:val="both"/>
      </w:pPr>
    </w:p>
    <w:p w14:paraId="519A0E0C" w14:textId="77777777" w:rsidR="00420640" w:rsidRPr="00B70EB9" w:rsidRDefault="00420640">
      <w:pPr>
        <w:pStyle w:val="FORMATTEXT"/>
        <w:ind w:firstLine="568"/>
        <w:jc w:val="both"/>
      </w:pPr>
      <w:r w:rsidRPr="00B70EB9">
        <w:t>2) кадастровый паспорт лесного участка или сведения о местоположении лесных насаждений;</w:t>
      </w:r>
    </w:p>
    <w:p w14:paraId="1E19C92A" w14:textId="77777777" w:rsidR="00420640" w:rsidRPr="00B70EB9" w:rsidRDefault="00420640">
      <w:pPr>
        <w:pStyle w:val="FORMATTEXT"/>
        <w:ind w:firstLine="568"/>
        <w:jc w:val="both"/>
      </w:pPr>
    </w:p>
    <w:p w14:paraId="5E470BD3" w14:textId="77777777" w:rsidR="00420640" w:rsidRPr="00B70EB9" w:rsidRDefault="00420640">
      <w:pPr>
        <w:pStyle w:val="FORMATTEXT"/>
        <w:ind w:firstLine="568"/>
        <w:jc w:val="both"/>
      </w:pPr>
      <w:r w:rsidRPr="00B70EB9">
        <w:t>3) сведения о величине повышения начальной цены предмета аукциона ("шаге аукциона");</w:t>
      </w:r>
    </w:p>
    <w:p w14:paraId="669D8700" w14:textId="77777777" w:rsidR="00420640" w:rsidRPr="00B70EB9" w:rsidRDefault="00420640">
      <w:pPr>
        <w:pStyle w:val="FORMATTEXT"/>
        <w:ind w:firstLine="568"/>
        <w:jc w:val="both"/>
      </w:pPr>
    </w:p>
    <w:p w14:paraId="4450F3AD" w14:textId="77777777" w:rsidR="00420640" w:rsidRPr="00B70EB9" w:rsidRDefault="00420640">
      <w:pPr>
        <w:pStyle w:val="FORMATTEXT"/>
        <w:ind w:firstLine="568"/>
        <w:jc w:val="both"/>
      </w:pPr>
      <w:r w:rsidRPr="00B70EB9">
        <w:t>4) сведения о форме заявки на участие в аукционе, порядке и сроках ее подачи;</w:t>
      </w:r>
    </w:p>
    <w:p w14:paraId="70A1042B" w14:textId="77777777" w:rsidR="00420640" w:rsidRPr="00B70EB9" w:rsidRDefault="00420640">
      <w:pPr>
        <w:pStyle w:val="FORMATTEXT"/>
        <w:ind w:firstLine="568"/>
        <w:jc w:val="both"/>
      </w:pPr>
    </w:p>
    <w:p w14:paraId="6C29DB08" w14:textId="77777777" w:rsidR="00420640" w:rsidRPr="00B70EB9" w:rsidRDefault="00420640">
      <w:pPr>
        <w:pStyle w:val="FORMATTEXT"/>
        <w:ind w:firstLine="568"/>
        <w:jc w:val="both"/>
      </w:pPr>
      <w:r w:rsidRPr="00B70EB9">
        <w:t>5) сведения о размере задатка, сроке и порядке его внесения, реквизиты счета для перечисления задатка.</w:t>
      </w:r>
    </w:p>
    <w:p w14:paraId="1CC4B406" w14:textId="77777777" w:rsidR="00420640" w:rsidRPr="00B70EB9" w:rsidRDefault="00420640">
      <w:pPr>
        <w:pStyle w:val="FORMATTEXT"/>
        <w:ind w:firstLine="568"/>
        <w:jc w:val="both"/>
      </w:pPr>
    </w:p>
    <w:p w14:paraId="413B163B" w14:textId="77777777" w:rsidR="00420640" w:rsidRPr="00B70EB9" w:rsidRDefault="00420640">
      <w:pPr>
        <w:pStyle w:val="FORMATTEXT"/>
        <w:ind w:firstLine="568"/>
        <w:jc w:val="both"/>
      </w:pPr>
      <w:r w:rsidRPr="00B70EB9">
        <w:t>6) проект договора аренды лесного участка или договора купли-продажи лесных насаждений.</w:t>
      </w:r>
    </w:p>
    <w:p w14:paraId="12D0BD4A" w14:textId="77777777" w:rsidR="00420640" w:rsidRPr="00B70EB9" w:rsidRDefault="00420640">
      <w:pPr>
        <w:pStyle w:val="FORMATTEXT"/>
        <w:ind w:firstLine="568"/>
        <w:jc w:val="both"/>
      </w:pPr>
    </w:p>
    <w:p w14:paraId="6CFA69EA" w14:textId="77777777" w:rsidR="00420640" w:rsidRPr="00B70EB9" w:rsidRDefault="00420640">
      <w:pPr>
        <w:pStyle w:val="FORMATTEXT"/>
        <w:ind w:firstLine="568"/>
        <w:jc w:val="both"/>
      </w:pPr>
      <w:r w:rsidRPr="00B70EB9">
        <w:t>В соответствии с частью первой статьи 4.1 Федерального закона от 4 декабря 2006 года N 201-ФЗ "О введении в действие Лесного кодекса Российской Федерации" (Собрание законодательства Российской Федерации, 2006, N 50, ст.5279) до 1 января 2010 года допускается предоставление гражданам, юридическим лицам лесных участков в составе земель лесного фонда без проведения государственного кадастрового учета.</w:t>
      </w:r>
    </w:p>
    <w:p w14:paraId="5DBE3263" w14:textId="77777777" w:rsidR="00420640" w:rsidRPr="00B70EB9" w:rsidRDefault="00420640">
      <w:pPr>
        <w:pStyle w:val="FORMATTEXT"/>
        <w:ind w:firstLine="568"/>
        <w:jc w:val="both"/>
      </w:pPr>
    </w:p>
    <w:p w14:paraId="649FEDE2" w14:textId="77777777" w:rsidR="00420640" w:rsidRPr="00B70EB9" w:rsidRDefault="00420640">
      <w:pPr>
        <w:pStyle w:val="FORMATTEXT"/>
        <w:ind w:firstLine="568"/>
        <w:jc w:val="both"/>
      </w:pPr>
      <w:r w:rsidRPr="00B70EB9">
        <w:t>17. Условием участия в аукционе является внесение заявителем задатка на счет организатора аукциона. Соглашение о задатке заключается в течение двух дней со дня приема.</w:t>
      </w:r>
    </w:p>
    <w:p w14:paraId="6675E2D9" w14:textId="77777777" w:rsidR="00420640" w:rsidRPr="00B70EB9" w:rsidRDefault="00420640">
      <w:pPr>
        <w:pStyle w:val="FORMATTEXT"/>
        <w:ind w:firstLine="568"/>
        <w:jc w:val="both"/>
      </w:pPr>
    </w:p>
    <w:p w14:paraId="538C8050" w14:textId="77777777" w:rsidR="00420640" w:rsidRPr="00B70EB9" w:rsidRDefault="00420640">
      <w:pPr>
        <w:pStyle w:val="FORMATTEXT"/>
        <w:ind w:firstLine="568"/>
        <w:jc w:val="both"/>
      </w:pPr>
      <w:r w:rsidRPr="00B70EB9">
        <w:t>18. Задаток устанавливается организатором аукциона в размере от десяти до ста процентов от начальной цены предмета аукциона (начального размера арендной платы или начальной цены заготавливаемой древесины).</w:t>
      </w:r>
    </w:p>
    <w:p w14:paraId="502362F7" w14:textId="77777777" w:rsidR="00420640" w:rsidRPr="00B70EB9" w:rsidRDefault="00420640">
      <w:pPr>
        <w:pStyle w:val="FORMATTEXT"/>
        <w:ind w:firstLine="568"/>
        <w:jc w:val="both"/>
      </w:pPr>
    </w:p>
    <w:p w14:paraId="789878C4" w14:textId="77777777" w:rsidR="00420640" w:rsidRPr="00B70EB9" w:rsidRDefault="00420640">
      <w:pPr>
        <w:pStyle w:val="FORMATTEXT"/>
        <w:ind w:firstLine="568"/>
        <w:jc w:val="both"/>
      </w:pPr>
      <w:r w:rsidRPr="00B70EB9">
        <w:t>19. Порядок и условия возврата задатков определяются на основании Лесного кодекса Российской Федерации с учетом настоящих Методических указаний.</w:t>
      </w:r>
    </w:p>
    <w:p w14:paraId="0C5DEBA5" w14:textId="77777777" w:rsidR="00420640" w:rsidRPr="00B70EB9" w:rsidRDefault="00420640">
      <w:pPr>
        <w:pStyle w:val="FORMATTEXT"/>
        <w:ind w:firstLine="568"/>
        <w:jc w:val="both"/>
      </w:pPr>
    </w:p>
    <w:p w14:paraId="0A25D6E9" w14:textId="77777777" w:rsidR="00420640" w:rsidRPr="00B70EB9" w:rsidRDefault="00420640">
      <w:pPr>
        <w:pStyle w:val="HEADERTEXT"/>
        <w:rPr>
          <w:b/>
          <w:bCs/>
          <w:color w:val="auto"/>
        </w:rPr>
      </w:pPr>
    </w:p>
    <w:p w14:paraId="68B2646F" w14:textId="77777777" w:rsidR="00420640" w:rsidRPr="00B70EB9" w:rsidRDefault="00420640">
      <w:pPr>
        <w:pStyle w:val="HEADERTEXT"/>
        <w:jc w:val="center"/>
        <w:rPr>
          <w:b/>
          <w:bCs/>
          <w:color w:val="auto"/>
        </w:rPr>
      </w:pPr>
      <w:r w:rsidRPr="00B70EB9">
        <w:rPr>
          <w:b/>
          <w:bCs/>
          <w:color w:val="auto"/>
        </w:rPr>
        <w:t xml:space="preserve"> III. Порядок приема заявок. Определение участников аукциона </w:t>
      </w:r>
    </w:p>
    <w:p w14:paraId="1EC3F495" w14:textId="77777777" w:rsidR="00420640" w:rsidRPr="00B70EB9" w:rsidRDefault="00420640">
      <w:pPr>
        <w:pStyle w:val="FORMATTEXT"/>
        <w:ind w:firstLine="568"/>
        <w:jc w:val="both"/>
      </w:pPr>
      <w:r w:rsidRPr="00B70EB9">
        <w:t>20. Для участия в аукционе заявитель представляет организатору аукциона (лично либо через своего уполномоченного представителя) в установленный срок заявку, содержание которой должно соответствовать требованиям настоящих Методических указаний и Лесному кодексу Российской Федерации.</w:t>
      </w:r>
    </w:p>
    <w:p w14:paraId="5E8AAE13" w14:textId="77777777" w:rsidR="00420640" w:rsidRPr="00B70EB9" w:rsidRDefault="00420640">
      <w:pPr>
        <w:pStyle w:val="FORMATTEXT"/>
        <w:ind w:firstLine="568"/>
        <w:jc w:val="both"/>
      </w:pPr>
    </w:p>
    <w:p w14:paraId="094506B7" w14:textId="77777777" w:rsidR="00420640" w:rsidRPr="00B70EB9" w:rsidRDefault="00420640">
      <w:pPr>
        <w:pStyle w:val="FORMATTEXT"/>
        <w:ind w:firstLine="568"/>
        <w:jc w:val="both"/>
      </w:pPr>
      <w:r w:rsidRPr="00B70EB9">
        <w:t>Полномочия представителей заявителей должны быть оформлены в соответствии с гражданским законодательством Российской Федерации.</w:t>
      </w:r>
    </w:p>
    <w:p w14:paraId="381F5EF7" w14:textId="77777777" w:rsidR="00420640" w:rsidRPr="00B70EB9" w:rsidRDefault="00420640">
      <w:pPr>
        <w:pStyle w:val="FORMATTEXT"/>
        <w:ind w:firstLine="568"/>
        <w:jc w:val="both"/>
      </w:pPr>
    </w:p>
    <w:p w14:paraId="268B0452" w14:textId="77777777" w:rsidR="00420640" w:rsidRPr="00B70EB9" w:rsidRDefault="00420640">
      <w:pPr>
        <w:pStyle w:val="FORMATTEXT"/>
        <w:ind w:firstLine="568"/>
        <w:jc w:val="both"/>
      </w:pPr>
      <w:r w:rsidRPr="00B70EB9">
        <w:t>21. В заявке на участие в аукционе указываются наименование, организационно-правовая форма, местонахождение - для юридического лица, фамилия, имя, отчество, данные документа, удостоверяющего личность, место жительства - для индивидуального предпринимателя, а также реквизиты банковского счета.</w:t>
      </w:r>
    </w:p>
    <w:p w14:paraId="3E31886B" w14:textId="77777777" w:rsidR="00420640" w:rsidRPr="00B70EB9" w:rsidRDefault="00420640">
      <w:pPr>
        <w:pStyle w:val="FORMATTEXT"/>
        <w:ind w:firstLine="568"/>
        <w:jc w:val="both"/>
      </w:pPr>
    </w:p>
    <w:p w14:paraId="0D4B476B" w14:textId="77777777" w:rsidR="00420640" w:rsidRPr="00B70EB9" w:rsidRDefault="00420640">
      <w:pPr>
        <w:pStyle w:val="FORMATTEXT"/>
        <w:ind w:firstLine="568"/>
        <w:jc w:val="both"/>
      </w:pPr>
      <w:r w:rsidRPr="00B70EB9">
        <w:t>Перечень сведений о заявителе, подлежащий указанию в заявке на участие в аукционе, определен в соответствии с Лесным кодексом Российской Федерации и является исчерпывающим.</w:t>
      </w:r>
    </w:p>
    <w:p w14:paraId="1BFF7F7B" w14:textId="77777777" w:rsidR="00420640" w:rsidRPr="00B70EB9" w:rsidRDefault="00420640">
      <w:pPr>
        <w:pStyle w:val="FORMATTEXT"/>
        <w:ind w:firstLine="568"/>
        <w:jc w:val="both"/>
      </w:pPr>
    </w:p>
    <w:p w14:paraId="33CA6096" w14:textId="77777777" w:rsidR="00420640" w:rsidRPr="00B70EB9" w:rsidRDefault="00420640">
      <w:pPr>
        <w:pStyle w:val="FORMATTEXT"/>
        <w:ind w:firstLine="568"/>
        <w:jc w:val="both"/>
      </w:pPr>
      <w:r w:rsidRPr="00B70EB9">
        <w:t>Заявитель вправе указать в заявке иные сведения по своему усмотрению.</w:t>
      </w:r>
    </w:p>
    <w:p w14:paraId="75E8183B" w14:textId="77777777" w:rsidR="00420640" w:rsidRPr="00B70EB9" w:rsidRDefault="00420640">
      <w:pPr>
        <w:pStyle w:val="FORMATTEXT"/>
        <w:ind w:firstLine="568"/>
        <w:jc w:val="both"/>
      </w:pPr>
    </w:p>
    <w:p w14:paraId="63F6830C" w14:textId="77777777" w:rsidR="00420640" w:rsidRPr="00B70EB9" w:rsidRDefault="00420640">
      <w:pPr>
        <w:pStyle w:val="FORMATTEXT"/>
        <w:ind w:firstLine="568"/>
        <w:jc w:val="both"/>
      </w:pPr>
      <w:r w:rsidRPr="00B70EB9">
        <w:t>22. К заявке на участие в аукционе прикладываются:</w:t>
      </w:r>
    </w:p>
    <w:p w14:paraId="030E47B1" w14:textId="77777777" w:rsidR="00420640" w:rsidRPr="00B70EB9" w:rsidRDefault="00420640">
      <w:pPr>
        <w:pStyle w:val="FORMATTEXT"/>
        <w:ind w:firstLine="568"/>
        <w:jc w:val="both"/>
      </w:pPr>
    </w:p>
    <w:p w14:paraId="55E10D18" w14:textId="77777777" w:rsidR="00420640" w:rsidRPr="00B70EB9" w:rsidRDefault="00420640">
      <w:pPr>
        <w:pStyle w:val="FORMATTEXT"/>
        <w:ind w:firstLine="568"/>
        <w:jc w:val="both"/>
      </w:pPr>
      <w:r w:rsidRPr="00B70EB9">
        <w:t xml:space="preserve">1) выписка из Единого государственного реестра юридических лиц - для юридического лица; </w:t>
      </w:r>
    </w:p>
    <w:p w14:paraId="35C0299D" w14:textId="77777777" w:rsidR="00420640" w:rsidRPr="00B70EB9" w:rsidRDefault="00420640">
      <w:pPr>
        <w:pStyle w:val="FORMATTEXT"/>
        <w:ind w:firstLine="568"/>
        <w:jc w:val="both"/>
      </w:pPr>
      <w:r w:rsidRPr="00B70EB9">
        <w:t>(Подпункт в редакции, введенной в действие с 1 сентября 2015 года приказом Минсельхоза России от 8 июля 2015 года N 283, распространяется на правоотношения, возникшие с 1 июля 2012 года.- См. предыдущую редакцию)</w:t>
      </w:r>
    </w:p>
    <w:p w14:paraId="280938FD" w14:textId="77777777" w:rsidR="00420640" w:rsidRPr="00B70EB9" w:rsidRDefault="00420640">
      <w:pPr>
        <w:pStyle w:val="FORMATTEXT"/>
        <w:ind w:firstLine="568"/>
        <w:jc w:val="both"/>
      </w:pPr>
    </w:p>
    <w:p w14:paraId="04DC0A4B" w14:textId="77777777" w:rsidR="00420640" w:rsidRPr="00B70EB9" w:rsidRDefault="00420640">
      <w:pPr>
        <w:pStyle w:val="FORMATTEXT"/>
        <w:ind w:firstLine="568"/>
        <w:jc w:val="both"/>
      </w:pPr>
      <w:r w:rsidRPr="00B70EB9">
        <w:t xml:space="preserve">2) документы, подтверждающие факт внесения задатка. </w:t>
      </w:r>
    </w:p>
    <w:p w14:paraId="0883A48F" w14:textId="77777777" w:rsidR="00420640" w:rsidRPr="00B70EB9" w:rsidRDefault="00420640">
      <w:pPr>
        <w:pStyle w:val="FORMATTEXT"/>
        <w:ind w:firstLine="568"/>
        <w:jc w:val="both"/>
      </w:pPr>
    </w:p>
    <w:p w14:paraId="3D4CB61A" w14:textId="77777777" w:rsidR="00420640" w:rsidRPr="00B70EB9" w:rsidRDefault="00420640">
      <w:pPr>
        <w:pStyle w:val="FORMATTEXT"/>
        <w:ind w:firstLine="568"/>
        <w:jc w:val="both"/>
      </w:pPr>
      <w:r w:rsidRPr="00B70EB9">
        <w:t>Организатор аукциона не вправе требовать от заявителя документы, не предусмотренные Лесным кодексом Российской Федерации.</w:t>
      </w:r>
    </w:p>
    <w:p w14:paraId="42F2C71B" w14:textId="77777777" w:rsidR="00420640" w:rsidRPr="00B70EB9" w:rsidRDefault="00420640">
      <w:pPr>
        <w:pStyle w:val="FORMATTEXT"/>
        <w:ind w:firstLine="568"/>
        <w:jc w:val="both"/>
      </w:pPr>
    </w:p>
    <w:p w14:paraId="76CD3178" w14:textId="77777777" w:rsidR="00420640" w:rsidRPr="00B70EB9" w:rsidRDefault="00420640">
      <w:pPr>
        <w:pStyle w:val="FORMATTEXT"/>
        <w:ind w:firstLine="568"/>
        <w:jc w:val="both"/>
      </w:pPr>
      <w:r w:rsidRPr="00B70EB9">
        <w:t>При подаче заявки заявитель или уполномоченный представитель заявителя предъявляет документ, удостоверяющий личность.</w:t>
      </w:r>
    </w:p>
    <w:p w14:paraId="38EFC08E" w14:textId="77777777" w:rsidR="00420640" w:rsidRPr="00B70EB9" w:rsidRDefault="00420640">
      <w:pPr>
        <w:pStyle w:val="FORMATTEXT"/>
        <w:ind w:firstLine="568"/>
        <w:jc w:val="both"/>
      </w:pPr>
    </w:p>
    <w:p w14:paraId="60BADA15" w14:textId="77777777" w:rsidR="00420640" w:rsidRPr="00B70EB9" w:rsidRDefault="00420640">
      <w:pPr>
        <w:pStyle w:val="FORMATTEXT"/>
        <w:ind w:firstLine="568"/>
        <w:jc w:val="both"/>
      </w:pPr>
      <w:r w:rsidRPr="00B70EB9">
        <w:t>Документами, подтверждающими факт внесения задатка заявителем, являются платежное поручение с отметкой кредитного учреждения об исполнении и выписка (выписки) с банковских счетов заявителя, подтверждающие факт перечисления суммы задатка на счета организатора аукциона, указанные в извещении, а также факт списания указанной суммы со счета заявителя в полном объеме.</w:t>
      </w:r>
    </w:p>
    <w:p w14:paraId="7B4D30F1" w14:textId="77777777" w:rsidR="00420640" w:rsidRPr="00B70EB9" w:rsidRDefault="00420640">
      <w:pPr>
        <w:pStyle w:val="FORMATTEXT"/>
        <w:ind w:firstLine="568"/>
        <w:jc w:val="both"/>
      </w:pPr>
    </w:p>
    <w:p w14:paraId="5B5B7B2B" w14:textId="77777777" w:rsidR="00420640" w:rsidRPr="00B70EB9" w:rsidRDefault="00420640">
      <w:pPr>
        <w:pStyle w:val="FORMATTEXT"/>
        <w:ind w:firstLine="568"/>
        <w:jc w:val="both"/>
      </w:pPr>
      <w:r w:rsidRPr="00B70EB9">
        <w:t xml:space="preserve">Одним из условий допуска заявителя к участию в аукционе является поступление задатка на счет, указанный в документации об аукционе, в пределах срока подачи заявок на участие в аукционе. </w:t>
      </w:r>
      <w:r w:rsidRPr="00B70EB9">
        <w:lastRenderedPageBreak/>
        <w:t>Если сумма задатка не была зачислена на счет организатора аукциона в последний день окончания срока приема заявок согласно банковской выписке организатора аукциона, заявитель к участию в аукционе не допускается.</w:t>
      </w:r>
    </w:p>
    <w:p w14:paraId="5F9116EE" w14:textId="77777777" w:rsidR="00420640" w:rsidRPr="00B70EB9" w:rsidRDefault="00420640">
      <w:pPr>
        <w:pStyle w:val="FORMATTEXT"/>
        <w:ind w:firstLine="568"/>
        <w:jc w:val="both"/>
      </w:pPr>
    </w:p>
    <w:p w14:paraId="5C29A165" w14:textId="77777777" w:rsidR="00420640" w:rsidRPr="00B70EB9" w:rsidRDefault="00420640">
      <w:pPr>
        <w:pStyle w:val="FORMATTEXT"/>
        <w:ind w:firstLine="568"/>
        <w:jc w:val="both"/>
      </w:pPr>
      <w:r w:rsidRPr="00B70EB9">
        <w:t>23. Заявитель вправе подать только одну заявку на участие в аукционе. Не допускается взимание платы за участие в аукционе.</w:t>
      </w:r>
    </w:p>
    <w:p w14:paraId="44217FF9" w14:textId="77777777" w:rsidR="00420640" w:rsidRPr="00B70EB9" w:rsidRDefault="00420640">
      <w:pPr>
        <w:pStyle w:val="FORMATTEXT"/>
        <w:ind w:firstLine="568"/>
        <w:jc w:val="both"/>
      </w:pPr>
    </w:p>
    <w:p w14:paraId="54375CF5" w14:textId="77777777" w:rsidR="00420640" w:rsidRPr="00B70EB9" w:rsidRDefault="00420640">
      <w:pPr>
        <w:pStyle w:val="FORMATTEXT"/>
        <w:ind w:firstLine="568"/>
        <w:jc w:val="both"/>
      </w:pPr>
      <w:r w:rsidRPr="00B70EB9">
        <w:t>Если на аукционе проводятся торги по нескольким лотам (аукционным единицам) заявитель вправе подать только одну заявку на один и тот же лот, при этом заявитель вправе подать несколько заявок на разные лоты.</w:t>
      </w:r>
    </w:p>
    <w:p w14:paraId="6AF5F340" w14:textId="77777777" w:rsidR="00420640" w:rsidRPr="00B70EB9" w:rsidRDefault="00420640">
      <w:pPr>
        <w:pStyle w:val="FORMATTEXT"/>
        <w:ind w:firstLine="568"/>
        <w:jc w:val="both"/>
      </w:pPr>
    </w:p>
    <w:p w14:paraId="7881CCB1" w14:textId="77777777" w:rsidR="00420640" w:rsidRPr="00B70EB9" w:rsidRDefault="00420640">
      <w:pPr>
        <w:pStyle w:val="FORMATTEXT"/>
        <w:ind w:firstLine="568"/>
        <w:jc w:val="both"/>
      </w:pPr>
      <w:r w:rsidRPr="00B70EB9">
        <w:t>24. На каждый лот заявитель оформляет отдельную заявку с приложением всех необходимых документов к каждой заявке. Если заявитель претендует на участие в аукционе по более чем одному лоту аукциона, допускается предоставление выписки из Единого государственного реестра юридических лиц и выписки из Единого государственного реестра индивидуальных предпринимателей в копиях по каждому из последующих лотов. В указанных случаях копии соответствующих документов заверяются нотариально.</w:t>
      </w:r>
    </w:p>
    <w:p w14:paraId="2696989D" w14:textId="77777777" w:rsidR="00420640" w:rsidRPr="00B70EB9" w:rsidRDefault="00420640">
      <w:pPr>
        <w:pStyle w:val="FORMATTEXT"/>
        <w:ind w:firstLine="568"/>
        <w:jc w:val="both"/>
      </w:pPr>
    </w:p>
    <w:p w14:paraId="7A6991AE" w14:textId="77777777" w:rsidR="00420640" w:rsidRPr="00B70EB9" w:rsidRDefault="00420640">
      <w:pPr>
        <w:pStyle w:val="FORMATTEXT"/>
        <w:ind w:firstLine="568"/>
        <w:jc w:val="both"/>
      </w:pPr>
      <w:r w:rsidRPr="00B70EB9">
        <w:t>25. Заявитель вправе отозвать заявку на участие в аукционе в любое время до окончания срока подачи заявок на участие в аукционе.</w:t>
      </w:r>
    </w:p>
    <w:p w14:paraId="3F06A776" w14:textId="77777777" w:rsidR="00420640" w:rsidRPr="00B70EB9" w:rsidRDefault="00420640">
      <w:pPr>
        <w:pStyle w:val="FORMATTEXT"/>
        <w:ind w:firstLine="568"/>
        <w:jc w:val="both"/>
      </w:pPr>
    </w:p>
    <w:p w14:paraId="7D533F64" w14:textId="77777777" w:rsidR="00420640" w:rsidRPr="00B70EB9" w:rsidRDefault="00420640">
      <w:pPr>
        <w:pStyle w:val="FORMATTEXT"/>
        <w:ind w:firstLine="568"/>
        <w:jc w:val="both"/>
      </w:pPr>
      <w:r w:rsidRPr="00B70EB9">
        <w:t>Отзыв заявки осуществляется путем представления организатору аукциона письменного заявления об отзыве заявки в свободной форме, подписанного заявителем или уполномоченным им лицом.</w:t>
      </w:r>
    </w:p>
    <w:p w14:paraId="7DB3E43F" w14:textId="77777777" w:rsidR="00420640" w:rsidRPr="00B70EB9" w:rsidRDefault="00420640">
      <w:pPr>
        <w:pStyle w:val="FORMATTEXT"/>
        <w:ind w:firstLine="568"/>
        <w:jc w:val="both"/>
      </w:pPr>
    </w:p>
    <w:p w14:paraId="79484E14" w14:textId="77777777" w:rsidR="00420640" w:rsidRPr="00B70EB9" w:rsidRDefault="00420640">
      <w:pPr>
        <w:pStyle w:val="FORMATTEXT"/>
        <w:ind w:firstLine="568"/>
        <w:jc w:val="both"/>
      </w:pPr>
      <w:r w:rsidRPr="00B70EB9">
        <w:t>26. Срок подачи заявок на участие в аукционе по продаже права на заключение договора аренды лесного участка должен составлять не менее чем четырнадцать дней, а заявок на участие в аукционе по продаже права на заключение договора купли-продажи лесных насаждений - не менее чем пять дней.</w:t>
      </w:r>
    </w:p>
    <w:p w14:paraId="65E84595" w14:textId="77777777" w:rsidR="00420640" w:rsidRPr="00B70EB9" w:rsidRDefault="00420640">
      <w:pPr>
        <w:pStyle w:val="FORMATTEXT"/>
        <w:ind w:firstLine="568"/>
        <w:jc w:val="both"/>
      </w:pPr>
    </w:p>
    <w:p w14:paraId="1AC249C3" w14:textId="77777777" w:rsidR="00420640" w:rsidRPr="00B70EB9" w:rsidRDefault="00420640">
      <w:pPr>
        <w:pStyle w:val="FORMATTEXT"/>
        <w:ind w:firstLine="568"/>
        <w:jc w:val="both"/>
      </w:pPr>
      <w:r w:rsidRPr="00B70EB9">
        <w:t>27. Заявка и опись представленных документов составляются в двух экземплярах, один из которых остается у организатора аукциона, другой - у заявителя. Заявка с прилагаемыми к ней документами регистрируются организатором аукциона в журнале приема заявок с присвоением каждой заявке номера и с указанием даты и времени подачи документов. На каждом экземпляре описи документов делается отметка о принятии заявки с указанием номера, даты и времени подачи документов.</w:t>
      </w:r>
    </w:p>
    <w:p w14:paraId="2A946F25" w14:textId="77777777" w:rsidR="00420640" w:rsidRPr="00B70EB9" w:rsidRDefault="00420640">
      <w:pPr>
        <w:pStyle w:val="FORMATTEXT"/>
        <w:ind w:firstLine="568"/>
        <w:jc w:val="both"/>
      </w:pPr>
    </w:p>
    <w:p w14:paraId="1B78A5DA" w14:textId="77777777" w:rsidR="00420640" w:rsidRPr="00B70EB9" w:rsidRDefault="00420640">
      <w:pPr>
        <w:pStyle w:val="FORMATTEXT"/>
        <w:ind w:firstLine="568"/>
        <w:jc w:val="both"/>
      </w:pPr>
      <w:r w:rsidRPr="00B70EB9">
        <w:t>Журнал для приема заявок должен быть сброшюрован, на месте сшивки проставляется печать организатора аукциона, а также учиняются подписи не менее двух членов аукционной комиссии.</w:t>
      </w:r>
    </w:p>
    <w:p w14:paraId="7E7F53A4" w14:textId="77777777" w:rsidR="00420640" w:rsidRPr="00B70EB9" w:rsidRDefault="00420640">
      <w:pPr>
        <w:pStyle w:val="FORMATTEXT"/>
        <w:ind w:firstLine="568"/>
        <w:jc w:val="both"/>
      </w:pPr>
    </w:p>
    <w:p w14:paraId="75B8A44D" w14:textId="77777777" w:rsidR="00420640" w:rsidRPr="00B70EB9" w:rsidRDefault="00420640">
      <w:pPr>
        <w:pStyle w:val="FORMATTEXT"/>
        <w:ind w:firstLine="568"/>
        <w:jc w:val="both"/>
      </w:pPr>
      <w:r w:rsidRPr="00B70EB9">
        <w:t>28. Заявка, поступившая по истечении срока ее приема, вместе с документами по описи, на которой делается отметка об отказе в принятии документов с указанием причины отказа, возвращается в день ее поступления заявителю или его уполномоченному представителю под расписку.</w:t>
      </w:r>
    </w:p>
    <w:p w14:paraId="47840333" w14:textId="77777777" w:rsidR="00420640" w:rsidRPr="00B70EB9" w:rsidRDefault="00420640">
      <w:pPr>
        <w:pStyle w:val="FORMATTEXT"/>
        <w:ind w:firstLine="568"/>
        <w:jc w:val="both"/>
      </w:pPr>
    </w:p>
    <w:p w14:paraId="2E7BA4A7" w14:textId="77777777" w:rsidR="00420640" w:rsidRPr="00B70EB9" w:rsidRDefault="00420640">
      <w:pPr>
        <w:pStyle w:val="FORMATTEXT"/>
        <w:ind w:firstLine="568"/>
        <w:jc w:val="both"/>
      </w:pPr>
      <w:r w:rsidRPr="00B70EB9">
        <w:t>29. Организатор аукциона ведет протокол приема заявок на участие в аукционе, который должен содержать сведения о заявителях, о датах начала и окончания срока подачи заявок, о внесенных задатках, а также сведения о заявителях, не допущенных к участию в аукционе, с указанием причин отказа в допуске к участию в аукционе. Протокол приема заявок на участие в аукционе подписывается организатором аукциона в течение одного дня после даты окончания срока подачи таких заявок. Заявитель становится участником аукциона с момента подписания организатором аукциона указанного протокола.</w:t>
      </w:r>
    </w:p>
    <w:p w14:paraId="58686E70" w14:textId="77777777" w:rsidR="00420640" w:rsidRPr="00B70EB9" w:rsidRDefault="00420640">
      <w:pPr>
        <w:pStyle w:val="FORMATTEXT"/>
        <w:ind w:firstLine="568"/>
        <w:jc w:val="both"/>
      </w:pPr>
    </w:p>
    <w:p w14:paraId="39619B60" w14:textId="77777777" w:rsidR="00420640" w:rsidRPr="00B70EB9" w:rsidRDefault="00420640">
      <w:pPr>
        <w:pStyle w:val="FORMATTEXT"/>
        <w:ind w:firstLine="568"/>
        <w:jc w:val="both"/>
      </w:pPr>
      <w:r w:rsidRPr="00B70EB9">
        <w:t>30. Основаниями для отказа в допуске к участию в аукционе являются:</w:t>
      </w:r>
    </w:p>
    <w:p w14:paraId="70927FCC" w14:textId="77777777" w:rsidR="00420640" w:rsidRPr="00B70EB9" w:rsidRDefault="00420640">
      <w:pPr>
        <w:pStyle w:val="FORMATTEXT"/>
        <w:ind w:firstLine="568"/>
        <w:jc w:val="both"/>
      </w:pPr>
    </w:p>
    <w:p w14:paraId="3F3DB1B7" w14:textId="77777777" w:rsidR="00420640" w:rsidRPr="00B70EB9" w:rsidRDefault="00420640">
      <w:pPr>
        <w:pStyle w:val="FORMATTEXT"/>
        <w:ind w:firstLine="568"/>
        <w:jc w:val="both"/>
      </w:pPr>
      <w:r w:rsidRPr="00B70EB9">
        <w:t>1) представление заявки, не соответствующей установленным требованиям;</w:t>
      </w:r>
    </w:p>
    <w:p w14:paraId="3CD79604" w14:textId="77777777" w:rsidR="00420640" w:rsidRPr="00B70EB9" w:rsidRDefault="00420640">
      <w:pPr>
        <w:pStyle w:val="FORMATTEXT"/>
        <w:ind w:firstLine="568"/>
        <w:jc w:val="both"/>
      </w:pPr>
    </w:p>
    <w:p w14:paraId="35A2FDCE" w14:textId="77777777" w:rsidR="00420640" w:rsidRPr="00B70EB9" w:rsidRDefault="00420640">
      <w:pPr>
        <w:pStyle w:val="FORMATTEXT"/>
        <w:ind w:firstLine="568"/>
        <w:jc w:val="both"/>
      </w:pPr>
      <w:r w:rsidRPr="00B70EB9">
        <w:t>2) представление заявки лицом, которому в соответствии с федеральными законами не могут быть предоставлены лесные участки;</w:t>
      </w:r>
    </w:p>
    <w:p w14:paraId="48EFA652" w14:textId="77777777" w:rsidR="00420640" w:rsidRPr="00B70EB9" w:rsidRDefault="00420640">
      <w:pPr>
        <w:pStyle w:val="FORMATTEXT"/>
        <w:ind w:firstLine="568"/>
        <w:jc w:val="both"/>
      </w:pPr>
    </w:p>
    <w:p w14:paraId="2CCC7381" w14:textId="77777777" w:rsidR="00420640" w:rsidRPr="00B70EB9" w:rsidRDefault="00420640">
      <w:pPr>
        <w:pStyle w:val="FORMATTEXT"/>
        <w:ind w:firstLine="568"/>
        <w:jc w:val="both"/>
      </w:pPr>
      <w:r w:rsidRPr="00B70EB9">
        <w:t>3) осуществление в отношении заявителя (юридического лица или индивидуального предпринимателя) процедур банкротства;</w:t>
      </w:r>
    </w:p>
    <w:p w14:paraId="3A77DBED" w14:textId="77777777" w:rsidR="00420640" w:rsidRPr="00B70EB9" w:rsidRDefault="00420640">
      <w:pPr>
        <w:pStyle w:val="FORMATTEXT"/>
        <w:ind w:firstLine="568"/>
        <w:jc w:val="both"/>
      </w:pPr>
    </w:p>
    <w:p w14:paraId="233CF88D" w14:textId="77777777" w:rsidR="00420640" w:rsidRPr="00B70EB9" w:rsidRDefault="00420640">
      <w:pPr>
        <w:pStyle w:val="FORMATTEXT"/>
        <w:ind w:firstLine="568"/>
        <w:jc w:val="both"/>
      </w:pPr>
      <w:r w:rsidRPr="00B70EB9">
        <w:t>4) нахождение заявителя - юридического лица в процессе ликвидации или прекращение заявителем-гражданином деятельности в качестве индивидуального предпринимателя;</w:t>
      </w:r>
    </w:p>
    <w:p w14:paraId="751810D0" w14:textId="77777777" w:rsidR="00420640" w:rsidRPr="00B70EB9" w:rsidRDefault="00420640">
      <w:pPr>
        <w:pStyle w:val="FORMATTEXT"/>
        <w:ind w:firstLine="568"/>
        <w:jc w:val="both"/>
      </w:pPr>
    </w:p>
    <w:p w14:paraId="3749E25D" w14:textId="77777777" w:rsidR="00420640" w:rsidRPr="00B70EB9" w:rsidRDefault="00420640">
      <w:pPr>
        <w:pStyle w:val="FORMATTEXT"/>
        <w:ind w:firstLine="568"/>
        <w:jc w:val="both"/>
      </w:pPr>
      <w:r w:rsidRPr="00B70EB9">
        <w:t>5) непоступление задатка на счет, указанный в документации об аукционе, после окончания срока подачи заявок на участие в аукционе.</w:t>
      </w:r>
    </w:p>
    <w:p w14:paraId="287DEBB8" w14:textId="77777777" w:rsidR="00420640" w:rsidRPr="00B70EB9" w:rsidRDefault="00420640">
      <w:pPr>
        <w:pStyle w:val="FORMATTEXT"/>
        <w:ind w:firstLine="568"/>
        <w:jc w:val="both"/>
      </w:pPr>
    </w:p>
    <w:p w14:paraId="01C8B4D5" w14:textId="77777777" w:rsidR="00420640" w:rsidRPr="00B70EB9" w:rsidRDefault="00420640">
      <w:pPr>
        <w:pStyle w:val="FORMATTEXT"/>
        <w:ind w:firstLine="568"/>
        <w:jc w:val="both"/>
      </w:pPr>
      <w:r w:rsidRPr="00B70EB9">
        <w:t>Отказ в допуске к участию в аукционе по иным основаниям Лесным кодексом Российской Федерации не предусматривается.</w:t>
      </w:r>
    </w:p>
    <w:p w14:paraId="0BCE11B2" w14:textId="77777777" w:rsidR="00420640" w:rsidRPr="00B70EB9" w:rsidRDefault="00420640">
      <w:pPr>
        <w:pStyle w:val="FORMATTEXT"/>
        <w:ind w:firstLine="568"/>
        <w:jc w:val="both"/>
      </w:pPr>
    </w:p>
    <w:p w14:paraId="7B89839F" w14:textId="77777777" w:rsidR="00420640" w:rsidRPr="00B70EB9" w:rsidRDefault="00420640">
      <w:pPr>
        <w:pStyle w:val="FORMATTEXT"/>
        <w:ind w:firstLine="568"/>
        <w:jc w:val="both"/>
      </w:pPr>
      <w:r w:rsidRPr="00B70EB9">
        <w:t>31. При рассмотрении заявок необходимо учитывать ограничения на предоставление лесных участков отдельным категориям лиц, установленные законодательством Российской Федерации:</w:t>
      </w:r>
    </w:p>
    <w:p w14:paraId="658B772A" w14:textId="77777777" w:rsidR="00420640" w:rsidRPr="00B70EB9" w:rsidRDefault="00420640">
      <w:pPr>
        <w:pStyle w:val="FORMATTEXT"/>
        <w:ind w:firstLine="568"/>
        <w:jc w:val="both"/>
      </w:pPr>
    </w:p>
    <w:p w14:paraId="32678676" w14:textId="77777777" w:rsidR="00420640" w:rsidRPr="00B70EB9" w:rsidRDefault="00420640">
      <w:pPr>
        <w:pStyle w:val="FORMATTEXT"/>
        <w:ind w:firstLine="568"/>
        <w:jc w:val="both"/>
      </w:pPr>
      <w:r w:rsidRPr="00B70EB9">
        <w:t>в соответствии с Лесным кодексом Российской Федерации использование лесов, представляющее собой предпринимательскую деятельность, осуществляется на землях лесного фонда лицами, зарегистрированными в Российской Федерации в соответствии с частью 3 статьи 25 Федерального закона от 8 августа 2001 года N 129-ФЗ "О государственной регистрации юридических лиц и индивидуальных предпринимателей" (Собрание законодательства Российской Федерации, 2001, N 33, часть I, ст.3431);</w:t>
      </w:r>
    </w:p>
    <w:p w14:paraId="489E2E8A" w14:textId="77777777" w:rsidR="00420640" w:rsidRPr="00B70EB9" w:rsidRDefault="00420640">
      <w:pPr>
        <w:pStyle w:val="FORMATTEXT"/>
        <w:ind w:firstLine="568"/>
        <w:jc w:val="both"/>
      </w:pPr>
    </w:p>
    <w:p w14:paraId="776C3D85" w14:textId="77777777" w:rsidR="00420640" w:rsidRPr="00B70EB9" w:rsidRDefault="00420640">
      <w:pPr>
        <w:pStyle w:val="FORMATTEXT"/>
        <w:ind w:firstLine="568"/>
        <w:jc w:val="both"/>
      </w:pPr>
      <w:r w:rsidRPr="00B70EB9">
        <w:t>в соответствии с Земельным кодексом Российской Федерации (Собрание законодательства Российской Федерации", 2001, N 44, ст.4147) иностранные граждане, лица без гражданства и иностранные юридические лица не могут обладать на праве собственности земельными участками, находящимися на приграничных территориях, перечень которых устанавливается Президентом Российской Федерации в соответствии с федеральным законодательством о Государственной границе Российской Федерации, и на иных установленных особо территориях Российской Федерации в соответствии с федеральными законами (статья 15, часть 3);</w:t>
      </w:r>
    </w:p>
    <w:p w14:paraId="0E810BE8" w14:textId="77777777" w:rsidR="00420640" w:rsidRPr="00B70EB9" w:rsidRDefault="00420640">
      <w:pPr>
        <w:pStyle w:val="FORMATTEXT"/>
        <w:ind w:firstLine="568"/>
        <w:jc w:val="both"/>
      </w:pPr>
    </w:p>
    <w:p w14:paraId="07B28F0A" w14:textId="77777777" w:rsidR="00420640" w:rsidRPr="00B70EB9" w:rsidRDefault="00420640">
      <w:pPr>
        <w:pStyle w:val="FORMATTEXT"/>
        <w:ind w:firstLine="568"/>
        <w:jc w:val="both"/>
      </w:pPr>
      <w:r w:rsidRPr="00B70EB9">
        <w:t>иные ограничения, предусмотренные законодательством Российской Федерации.</w:t>
      </w:r>
    </w:p>
    <w:p w14:paraId="6826183F" w14:textId="77777777" w:rsidR="00420640" w:rsidRPr="00B70EB9" w:rsidRDefault="00420640">
      <w:pPr>
        <w:pStyle w:val="FORMATTEXT"/>
        <w:ind w:firstLine="568"/>
        <w:jc w:val="both"/>
      </w:pPr>
    </w:p>
    <w:p w14:paraId="187D09C6" w14:textId="77777777" w:rsidR="00420640" w:rsidRPr="00B70EB9" w:rsidRDefault="00420640">
      <w:pPr>
        <w:pStyle w:val="FORMATTEXT"/>
        <w:ind w:firstLine="568"/>
        <w:jc w:val="both"/>
      </w:pPr>
      <w:r w:rsidRPr="00B70EB9">
        <w:t>32. Аукционная комиссия вправе получать сведения об осуществлении в отношении заявителя процедур банкротства из официальных источников, в том числе путем использования официального сайта соответствующего арбитражного суда субъекта Российской Федерации или территориального органа Федеральной налоговой службы Российской Федерации.</w:t>
      </w:r>
    </w:p>
    <w:p w14:paraId="0FEC9F17" w14:textId="77777777" w:rsidR="00420640" w:rsidRPr="00B70EB9" w:rsidRDefault="00420640">
      <w:pPr>
        <w:pStyle w:val="FORMATTEXT"/>
        <w:ind w:firstLine="568"/>
        <w:jc w:val="both"/>
      </w:pPr>
    </w:p>
    <w:p w14:paraId="039FE4A4" w14:textId="77777777" w:rsidR="00420640" w:rsidRPr="00B70EB9" w:rsidRDefault="00420640">
      <w:pPr>
        <w:pStyle w:val="FORMATTEXT"/>
        <w:ind w:firstLine="568"/>
        <w:jc w:val="both"/>
      </w:pPr>
      <w:r w:rsidRPr="00B70EB9">
        <w:t>33. Заявители, допущенные к участию в аукционе, и заявители, не допущенные к участию в аукционе, письменно (заказным письмом с описью вложения) уведомляются о принятом решении не позднее дня, следующего после дня подписания организатором аукциона протокола приема заявок на участие в аукционе. Организатор аукциона обеспечивает оперативное уведомление заявителей о принятом решении по факсу или электронной почте.</w:t>
      </w:r>
    </w:p>
    <w:p w14:paraId="28130C4B" w14:textId="77777777" w:rsidR="00420640" w:rsidRPr="00B70EB9" w:rsidRDefault="00420640">
      <w:pPr>
        <w:pStyle w:val="FORMATTEXT"/>
        <w:ind w:firstLine="568"/>
        <w:jc w:val="both"/>
      </w:pPr>
    </w:p>
    <w:p w14:paraId="7DCB733B" w14:textId="77777777" w:rsidR="00420640" w:rsidRPr="00B70EB9" w:rsidRDefault="00420640">
      <w:pPr>
        <w:pStyle w:val="HEADERTEXT"/>
        <w:rPr>
          <w:b/>
          <w:bCs/>
          <w:color w:val="auto"/>
        </w:rPr>
      </w:pPr>
    </w:p>
    <w:p w14:paraId="0110A469" w14:textId="77777777" w:rsidR="00420640" w:rsidRPr="00B70EB9" w:rsidRDefault="00420640">
      <w:pPr>
        <w:pStyle w:val="HEADERTEXT"/>
        <w:jc w:val="center"/>
        <w:rPr>
          <w:b/>
          <w:bCs/>
          <w:color w:val="auto"/>
        </w:rPr>
      </w:pPr>
      <w:r w:rsidRPr="00B70EB9">
        <w:rPr>
          <w:b/>
          <w:bCs/>
          <w:color w:val="auto"/>
        </w:rPr>
        <w:t xml:space="preserve"> IV. Порядок проведения аукциона </w:t>
      </w:r>
    </w:p>
    <w:p w14:paraId="767FFAED" w14:textId="77777777" w:rsidR="00420640" w:rsidRPr="00B70EB9" w:rsidRDefault="00420640">
      <w:pPr>
        <w:pStyle w:val="FORMATTEXT"/>
        <w:ind w:firstLine="568"/>
        <w:jc w:val="both"/>
      </w:pPr>
      <w:r w:rsidRPr="00B70EB9">
        <w:t>34. Аукцион проводится в указанном в извещении о проведении аукциона месте, в соответствующие день и час. При проведении аукциона в месте его проведения присутствует только один уполномоченный представитель от каждого участника.</w:t>
      </w:r>
    </w:p>
    <w:p w14:paraId="26CA4B70" w14:textId="77777777" w:rsidR="00420640" w:rsidRPr="00B70EB9" w:rsidRDefault="00420640">
      <w:pPr>
        <w:pStyle w:val="FORMATTEXT"/>
        <w:ind w:firstLine="568"/>
        <w:jc w:val="both"/>
      </w:pPr>
    </w:p>
    <w:p w14:paraId="39BCD7F0" w14:textId="77777777" w:rsidR="00420640" w:rsidRPr="00B70EB9" w:rsidRDefault="00420640">
      <w:pPr>
        <w:pStyle w:val="FORMATTEXT"/>
        <w:ind w:firstLine="568"/>
        <w:jc w:val="both"/>
      </w:pPr>
      <w:r w:rsidRPr="00B70EB9">
        <w:t>35. Аукцион проводится в следующем порядке:</w:t>
      </w:r>
    </w:p>
    <w:p w14:paraId="1CB4DA45" w14:textId="77777777" w:rsidR="00420640" w:rsidRPr="00B70EB9" w:rsidRDefault="00420640">
      <w:pPr>
        <w:pStyle w:val="FORMATTEXT"/>
        <w:ind w:firstLine="568"/>
        <w:jc w:val="both"/>
      </w:pPr>
    </w:p>
    <w:p w14:paraId="612658DD" w14:textId="77777777" w:rsidR="00420640" w:rsidRPr="00B70EB9" w:rsidRDefault="00420640">
      <w:pPr>
        <w:pStyle w:val="FORMATTEXT"/>
        <w:ind w:firstLine="568"/>
        <w:jc w:val="both"/>
      </w:pPr>
      <w:r w:rsidRPr="00B70EB9">
        <w:t>а) аукцион ведет аукционист, назначаемый из числа членов аукционной комиссии;</w:t>
      </w:r>
    </w:p>
    <w:p w14:paraId="172C0149" w14:textId="77777777" w:rsidR="00420640" w:rsidRPr="00B70EB9" w:rsidRDefault="00420640">
      <w:pPr>
        <w:pStyle w:val="FORMATTEXT"/>
        <w:ind w:firstLine="568"/>
        <w:jc w:val="both"/>
      </w:pPr>
    </w:p>
    <w:p w14:paraId="0E3A0FAF" w14:textId="77777777" w:rsidR="00420640" w:rsidRPr="00B70EB9" w:rsidRDefault="00420640">
      <w:pPr>
        <w:pStyle w:val="FORMATTEXT"/>
        <w:ind w:firstLine="568"/>
        <w:jc w:val="both"/>
      </w:pPr>
      <w:r w:rsidRPr="00B70EB9">
        <w:t>б) аукцион начинается с объявления председателем аукционной комиссии об открытии аукциона;</w:t>
      </w:r>
    </w:p>
    <w:p w14:paraId="64786EF5" w14:textId="77777777" w:rsidR="00420640" w:rsidRPr="00B70EB9" w:rsidRDefault="00420640">
      <w:pPr>
        <w:pStyle w:val="FORMATTEXT"/>
        <w:ind w:firstLine="568"/>
        <w:jc w:val="both"/>
      </w:pPr>
    </w:p>
    <w:p w14:paraId="7B45AAA8" w14:textId="77777777" w:rsidR="00420640" w:rsidRPr="00B70EB9" w:rsidRDefault="00420640">
      <w:pPr>
        <w:pStyle w:val="FORMATTEXT"/>
        <w:ind w:firstLine="568"/>
        <w:jc w:val="both"/>
      </w:pPr>
      <w:r w:rsidRPr="00B70EB9">
        <w:t>в) аукционист оглашает последовательность проведения аукциона по включенным в него лотам (аукционным единицам);</w:t>
      </w:r>
    </w:p>
    <w:p w14:paraId="3AB0E053" w14:textId="77777777" w:rsidR="00420640" w:rsidRPr="00B70EB9" w:rsidRDefault="00420640">
      <w:pPr>
        <w:pStyle w:val="FORMATTEXT"/>
        <w:ind w:firstLine="568"/>
        <w:jc w:val="both"/>
      </w:pPr>
    </w:p>
    <w:p w14:paraId="2E9A9C35" w14:textId="77777777" w:rsidR="00420640" w:rsidRPr="00B70EB9" w:rsidRDefault="00420640">
      <w:pPr>
        <w:pStyle w:val="FORMATTEXT"/>
        <w:ind w:firstLine="568"/>
        <w:jc w:val="both"/>
      </w:pPr>
      <w:r w:rsidRPr="00B70EB9">
        <w:t>г) по каждой аукционной единице аукционист оглашает наименование, основные характеристики и начальную цену предмета аукциона, а также "шаг аукциона";</w:t>
      </w:r>
    </w:p>
    <w:p w14:paraId="7C675EBD" w14:textId="77777777" w:rsidR="00420640" w:rsidRPr="00B70EB9" w:rsidRDefault="00420640">
      <w:pPr>
        <w:pStyle w:val="FORMATTEXT"/>
        <w:ind w:firstLine="568"/>
        <w:jc w:val="both"/>
      </w:pPr>
    </w:p>
    <w:p w14:paraId="24AA6F6C" w14:textId="77777777" w:rsidR="00420640" w:rsidRPr="00B70EB9" w:rsidRDefault="00420640">
      <w:pPr>
        <w:pStyle w:val="FORMATTEXT"/>
        <w:ind w:firstLine="568"/>
        <w:jc w:val="both"/>
      </w:pPr>
      <w:r w:rsidRPr="00B70EB9">
        <w:t>д) аукцион проводится путем повышения начальной цены предмета аукциона (начального размера арендной платы или начальной цены заготавливаемой древесины); "шаг аукциона" устанавливается в размере, не превышающем пяти процентов от начальной цены предмета аукциона;</w:t>
      </w:r>
    </w:p>
    <w:p w14:paraId="39815854" w14:textId="77777777" w:rsidR="00420640" w:rsidRPr="00B70EB9" w:rsidRDefault="00420640">
      <w:pPr>
        <w:pStyle w:val="FORMATTEXT"/>
        <w:ind w:firstLine="568"/>
        <w:jc w:val="both"/>
      </w:pPr>
    </w:p>
    <w:p w14:paraId="32265D0B" w14:textId="77777777" w:rsidR="00420640" w:rsidRPr="00B70EB9" w:rsidRDefault="00420640">
      <w:pPr>
        <w:pStyle w:val="FORMATTEXT"/>
        <w:ind w:firstLine="568"/>
        <w:jc w:val="both"/>
      </w:pPr>
      <w:r w:rsidRPr="00B70EB9">
        <w:t>е) участникам аукциона выдаются пронумерованные карточки участника аукциона (далее - карточки);</w:t>
      </w:r>
    </w:p>
    <w:p w14:paraId="04CC3043" w14:textId="77777777" w:rsidR="00420640" w:rsidRPr="00B70EB9" w:rsidRDefault="00420640">
      <w:pPr>
        <w:pStyle w:val="FORMATTEXT"/>
        <w:ind w:firstLine="568"/>
        <w:jc w:val="both"/>
      </w:pPr>
    </w:p>
    <w:p w14:paraId="286435D6" w14:textId="77777777" w:rsidR="00420640" w:rsidRPr="00B70EB9" w:rsidRDefault="00420640">
      <w:pPr>
        <w:pStyle w:val="FORMATTEXT"/>
        <w:ind w:firstLine="568"/>
        <w:jc w:val="both"/>
      </w:pPr>
      <w:r w:rsidRPr="00B70EB9">
        <w:t xml:space="preserve">ж) после объявления аукционистом начальной цены предмета аукциона по аукционной единице </w:t>
      </w:r>
      <w:r w:rsidRPr="00B70EB9">
        <w:lastRenderedPageBreak/>
        <w:t>участникам аукциона предлагается заявить эту цену путем поднятия карточек. После заявления участниками аукциона начальной цены аукционист предлагает участникам аукциона заявлять свои предложения по цене продажи, превышающей начальную цену. Каждая последующая цена, превышающая предыдущую цену на "шаг аукциона", заявляется участниками аукциона путем поднятия карточек. В случае заявления цены, кратной "шагу аукциона", эта цена называется участниками аукциона путем поднятия карточек и ее оглашения;</w:t>
      </w:r>
    </w:p>
    <w:p w14:paraId="27720EC3" w14:textId="77777777" w:rsidR="00420640" w:rsidRPr="00B70EB9" w:rsidRDefault="00420640">
      <w:pPr>
        <w:pStyle w:val="FORMATTEXT"/>
        <w:ind w:firstLine="568"/>
        <w:jc w:val="both"/>
      </w:pPr>
    </w:p>
    <w:p w14:paraId="5DAD1545" w14:textId="77777777" w:rsidR="00420640" w:rsidRPr="00B70EB9" w:rsidRDefault="00420640">
      <w:pPr>
        <w:pStyle w:val="FORMATTEXT"/>
        <w:ind w:firstLine="568"/>
        <w:jc w:val="both"/>
      </w:pPr>
      <w:r w:rsidRPr="00B70EB9">
        <w:t>з) аукционист называет номер карточки участника аукциона, который первым заявил начальную или последующую цену, указывает на этого участника и объявляет заявленную цену как цену продажи. При отсутствии предложений со стороны иных участников аукциона аукционист повторяет эту цену три раза. Если до третьего повторения заявленной цены ни один из участников аукциона не поднял карточку и не заявил последующую цену, аукцион завершается;</w:t>
      </w:r>
    </w:p>
    <w:p w14:paraId="5415EE61" w14:textId="77777777" w:rsidR="00420640" w:rsidRPr="00B70EB9" w:rsidRDefault="00420640">
      <w:pPr>
        <w:pStyle w:val="FORMATTEXT"/>
        <w:ind w:firstLine="568"/>
        <w:jc w:val="both"/>
      </w:pPr>
    </w:p>
    <w:p w14:paraId="6866D1CF" w14:textId="77777777" w:rsidR="00420640" w:rsidRPr="00B70EB9" w:rsidRDefault="00420640">
      <w:pPr>
        <w:pStyle w:val="FORMATTEXT"/>
        <w:ind w:firstLine="568"/>
        <w:jc w:val="both"/>
      </w:pPr>
      <w:r w:rsidRPr="00B70EB9">
        <w:t>и) по завершении аукциона аукционист объявляет о продаже аукционной единицы, называет продажную цену и номер карточки победителя аукциона. Победителем аукциона признается участник, номер карточки которого и заявленная им цена были названы аукционистом последними;</w:t>
      </w:r>
    </w:p>
    <w:p w14:paraId="4B8BD27B" w14:textId="77777777" w:rsidR="00420640" w:rsidRPr="00B70EB9" w:rsidRDefault="00420640">
      <w:pPr>
        <w:pStyle w:val="FORMATTEXT"/>
        <w:ind w:firstLine="568"/>
        <w:jc w:val="both"/>
      </w:pPr>
    </w:p>
    <w:p w14:paraId="4E16A22F" w14:textId="77777777" w:rsidR="00420640" w:rsidRPr="00B70EB9" w:rsidRDefault="00420640">
      <w:pPr>
        <w:pStyle w:val="FORMATTEXT"/>
        <w:ind w:firstLine="568"/>
        <w:jc w:val="both"/>
      </w:pPr>
      <w:r w:rsidRPr="00B70EB9">
        <w:t>к) итоговая цена, предложенная победителем аукциона, заносится в протокол об итогах аукциона, составляемый в 2 экземплярах в день проведения аукциона. Протокол об итогах аукциона, подписанный организатором аукциона в лице председателя аукционной комиссии и победителем аукциона, является документом, удостоверяющим право победителя на заключение договора аренды или договора купли-продажи.</w:t>
      </w:r>
    </w:p>
    <w:p w14:paraId="5558B552" w14:textId="77777777" w:rsidR="00420640" w:rsidRPr="00B70EB9" w:rsidRDefault="00420640">
      <w:pPr>
        <w:pStyle w:val="FORMATTEXT"/>
        <w:ind w:firstLine="568"/>
        <w:jc w:val="both"/>
      </w:pPr>
    </w:p>
    <w:p w14:paraId="4730F93C" w14:textId="77777777" w:rsidR="00420640" w:rsidRPr="00B70EB9" w:rsidRDefault="00420640">
      <w:pPr>
        <w:pStyle w:val="FORMATTEXT"/>
        <w:ind w:firstLine="568"/>
        <w:jc w:val="both"/>
      </w:pPr>
      <w:r w:rsidRPr="00B70EB9">
        <w:t>К протоколу прилагаются материалы аудиозаписи с составлением акта, подписываемого лицом, осуществлявшим аудиозапись и председателем аукционной комиссии;</w:t>
      </w:r>
    </w:p>
    <w:p w14:paraId="3CD64299" w14:textId="77777777" w:rsidR="00420640" w:rsidRPr="00B70EB9" w:rsidRDefault="00420640">
      <w:pPr>
        <w:pStyle w:val="FORMATTEXT"/>
        <w:ind w:firstLine="568"/>
        <w:jc w:val="both"/>
      </w:pPr>
    </w:p>
    <w:p w14:paraId="02C5AC38" w14:textId="77777777" w:rsidR="00420640" w:rsidRPr="00B70EB9" w:rsidRDefault="00420640">
      <w:pPr>
        <w:pStyle w:val="FORMATTEXT"/>
        <w:ind w:firstLine="568"/>
        <w:jc w:val="both"/>
      </w:pPr>
      <w:r w:rsidRPr="00B70EB9">
        <w:t>л) если после троекратного объявления начальной цены предмета аукциона ни один из участников аукциона не заявил о своем намерении приобрести аукционную единицу по начальной цене путем поднятия карточки, аукцион признается несостоявшимся.</w:t>
      </w:r>
    </w:p>
    <w:p w14:paraId="746CA281" w14:textId="77777777" w:rsidR="00420640" w:rsidRPr="00B70EB9" w:rsidRDefault="00420640">
      <w:pPr>
        <w:pStyle w:val="FORMATTEXT"/>
        <w:ind w:firstLine="568"/>
        <w:jc w:val="both"/>
      </w:pPr>
    </w:p>
    <w:p w14:paraId="06A3179F" w14:textId="77777777" w:rsidR="00420640" w:rsidRPr="00B70EB9" w:rsidRDefault="00420640">
      <w:pPr>
        <w:pStyle w:val="FORMATTEXT"/>
        <w:ind w:firstLine="568"/>
        <w:jc w:val="both"/>
      </w:pPr>
      <w:r w:rsidRPr="00B70EB9">
        <w:t>В случае признания аукциона несостоявшимся организатор аукциона в тот же день составляет соответствующий протокол, подписываемый организатором аукциона и председателем аукционной комиссии.</w:t>
      </w:r>
    </w:p>
    <w:p w14:paraId="39CDD068" w14:textId="77777777" w:rsidR="00420640" w:rsidRPr="00B70EB9" w:rsidRDefault="00420640">
      <w:pPr>
        <w:pStyle w:val="FORMATTEXT"/>
        <w:ind w:firstLine="568"/>
        <w:jc w:val="both"/>
      </w:pPr>
    </w:p>
    <w:p w14:paraId="27C0EE9D" w14:textId="77777777" w:rsidR="00420640" w:rsidRPr="00B70EB9" w:rsidRDefault="00420640">
      <w:pPr>
        <w:pStyle w:val="FORMATTEXT"/>
        <w:ind w:firstLine="568"/>
        <w:jc w:val="both"/>
      </w:pPr>
      <w:r w:rsidRPr="00B70EB9">
        <w:t>36. Аукцион признается несостоявшимся в случае, если:</w:t>
      </w:r>
    </w:p>
    <w:p w14:paraId="2F8EC5CB" w14:textId="77777777" w:rsidR="00420640" w:rsidRPr="00B70EB9" w:rsidRDefault="00420640">
      <w:pPr>
        <w:pStyle w:val="FORMATTEXT"/>
        <w:ind w:firstLine="568"/>
        <w:jc w:val="both"/>
      </w:pPr>
    </w:p>
    <w:p w14:paraId="1346BE89" w14:textId="77777777" w:rsidR="00420640" w:rsidRPr="00B70EB9" w:rsidRDefault="00420640">
      <w:pPr>
        <w:pStyle w:val="FORMATTEXT"/>
        <w:ind w:firstLine="568"/>
        <w:jc w:val="both"/>
      </w:pPr>
      <w:r w:rsidRPr="00B70EB9">
        <w:t>1) в аукционе участвовали менее чем два участника аукциона;</w:t>
      </w:r>
    </w:p>
    <w:p w14:paraId="1C0853AE" w14:textId="77777777" w:rsidR="00420640" w:rsidRPr="00B70EB9" w:rsidRDefault="00420640">
      <w:pPr>
        <w:pStyle w:val="FORMATTEXT"/>
        <w:ind w:firstLine="568"/>
        <w:jc w:val="both"/>
      </w:pPr>
    </w:p>
    <w:p w14:paraId="067EFFC0" w14:textId="77777777" w:rsidR="00420640" w:rsidRPr="00B70EB9" w:rsidRDefault="00420640">
      <w:pPr>
        <w:pStyle w:val="FORMATTEXT"/>
        <w:ind w:firstLine="568"/>
        <w:jc w:val="both"/>
      </w:pPr>
      <w:r w:rsidRPr="00B70EB9">
        <w:t>2) после троекратного объявления начальной цены предмета аукциона (начального размера арендной платы или начальной цены заготавливаемой древесины) ни один из участников аукциона не заявил о своем намерении приобрести предмет аукциона по его начальной цене.</w:t>
      </w:r>
    </w:p>
    <w:p w14:paraId="51260B71" w14:textId="77777777" w:rsidR="00420640" w:rsidRPr="00B70EB9" w:rsidRDefault="00420640">
      <w:pPr>
        <w:pStyle w:val="FORMATTEXT"/>
        <w:ind w:firstLine="568"/>
        <w:jc w:val="both"/>
      </w:pPr>
    </w:p>
    <w:p w14:paraId="3B91CBB6" w14:textId="77777777" w:rsidR="00420640" w:rsidRPr="00B70EB9" w:rsidRDefault="00420640">
      <w:pPr>
        <w:pStyle w:val="FORMATTEXT"/>
        <w:ind w:firstLine="568"/>
        <w:jc w:val="both"/>
      </w:pPr>
      <w:r w:rsidRPr="00B70EB9">
        <w:t>37. В случае, если аукцион признан несостоявшимся в связи с участием менее чем двух участников аукциона, единственный участник аукциона не позднее чем через десять дней после дня проведения аукциона обязан заключить договор купли-продажи или договор аренды, а продавец не вправе отказаться от заключения с единственным участником аукциона соответствующего договора по начальной цене предмета аукциона (начальному размеру арендной платы или начальной цене заготавливаемой древесины).</w:t>
      </w:r>
    </w:p>
    <w:p w14:paraId="6340E0E7" w14:textId="77777777" w:rsidR="00420640" w:rsidRPr="00B70EB9" w:rsidRDefault="00420640">
      <w:pPr>
        <w:pStyle w:val="FORMATTEXT"/>
        <w:ind w:firstLine="568"/>
        <w:jc w:val="both"/>
      </w:pPr>
    </w:p>
    <w:p w14:paraId="4B00EB50" w14:textId="77777777" w:rsidR="00420640" w:rsidRPr="00B70EB9" w:rsidRDefault="00420640">
      <w:pPr>
        <w:pStyle w:val="FORMATTEXT"/>
        <w:ind w:firstLine="568"/>
        <w:jc w:val="both"/>
      </w:pPr>
      <w:r w:rsidRPr="00B70EB9">
        <w:t>38. В случае уклонения одной из них от заключения договора другая сторона вправе обратиться в суд с требованием о понуждении заключить договор, а также о возмещении убытков, причиненных уклонением от его заключения на основании статьи 448 Гражданского кодекса Российской Федерации.</w:t>
      </w:r>
    </w:p>
    <w:p w14:paraId="7D503D64" w14:textId="77777777" w:rsidR="00420640" w:rsidRPr="00B70EB9" w:rsidRDefault="00420640">
      <w:pPr>
        <w:pStyle w:val="FORMATTEXT"/>
        <w:ind w:firstLine="568"/>
        <w:jc w:val="both"/>
      </w:pPr>
    </w:p>
    <w:p w14:paraId="0A5023A9" w14:textId="77777777" w:rsidR="00420640" w:rsidRPr="00B70EB9" w:rsidRDefault="00420640">
      <w:pPr>
        <w:pStyle w:val="HEADERTEXT"/>
        <w:rPr>
          <w:b/>
          <w:bCs/>
          <w:color w:val="auto"/>
        </w:rPr>
      </w:pPr>
    </w:p>
    <w:p w14:paraId="3F74C776" w14:textId="77777777" w:rsidR="00420640" w:rsidRPr="00B70EB9" w:rsidRDefault="00420640">
      <w:pPr>
        <w:pStyle w:val="HEADERTEXT"/>
        <w:jc w:val="center"/>
        <w:rPr>
          <w:b/>
          <w:bCs/>
          <w:color w:val="auto"/>
        </w:rPr>
      </w:pPr>
      <w:r w:rsidRPr="00B70EB9">
        <w:rPr>
          <w:b/>
          <w:bCs/>
          <w:color w:val="auto"/>
        </w:rPr>
        <w:t xml:space="preserve"> V. Заключительные положения </w:t>
      </w:r>
    </w:p>
    <w:p w14:paraId="7E14D520" w14:textId="77777777" w:rsidR="00420640" w:rsidRPr="00B70EB9" w:rsidRDefault="00420640">
      <w:pPr>
        <w:pStyle w:val="FORMATTEXT"/>
        <w:ind w:firstLine="568"/>
        <w:jc w:val="both"/>
      </w:pPr>
      <w:r w:rsidRPr="00B70EB9">
        <w:t>39. Договор с победителем аукциона заключается в течение десяти рабочих дней со дня подписания протокола аукциона органом государственной власти или местного самоуправления, выступавшим продавцом.</w:t>
      </w:r>
    </w:p>
    <w:p w14:paraId="004135F9" w14:textId="77777777" w:rsidR="00420640" w:rsidRPr="00B70EB9" w:rsidRDefault="00420640">
      <w:pPr>
        <w:pStyle w:val="FORMATTEXT"/>
        <w:ind w:firstLine="568"/>
        <w:jc w:val="both"/>
      </w:pPr>
    </w:p>
    <w:p w14:paraId="60C042FC" w14:textId="77777777" w:rsidR="00420640" w:rsidRPr="00B70EB9" w:rsidRDefault="00420640">
      <w:pPr>
        <w:pStyle w:val="FORMATTEXT"/>
        <w:ind w:firstLine="568"/>
        <w:jc w:val="both"/>
      </w:pPr>
      <w:r w:rsidRPr="00B70EB9">
        <w:t>40. Возврат задатков осуществляется в случаях и в порядке, установленных Лесным кодексом Российской Федерации.</w:t>
      </w:r>
    </w:p>
    <w:p w14:paraId="4AD699DC" w14:textId="77777777" w:rsidR="00420640" w:rsidRPr="00B70EB9" w:rsidRDefault="00420640">
      <w:pPr>
        <w:pStyle w:val="FORMATTEXT"/>
        <w:ind w:firstLine="568"/>
        <w:jc w:val="both"/>
      </w:pPr>
    </w:p>
    <w:p w14:paraId="25D96CC2" w14:textId="77777777" w:rsidR="00420640" w:rsidRPr="00B70EB9" w:rsidRDefault="00420640">
      <w:pPr>
        <w:pStyle w:val="FORMATTEXT"/>
        <w:ind w:firstLine="568"/>
        <w:jc w:val="both"/>
      </w:pPr>
      <w:r w:rsidRPr="00B70EB9">
        <w:t>41. Задатки возвращаются заявителям по реквизитам, указанным в заявках на участие в аукционах в порядке, предусмотренном соглашением о задатке.</w:t>
      </w:r>
    </w:p>
    <w:p w14:paraId="212E0E2B" w14:textId="77777777" w:rsidR="00420640" w:rsidRPr="00B70EB9" w:rsidRDefault="00420640">
      <w:pPr>
        <w:pStyle w:val="FORMATTEXT"/>
        <w:ind w:firstLine="568"/>
        <w:jc w:val="both"/>
      </w:pPr>
    </w:p>
    <w:p w14:paraId="7EE24A3B" w14:textId="77777777" w:rsidR="00420640" w:rsidRPr="00B70EB9" w:rsidRDefault="00420640">
      <w:pPr>
        <w:pStyle w:val="FORMATTEXT"/>
        <w:ind w:firstLine="568"/>
        <w:jc w:val="both"/>
      </w:pPr>
      <w:r w:rsidRPr="00B70EB9">
        <w:t>42. Организатор аукциона обязан вернуть заявителю, не допущенному к участию в аукционе, внесенный этим заявителем задаток в течение пяти дней со дня подписания протокола приема заявок на участие в аукционе.</w:t>
      </w:r>
    </w:p>
    <w:p w14:paraId="4A46A5A1" w14:textId="77777777" w:rsidR="00420640" w:rsidRPr="00B70EB9" w:rsidRDefault="00420640">
      <w:pPr>
        <w:pStyle w:val="FORMATTEXT"/>
        <w:ind w:firstLine="568"/>
        <w:jc w:val="both"/>
      </w:pPr>
    </w:p>
    <w:p w14:paraId="134CF66B" w14:textId="77777777" w:rsidR="00420640" w:rsidRPr="00B70EB9" w:rsidRDefault="00420640">
      <w:pPr>
        <w:pStyle w:val="FORMATTEXT"/>
        <w:ind w:firstLine="568"/>
        <w:jc w:val="both"/>
      </w:pPr>
      <w:r w:rsidRPr="00B70EB9">
        <w:t>43. В течение пяти рабочих дней со дня подписания протокола о результатах аукциона организатор аукциона обязан возвратить задатки участникам аукциона, которые не стали победителями аукциона.</w:t>
      </w:r>
    </w:p>
    <w:p w14:paraId="0A96340D" w14:textId="77777777" w:rsidR="00420640" w:rsidRPr="00B70EB9" w:rsidRDefault="00420640">
      <w:pPr>
        <w:pStyle w:val="FORMATTEXT"/>
        <w:ind w:firstLine="568"/>
        <w:jc w:val="both"/>
      </w:pPr>
    </w:p>
    <w:p w14:paraId="3F578DA5" w14:textId="77777777" w:rsidR="00420640" w:rsidRPr="00B70EB9" w:rsidRDefault="00420640">
      <w:pPr>
        <w:pStyle w:val="FORMATTEXT"/>
        <w:ind w:firstLine="568"/>
        <w:jc w:val="both"/>
      </w:pPr>
      <w:r w:rsidRPr="00B70EB9">
        <w:t>44. В случае, если договор аренды не был заключен по результатам аукциона, по решению продавца допускается проведение аукциона, по результатам которого заключается договор аренды такого лесного участка, предусматривающий начало срока внесения арендной платы по истечении первых пяти лет срока договора аренды лесного участка.</w:t>
      </w:r>
    </w:p>
    <w:p w14:paraId="1CE1D241" w14:textId="77777777" w:rsidR="00420640" w:rsidRPr="00B70EB9" w:rsidRDefault="00420640">
      <w:pPr>
        <w:pStyle w:val="FORMATTEXT"/>
        <w:ind w:firstLine="568"/>
        <w:jc w:val="both"/>
      </w:pPr>
    </w:p>
    <w:p w14:paraId="1E4BBCE4" w14:textId="77777777" w:rsidR="00420640" w:rsidRPr="00B70EB9" w:rsidRDefault="00420640">
      <w:pPr>
        <w:pStyle w:val="FORMATTEXT"/>
        <w:ind w:firstLine="568"/>
        <w:jc w:val="both"/>
      </w:pPr>
      <w:r w:rsidRPr="00B70EB9">
        <w:t>45. Информация о результатах аукциона подлежит опубликованию организатором аукциона в течение трех дней со дня подписания протокола о результатах аукциона в периодическом печатном издании, в котором было опубликовано извещение о проведении аукциона, и размещению на официальном сайте в сети Интернет.</w:t>
      </w:r>
    </w:p>
    <w:p w14:paraId="5A9A2FEC" w14:textId="77777777" w:rsidR="00420640" w:rsidRPr="00B70EB9" w:rsidRDefault="00420640">
      <w:pPr>
        <w:pStyle w:val="FORMATTEXT"/>
        <w:ind w:firstLine="568"/>
        <w:jc w:val="both"/>
      </w:pPr>
    </w:p>
    <w:p w14:paraId="682D5A4E" w14:textId="77777777" w:rsidR="00420640" w:rsidRPr="00B70EB9" w:rsidRDefault="00420640">
      <w:pPr>
        <w:pStyle w:val="FORMATTEXT"/>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Методических указаний по подготовке, организации и проведению аукционов по продаже права на заключение договоров аренды лесных участков, находящихся в государственной или муниципальной собственности, либо права на заключение договора ...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