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99BC88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года N 83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сосна"</w:t>
      </w:r>
    </w:p>
    <w:p w14:paraId="0BE2739E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A2F7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AE0FC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1602B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 сосна".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2A77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8EF4D8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3C4EE" w14:textId="77777777" w:rsidR="007B51D3" w:rsidRPr="007B51D3" w:rsidRDefault="007B51D3" w:rsidP="007B51D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FB6BCB9" w14:textId="77777777" w:rsidR="007B51D3" w:rsidRPr="007B51D3" w:rsidRDefault="007B51D3" w:rsidP="007B51D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г. N 83</w:t>
      </w:r>
    </w:p>
    <w:p w14:paraId="4072CC04" w14:textId="77777777" w:rsidR="007B51D3" w:rsidRPr="007B51D3" w:rsidRDefault="007B51D3" w:rsidP="007B51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"ЗИЛАЙСКАЯ СОСНА"</w:t>
      </w:r>
    </w:p>
    <w:p w14:paraId="0F0981E2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7AC8791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96354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 сосна" (далее - Памятник природы), устанавливает его границы и режим особой охраны.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48BE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8A0B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99CD6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2A539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Юкаменском районе Удмуртской Республики на территории муниципального образования "</w:t>
      </w:r>
      <w:proofErr w:type="spell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Шамардановское</w:t>
      </w:r>
      <w:proofErr w:type="spell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Юкаменского лесничества, квартал 71 (часть выдела 11).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92957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3B9D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- 0,1 га.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D084F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46FB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E1E4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CC4E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A27A8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04727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66507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F8EB0C8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0D06F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дерева-долгожителя (особи сосны) с интересной формой кроны.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8FBC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EF54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385E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38BE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A4F11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8239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9CDE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C7799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5054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77F5F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4E784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28D28F6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4B4E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C716E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088AAA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C5F6C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A56688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B675D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995391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7DA63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1D358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5A67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018B8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11D7E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542AB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B5012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B93F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923C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E857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265C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7EE7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53822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73A7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A66A1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D01D4F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12BF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0EC37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2BE04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07699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28894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E43B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7EAC3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638A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7EAE1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AAAE1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A5E38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D5414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F2C8D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CFA49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A8CEC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D21BC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407A1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59FA0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9ABC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06F74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06D6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23ECB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FCFEF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8C3AA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7214E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5914B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D3A99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CBF7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952DB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C5840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26E0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4207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F57B8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4EE6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BE1D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36333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1658E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1E41C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Юкаменского лесничества и пунктами 9, 10 настоящего Положения.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8D2BF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9DBA7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C6F9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17FC6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F7DD5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B4958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C97D46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7CB2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8B5FC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A6E3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2525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E0689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D8651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B6B562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9301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5D03F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2D316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8B06F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A56A10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2DC8E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7B51D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7B51D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3E711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F34227C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BC870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 xml:space="preserve">14. Государственный учет и инвентаризация Памятника природы осуществляются Министерством природных ресурсов и охраны окружающей 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среды Удмуртской Республики.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54A61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69632EF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DE817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7B51D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D87D5" w14:textId="77777777" w:rsidR="007B51D3" w:rsidRPr="007B51D3" w:rsidRDefault="007B51D3" w:rsidP="007B51D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сосна"</w:t>
      </w:r>
    </w:p>
    <w:p w14:paraId="05A0C92E" w14:textId="77777777" w:rsidR="007B51D3" w:rsidRPr="007B51D3" w:rsidRDefault="007B51D3" w:rsidP="007B51D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"ЗИЛАЙСКАЯ СОСНА"</w:t>
      </w:r>
    </w:p>
    <w:p w14:paraId="0452922D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сосна"</w:t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3298"/>
        <w:gridCol w:w="4029"/>
      </w:tblGrid>
      <w:tr w:rsidR="007B51D3" w:rsidRPr="007B51D3" w14:paraId="54AF0762" w14:textId="77777777" w:rsidTr="007B51D3">
        <w:trPr>
          <w:trHeight w:val="15"/>
        </w:trPr>
        <w:tc>
          <w:tcPr>
            <w:tcW w:w="2033" w:type="dxa"/>
            <w:hideMark/>
          </w:tcPr>
          <w:p w14:paraId="6EBE7F1E" w14:textId="77777777" w:rsidR="007B51D3" w:rsidRPr="007B51D3" w:rsidRDefault="007B51D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1D1F99A3" w14:textId="77777777" w:rsidR="007B51D3" w:rsidRPr="007B51D3" w:rsidRDefault="007B51D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6055BFE1" w14:textId="77777777" w:rsidR="007B51D3" w:rsidRPr="007B51D3" w:rsidRDefault="007B51D3">
            <w:pPr>
              <w:rPr>
                <w:sz w:val="20"/>
                <w:szCs w:val="20"/>
                <w:lang w:eastAsia="ru-RU"/>
              </w:rPr>
            </w:pPr>
          </w:p>
        </w:tc>
      </w:tr>
      <w:tr w:rsidR="007B51D3" w:rsidRPr="007B51D3" w14:paraId="6E7A4562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22FA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ABA1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7B51D3" w:rsidRPr="007B51D3" w14:paraId="51B52F57" w14:textId="77777777" w:rsidTr="007B51D3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B138" w14:textId="77777777" w:rsidR="007B51D3" w:rsidRPr="007B51D3" w:rsidRDefault="007B51D3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8B7C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DB3B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7B51D3" w:rsidRPr="007B51D3" w14:paraId="23EBD075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EC55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368B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510347,75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5F24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2162224,16</w:t>
            </w:r>
          </w:p>
        </w:tc>
      </w:tr>
      <w:tr w:rsidR="007B51D3" w:rsidRPr="007B51D3" w14:paraId="0F96624B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CCF5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B8C2C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510360,46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D6488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2162253,23</w:t>
            </w:r>
          </w:p>
        </w:tc>
      </w:tr>
      <w:tr w:rsidR="007B51D3" w:rsidRPr="007B51D3" w14:paraId="5448D4BC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58328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59F0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510331,47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8462D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2162266,02</w:t>
            </w:r>
          </w:p>
        </w:tc>
      </w:tr>
      <w:tr w:rsidR="007B51D3" w:rsidRPr="007B51D3" w14:paraId="18C46C5A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0678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D8BA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510318,81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14B6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2162236,82</w:t>
            </w:r>
          </w:p>
        </w:tc>
      </w:tr>
      <w:tr w:rsidR="007B51D3" w:rsidRPr="007B51D3" w14:paraId="345FB60C" w14:textId="77777777" w:rsidTr="007B51D3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7131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3CFD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510347,75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AE19" w14:textId="77777777" w:rsidR="007B51D3" w:rsidRPr="007B51D3" w:rsidRDefault="007B51D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1D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2162224,16</w:t>
            </w:r>
          </w:p>
        </w:tc>
      </w:tr>
    </w:tbl>
    <w:p w14:paraId="56D7B057" w14:textId="77777777" w:rsidR="007B51D3" w:rsidRPr="007B51D3" w:rsidRDefault="007B51D3" w:rsidP="007B51D3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Зилайская</w:t>
      </w:r>
      <w:proofErr w:type="spellEnd"/>
      <w:r w:rsidRPr="007B51D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сосна"*</w:t>
      </w:r>
    </w:p>
    <w:p w14:paraId="2B94EC79" w14:textId="77777777" w:rsidR="007B51D3" w:rsidRPr="007B51D3" w:rsidRDefault="007B51D3" w:rsidP="007B51D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B40A2E5" w14:textId="77777777" w:rsidR="007B51D3" w:rsidRPr="007B51D3" w:rsidRDefault="007B51D3" w:rsidP="007B51D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B51D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49B5E2DD" w14:textId="77777777" w:rsidR="007B51D3" w:rsidRPr="007B51D3" w:rsidRDefault="007B51D3" w:rsidP="007B51D3"/>
    <w:p w14:paraId="27FF52A6" w14:textId="77777777" w:rsidR="008D6ECA" w:rsidRPr="007B51D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B51D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