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B07ADAF" w14:textId="77777777" w:rsidR="00957F2C" w:rsidRPr="00924EF3" w:rsidRDefault="00957F2C">
      <w:pPr>
        <w:pStyle w:val="FORMATTEXT"/>
      </w:pPr>
      <w:r w:rsidRPr="00924EF3">
        <w:rPr>
          <w:rFonts w:ascii="Arial, sans-serif" w:hAnsi="Arial, sans-serif"/>
          <w:sz w:val="24"/>
          <w:szCs w:val="24"/>
        </w:rPr>
        <w:t xml:space="preserve">  </w:t>
      </w:r>
      <w:r w:rsidRPr="00924EF3">
        <w:t xml:space="preserve">      </w:t>
      </w:r>
    </w:p>
    <w:p w14:paraId="509F085C" w14:textId="77777777" w:rsidR="00957F2C" w:rsidRPr="00924EF3" w:rsidRDefault="00957F2C">
      <w:pPr>
        <w:pStyle w:val="HEADERTEXT"/>
        <w:rPr>
          <w:b/>
          <w:bCs/>
          <w:color w:val="auto"/>
        </w:rPr>
      </w:pPr>
    </w:p>
    <w:p w14:paraId="00109FF2" w14:textId="77777777" w:rsidR="00957F2C" w:rsidRPr="00924EF3" w:rsidRDefault="00957F2C">
      <w:pPr>
        <w:pStyle w:val="HEADERTEXT"/>
        <w:jc w:val="center"/>
        <w:rPr>
          <w:b/>
          <w:bCs/>
          <w:color w:val="auto"/>
        </w:rPr>
      </w:pPr>
      <w:r w:rsidRPr="00924EF3">
        <w:rPr>
          <w:b/>
          <w:bCs/>
          <w:color w:val="auto"/>
        </w:rPr>
        <w:t xml:space="preserve"> ПРАВИТЕЛЬСТВО РОССИЙСКОЙ ФЕДЕРАЦИИ</w:t>
      </w:r>
    </w:p>
    <w:p w14:paraId="18D4B752" w14:textId="77777777" w:rsidR="00957F2C" w:rsidRPr="00924EF3" w:rsidRDefault="00957F2C">
      <w:pPr>
        <w:pStyle w:val="HEADERTEXT"/>
        <w:rPr>
          <w:b/>
          <w:bCs/>
          <w:color w:val="auto"/>
        </w:rPr>
      </w:pPr>
    </w:p>
    <w:p w14:paraId="3389854E" w14:textId="77777777" w:rsidR="00957F2C" w:rsidRPr="00924EF3" w:rsidRDefault="00957F2C">
      <w:pPr>
        <w:pStyle w:val="HEADERTEXT"/>
        <w:jc w:val="center"/>
        <w:rPr>
          <w:b/>
          <w:bCs/>
          <w:color w:val="auto"/>
        </w:rPr>
      </w:pPr>
      <w:r w:rsidRPr="00924EF3">
        <w:rPr>
          <w:b/>
          <w:bCs/>
          <w:color w:val="auto"/>
        </w:rPr>
        <w:t xml:space="preserve"> ПОСТАНОВЛЕНИЕ</w:t>
      </w:r>
    </w:p>
    <w:p w14:paraId="3DCBD187" w14:textId="77777777" w:rsidR="00957F2C" w:rsidRPr="00924EF3" w:rsidRDefault="00957F2C">
      <w:pPr>
        <w:pStyle w:val="HEADERTEXT"/>
        <w:rPr>
          <w:b/>
          <w:bCs/>
          <w:color w:val="auto"/>
        </w:rPr>
      </w:pPr>
    </w:p>
    <w:p w14:paraId="4F3207A7" w14:textId="77777777" w:rsidR="00957F2C" w:rsidRPr="00924EF3" w:rsidRDefault="00957F2C">
      <w:pPr>
        <w:pStyle w:val="HEADERTEXT"/>
        <w:jc w:val="center"/>
        <w:rPr>
          <w:b/>
          <w:bCs/>
          <w:color w:val="auto"/>
        </w:rPr>
      </w:pPr>
      <w:r w:rsidRPr="00924EF3">
        <w:rPr>
          <w:b/>
          <w:bCs/>
          <w:color w:val="auto"/>
        </w:rPr>
        <w:t xml:space="preserve"> от 14 октября 2015 года N 1101</w:t>
      </w:r>
    </w:p>
    <w:p w14:paraId="4D5C62D1" w14:textId="77777777" w:rsidR="00957F2C" w:rsidRPr="00924EF3" w:rsidRDefault="00957F2C">
      <w:pPr>
        <w:pStyle w:val="HEADERTEXT"/>
        <w:jc w:val="center"/>
        <w:rPr>
          <w:b/>
          <w:bCs/>
          <w:color w:val="auto"/>
        </w:rPr>
      </w:pPr>
    </w:p>
    <w:p w14:paraId="6C47BAE6" w14:textId="77777777" w:rsidR="00957F2C" w:rsidRPr="00924EF3" w:rsidRDefault="00957F2C">
      <w:pPr>
        <w:pStyle w:val="HEADERTEXT"/>
        <w:rPr>
          <w:b/>
          <w:bCs/>
          <w:color w:val="auto"/>
        </w:rPr>
      </w:pPr>
    </w:p>
    <w:p w14:paraId="16D9F4A1" w14:textId="77777777" w:rsidR="00957F2C" w:rsidRPr="00924EF3" w:rsidRDefault="00957F2C">
      <w:pPr>
        <w:pStyle w:val="HEADERTEXT"/>
        <w:jc w:val="center"/>
        <w:rPr>
          <w:b/>
          <w:bCs/>
          <w:color w:val="auto"/>
        </w:rPr>
      </w:pPr>
      <w:r w:rsidRPr="00924EF3">
        <w:rPr>
          <w:b/>
          <w:bCs/>
          <w:color w:val="auto"/>
        </w:rPr>
        <w:t xml:space="preserve"> О внесении изменений в некоторые акты Правительства Российской Федерации в сфере водоотведения </w:t>
      </w:r>
    </w:p>
    <w:p w14:paraId="428A8DB2" w14:textId="77777777" w:rsidR="00957F2C" w:rsidRPr="00924EF3" w:rsidRDefault="00957F2C">
      <w:pPr>
        <w:pStyle w:val="FORMATTEXT"/>
        <w:jc w:val="center"/>
      </w:pPr>
      <w:r w:rsidRPr="00924EF3">
        <w:t xml:space="preserve">(с изменениями на 22 мая 2020 года) </w:t>
      </w:r>
    </w:p>
    <w:p w14:paraId="586AAAE6" w14:textId="77777777" w:rsidR="00957F2C" w:rsidRPr="00924EF3" w:rsidRDefault="00957F2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924EF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F2B0D1A" w14:textId="77777777" w:rsidR="00957F2C" w:rsidRPr="00924EF3" w:rsidRDefault="00957F2C">
      <w:pPr>
        <w:pStyle w:val="FORMATTEXT"/>
        <w:jc w:val="both"/>
      </w:pPr>
      <w:r w:rsidRPr="00924EF3">
        <w:t xml:space="preserve"> </w:t>
      </w:r>
    </w:p>
    <w:p w14:paraId="01A2663B" w14:textId="77777777" w:rsidR="00957F2C" w:rsidRPr="00924EF3" w:rsidRDefault="00957F2C">
      <w:pPr>
        <w:pStyle w:val="FORMATTEXT"/>
        <w:ind w:firstLine="568"/>
        <w:jc w:val="both"/>
      </w:pPr>
      <w:r w:rsidRPr="00924EF3">
        <w:t xml:space="preserve">Документ с изменениями, внесенными: </w:t>
      </w:r>
    </w:p>
    <w:p w14:paraId="4E38995C" w14:textId="77777777" w:rsidR="00957F2C" w:rsidRPr="00924EF3" w:rsidRDefault="00957F2C">
      <w:pPr>
        <w:pStyle w:val="FORMATTEXT"/>
        <w:ind w:firstLine="568"/>
        <w:jc w:val="both"/>
      </w:pPr>
      <w:r w:rsidRPr="00924EF3">
        <w:t>постановлением Правительства Российской Федерации от 22 мая 2020 года N 728 (Официальный интернет-портал правовой информации www.pravo.gov.ru, 26.05.2020, N 0001202005260012) (о порядке вступ</w:t>
      </w:r>
      <w:r w:rsidR="00924EF3">
        <w:t>ле</w:t>
      </w:r>
      <w:r w:rsidRPr="00924EF3">
        <w:t xml:space="preserve">ния в силу см. пункт 4 постановления Правительства Российской Федерации от 22 мая 2020 года N 728). </w:t>
      </w:r>
    </w:p>
    <w:p w14:paraId="6C60338A" w14:textId="77777777" w:rsidR="00957F2C" w:rsidRPr="00924EF3" w:rsidRDefault="00957F2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924EF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1A627A0" w14:textId="77777777" w:rsidR="00957F2C" w:rsidRPr="00924EF3" w:rsidRDefault="00957F2C">
      <w:pPr>
        <w:pStyle w:val="FORMATTEXT"/>
        <w:jc w:val="both"/>
      </w:pPr>
      <w:r w:rsidRPr="00924EF3">
        <w:t xml:space="preserve"> </w:t>
      </w:r>
    </w:p>
    <w:p w14:paraId="1E4AED95" w14:textId="77777777" w:rsidR="00957F2C" w:rsidRPr="00924EF3" w:rsidRDefault="00957F2C">
      <w:pPr>
        <w:pStyle w:val="FORMATTEXT"/>
        <w:ind w:firstLine="568"/>
        <w:jc w:val="both"/>
      </w:pPr>
      <w:r w:rsidRPr="00924EF3">
        <w:t>Правительство Российской Федерации</w:t>
      </w:r>
    </w:p>
    <w:p w14:paraId="3B893968" w14:textId="77777777" w:rsidR="00957F2C" w:rsidRPr="00924EF3" w:rsidRDefault="00957F2C">
      <w:pPr>
        <w:pStyle w:val="FORMATTEXT"/>
        <w:ind w:firstLine="568"/>
        <w:jc w:val="both"/>
      </w:pPr>
    </w:p>
    <w:p w14:paraId="1A6C212D" w14:textId="77777777" w:rsidR="00957F2C" w:rsidRPr="00924EF3" w:rsidRDefault="00957F2C">
      <w:pPr>
        <w:pStyle w:val="FORMATTEXT"/>
        <w:jc w:val="both"/>
      </w:pPr>
      <w:r w:rsidRPr="00924EF3">
        <w:t>постановляет:</w:t>
      </w:r>
    </w:p>
    <w:p w14:paraId="41417F62" w14:textId="77777777" w:rsidR="00957F2C" w:rsidRPr="00924EF3" w:rsidRDefault="00957F2C">
      <w:pPr>
        <w:pStyle w:val="FORMATTEXT"/>
        <w:ind w:firstLine="568"/>
        <w:jc w:val="both"/>
      </w:pPr>
      <w:r w:rsidRPr="00924EF3">
        <w:t>1. Утвердить прилагаемые изменения, которые вносятся в акты Правительства Российской Федерации в сфере водоотведения.</w:t>
      </w:r>
    </w:p>
    <w:p w14:paraId="08C0A9BF" w14:textId="77777777" w:rsidR="00957F2C" w:rsidRPr="00924EF3" w:rsidRDefault="00957F2C">
      <w:pPr>
        <w:pStyle w:val="FORMATTEXT"/>
        <w:ind w:firstLine="568"/>
        <w:jc w:val="both"/>
      </w:pPr>
    </w:p>
    <w:p w14:paraId="623CC160" w14:textId="77777777" w:rsidR="00957F2C" w:rsidRPr="00924EF3" w:rsidRDefault="00957F2C">
      <w:pPr>
        <w:pStyle w:val="FORMATTEXT"/>
        <w:ind w:firstLine="568"/>
        <w:jc w:val="both"/>
      </w:pPr>
      <w:r w:rsidRPr="00924EF3">
        <w:t>2. Рекомендовать организациям, осуществляющим водоотведение, и их абонентам, для объектов которых устанавливаются нормативы допустимых сбросов загрязняющих веществ, иных веществ и микроорганизмов, к правоотношениям, возникшим в период с 1 января 2015 года и до вступления в силу настоящего постановления, применять положения пунктов 9, 61, 62, 64, 65, 67 и 69-71 Правил пользования системами коммунального водоснабжения и канализации в Российской Федерации, утвержденных постановлением Правительства Российской Федерации от 12 февраля 1999 года N 167 "Об утверждении Правил пользования системами коммунального водоснабжения и канализации в Российской Федерации", и постановления Правительства Российской Федерации от 31 декабря 1995 года N 1310 "О взимании платы за сброс сточных вод и загрязняющих веществ в системы канализации населенных пунктов".</w:t>
      </w:r>
    </w:p>
    <w:p w14:paraId="4FD37A88" w14:textId="77777777" w:rsidR="00957F2C" w:rsidRPr="00924EF3" w:rsidRDefault="00957F2C">
      <w:pPr>
        <w:pStyle w:val="FORMATTEXT"/>
        <w:ind w:firstLine="568"/>
        <w:jc w:val="both"/>
      </w:pPr>
    </w:p>
    <w:p w14:paraId="7F109A81" w14:textId="77777777" w:rsidR="00957F2C" w:rsidRPr="00924EF3" w:rsidRDefault="00957F2C">
      <w:pPr>
        <w:pStyle w:val="FORMATTEXT"/>
        <w:jc w:val="right"/>
      </w:pPr>
      <w:r w:rsidRPr="00924EF3">
        <w:t>Председатель Правительства</w:t>
      </w:r>
    </w:p>
    <w:p w14:paraId="3B0444AB" w14:textId="77777777" w:rsidR="00957F2C" w:rsidRPr="00924EF3" w:rsidRDefault="00957F2C">
      <w:pPr>
        <w:pStyle w:val="FORMATTEXT"/>
        <w:jc w:val="right"/>
      </w:pPr>
      <w:r w:rsidRPr="00924EF3">
        <w:t>Российской Федерации</w:t>
      </w:r>
    </w:p>
    <w:p w14:paraId="2DCB2D10" w14:textId="77777777" w:rsidR="00957F2C" w:rsidRPr="00924EF3" w:rsidRDefault="00957F2C">
      <w:pPr>
        <w:pStyle w:val="FORMATTEXT"/>
        <w:jc w:val="right"/>
      </w:pPr>
      <w:r w:rsidRPr="00924EF3">
        <w:t>Д.Медведев</w:t>
      </w:r>
    </w:p>
    <w:p w14:paraId="668C8997" w14:textId="77777777" w:rsidR="00957F2C" w:rsidRPr="00924EF3" w:rsidRDefault="00957F2C">
      <w:pPr>
        <w:pStyle w:val="FORMATTEXT"/>
      </w:pPr>
      <w:r w:rsidRPr="00924EF3">
        <w:t xml:space="preserve">      </w:t>
      </w:r>
    </w:p>
    <w:p w14:paraId="38874A56" w14:textId="77777777" w:rsidR="00957F2C" w:rsidRPr="00924EF3" w:rsidRDefault="00957F2C">
      <w:pPr>
        <w:pStyle w:val="FORMATTEXT"/>
        <w:jc w:val="right"/>
      </w:pPr>
      <w:r w:rsidRPr="00924EF3">
        <w:t>УТВЕРЖДЕНЫ</w:t>
      </w:r>
    </w:p>
    <w:p w14:paraId="393B8EF9" w14:textId="77777777" w:rsidR="00957F2C" w:rsidRPr="00924EF3" w:rsidRDefault="00957F2C">
      <w:pPr>
        <w:pStyle w:val="FORMATTEXT"/>
        <w:jc w:val="right"/>
      </w:pPr>
      <w:r w:rsidRPr="00924EF3">
        <w:t>постановлением Правительства</w:t>
      </w:r>
    </w:p>
    <w:p w14:paraId="3CE8B61B" w14:textId="77777777" w:rsidR="00957F2C" w:rsidRPr="00924EF3" w:rsidRDefault="00957F2C">
      <w:pPr>
        <w:pStyle w:val="FORMATTEXT"/>
        <w:jc w:val="right"/>
      </w:pPr>
      <w:r w:rsidRPr="00924EF3">
        <w:t>Российской Федерации</w:t>
      </w:r>
    </w:p>
    <w:p w14:paraId="469F06DF" w14:textId="77777777" w:rsidR="00957F2C" w:rsidRPr="00924EF3" w:rsidRDefault="00957F2C">
      <w:pPr>
        <w:pStyle w:val="FORMATTEXT"/>
        <w:jc w:val="right"/>
      </w:pPr>
      <w:r w:rsidRPr="00924EF3">
        <w:t xml:space="preserve">от 14 октября 2015 года N 1101 </w:t>
      </w:r>
    </w:p>
    <w:p w14:paraId="5DD7636A" w14:textId="77777777" w:rsidR="00957F2C" w:rsidRPr="00924EF3" w:rsidRDefault="00957F2C">
      <w:pPr>
        <w:pStyle w:val="HEADERTEXT"/>
        <w:rPr>
          <w:b/>
          <w:bCs/>
          <w:color w:val="auto"/>
        </w:rPr>
      </w:pPr>
    </w:p>
    <w:p w14:paraId="2B0DC183" w14:textId="77777777" w:rsidR="00957F2C" w:rsidRPr="00924EF3" w:rsidRDefault="00957F2C">
      <w:pPr>
        <w:pStyle w:val="HEADERTEXT"/>
        <w:jc w:val="center"/>
        <w:rPr>
          <w:b/>
          <w:bCs/>
          <w:color w:val="auto"/>
        </w:rPr>
      </w:pPr>
      <w:r w:rsidRPr="00924EF3">
        <w:rPr>
          <w:b/>
          <w:bCs/>
          <w:color w:val="auto"/>
        </w:rPr>
        <w:t xml:space="preserve">      </w:t>
      </w:r>
    </w:p>
    <w:p w14:paraId="49C57690" w14:textId="77777777" w:rsidR="00957F2C" w:rsidRPr="00924EF3" w:rsidRDefault="00957F2C">
      <w:pPr>
        <w:pStyle w:val="HEADERTEXT"/>
        <w:jc w:val="center"/>
        <w:rPr>
          <w:b/>
          <w:bCs/>
          <w:color w:val="auto"/>
        </w:rPr>
      </w:pPr>
      <w:r w:rsidRPr="00924EF3">
        <w:rPr>
          <w:b/>
          <w:bCs/>
          <w:color w:val="auto"/>
        </w:rPr>
        <w:t>     </w:t>
      </w:r>
    </w:p>
    <w:p w14:paraId="37624017" w14:textId="77777777" w:rsidR="00957F2C" w:rsidRPr="00924EF3" w:rsidRDefault="00957F2C">
      <w:pPr>
        <w:pStyle w:val="HEADERTEXT"/>
        <w:jc w:val="center"/>
        <w:rPr>
          <w:b/>
          <w:bCs/>
          <w:color w:val="auto"/>
        </w:rPr>
      </w:pPr>
      <w:r w:rsidRPr="00924EF3">
        <w:rPr>
          <w:b/>
          <w:bCs/>
          <w:color w:val="auto"/>
        </w:rPr>
        <w:t xml:space="preserve">Изменения, которые вносятся в акты Правительства Российской Федерации в сфере водоотведения </w:t>
      </w:r>
    </w:p>
    <w:p w14:paraId="4F417AA9" w14:textId="77777777" w:rsidR="00957F2C" w:rsidRPr="00924EF3" w:rsidRDefault="00957F2C">
      <w:pPr>
        <w:pStyle w:val="FORMATTEXT"/>
        <w:jc w:val="center"/>
      </w:pPr>
      <w:r w:rsidRPr="00924EF3">
        <w:t xml:space="preserve">(с изменениями на 22 мая 2020 года) </w:t>
      </w:r>
    </w:p>
    <w:p w14:paraId="1E0B8A1A" w14:textId="77777777" w:rsidR="00957F2C" w:rsidRPr="00924EF3" w:rsidRDefault="00957F2C">
      <w:pPr>
        <w:pStyle w:val="FORMATTEXT"/>
        <w:ind w:firstLine="568"/>
        <w:jc w:val="both"/>
      </w:pPr>
      <w:r w:rsidRPr="00924EF3">
        <w:t>1. В постановлении Правительства Российской Федерации от 29 июля 2013 года N 644 "Об утверждении Правил холодного водоснабжения и водоотведения и о внесении изменений в некоторые акты Правительства Российской Федерации" (Собрание законодательства Российской Федерации, 2013, N 32, ст.4306; 2014, N 2, ст.137; N 47, ст.6561; 2015, N 2, ст.516):</w:t>
      </w:r>
    </w:p>
    <w:p w14:paraId="3BBDBFB8" w14:textId="77777777" w:rsidR="00957F2C" w:rsidRPr="00924EF3" w:rsidRDefault="00957F2C">
      <w:pPr>
        <w:pStyle w:val="FORMATTEXT"/>
        <w:ind w:firstLine="568"/>
        <w:jc w:val="both"/>
      </w:pPr>
    </w:p>
    <w:p w14:paraId="7970B920" w14:textId="77777777" w:rsidR="00957F2C" w:rsidRPr="00924EF3" w:rsidRDefault="00957F2C">
      <w:pPr>
        <w:pStyle w:val="FORMATTEXT"/>
        <w:ind w:firstLine="568"/>
        <w:jc w:val="both"/>
      </w:pPr>
      <w:r w:rsidRPr="00924EF3">
        <w:t>а) подпункт утратил силу с 1 июля 2020 года - постановление Правительства Российской Федерации от 22 мая 2020 года N 728 - см. предыдущую редакцию;</w:t>
      </w:r>
    </w:p>
    <w:p w14:paraId="747B052C" w14:textId="77777777" w:rsidR="00957F2C" w:rsidRPr="00924EF3" w:rsidRDefault="00957F2C">
      <w:pPr>
        <w:pStyle w:val="FORMATTEXT"/>
        <w:ind w:firstLine="568"/>
        <w:jc w:val="both"/>
      </w:pPr>
    </w:p>
    <w:p w14:paraId="2E824F43" w14:textId="77777777" w:rsidR="00957F2C" w:rsidRPr="00924EF3" w:rsidRDefault="00957F2C">
      <w:pPr>
        <w:pStyle w:val="FORMATTEXT"/>
        <w:ind w:firstLine="568"/>
        <w:jc w:val="both"/>
      </w:pPr>
      <w:r w:rsidRPr="00924EF3">
        <w:t>б) в абзаце втором пункта 116 Правил холодного водоснабжения и водоотведения, утвержденных указанным постановлением, слова "в течение 2 лет после вступления в силу настоящих Правил" заменить словами "до 1 января 2019 г.".</w:t>
      </w:r>
    </w:p>
    <w:p w14:paraId="582794EE" w14:textId="77777777" w:rsidR="00957F2C" w:rsidRPr="00924EF3" w:rsidRDefault="00957F2C">
      <w:pPr>
        <w:pStyle w:val="FORMATTEXT"/>
        <w:ind w:firstLine="568"/>
        <w:jc w:val="both"/>
      </w:pPr>
    </w:p>
    <w:p w14:paraId="01895544" w14:textId="77777777" w:rsidR="00957F2C" w:rsidRPr="00924EF3" w:rsidRDefault="00957F2C">
      <w:pPr>
        <w:pStyle w:val="FORMATTEXT"/>
        <w:ind w:firstLine="568"/>
        <w:jc w:val="both"/>
      </w:pPr>
      <w:r w:rsidRPr="00924EF3">
        <w:lastRenderedPageBreak/>
        <w:t xml:space="preserve">2. В пункте 2 постановления Правительства Российской Федерации от 5 января 2015 года N 3 "О внесении изменений в некоторые акты Правительства Российской Федерации в сфере водоотведения" (Собрание законодательства Российской Федерации, 2015, N 2, ст.516) слова ", а также до установления таким абонентам указанных нормативов" исключить. </w:t>
      </w:r>
    </w:p>
    <w:p w14:paraId="0C98CD46" w14:textId="77777777" w:rsidR="00957F2C" w:rsidRPr="00924EF3" w:rsidRDefault="00957F2C">
      <w:pPr>
        <w:pStyle w:val="FORMATTEXT"/>
      </w:pPr>
    </w:p>
    <w:p w14:paraId="5D07B96A" w14:textId="77777777" w:rsidR="00957F2C" w:rsidRPr="00924EF3" w:rsidRDefault="00957F2C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некоторые акты Правительства Российской Федерации в сфере водоотведения (с изменениями на 22 мая 2020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