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1F3889" w14:textId="77777777" w:rsidR="004D3332" w:rsidRPr="004D3332" w:rsidRDefault="004D3332" w:rsidP="004D3332">
      <w:pPr>
        <w:pStyle w:val="HEADERTEXT"/>
        <w:rPr>
          <w:b/>
          <w:bCs/>
          <w:color w:val="auto"/>
        </w:rPr>
      </w:pPr>
      <w:r w:rsidRPr="004D333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9C8B7BD" w14:textId="77777777" w:rsidR="004D3332" w:rsidRPr="004D3332" w:rsidRDefault="004D3332" w:rsidP="004D3332">
      <w:pPr>
        <w:pStyle w:val="HEADERTEXT"/>
        <w:jc w:val="center"/>
        <w:rPr>
          <w:b/>
          <w:bCs/>
          <w:color w:val="auto"/>
        </w:rPr>
      </w:pPr>
      <w:r w:rsidRPr="004D333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43D8A93" w14:textId="77777777" w:rsidR="004D3332" w:rsidRPr="004D3332" w:rsidRDefault="004D3332" w:rsidP="004D3332">
      <w:pPr>
        <w:pStyle w:val="HEADERTEXT"/>
        <w:jc w:val="center"/>
        <w:rPr>
          <w:b/>
          <w:bCs/>
          <w:color w:val="auto"/>
        </w:rPr>
      </w:pPr>
      <w:r w:rsidRPr="004D3332">
        <w:rPr>
          <w:b/>
          <w:bCs/>
          <w:color w:val="auto"/>
        </w:rPr>
        <w:t>ФЕДЕРАЛЬНАЯ СЛУЖБА ПО НАДЗОРУ В СФЕРЕ ПРИРОДОПОЛЬЗОВАНИЯ</w:t>
      </w:r>
    </w:p>
    <w:p w14:paraId="77FA1D17" w14:textId="77777777" w:rsidR="004D3332" w:rsidRPr="004D3332" w:rsidRDefault="004D3332" w:rsidP="004D3332">
      <w:pPr>
        <w:pStyle w:val="HEADERTEXT"/>
        <w:rPr>
          <w:b/>
          <w:bCs/>
          <w:color w:val="auto"/>
        </w:rPr>
      </w:pPr>
    </w:p>
    <w:p w14:paraId="513AE694" w14:textId="77777777" w:rsidR="004D3332" w:rsidRPr="004D3332" w:rsidRDefault="004D3332" w:rsidP="004D3332">
      <w:pPr>
        <w:pStyle w:val="HEADERTEXT"/>
        <w:jc w:val="center"/>
        <w:rPr>
          <w:b/>
          <w:bCs/>
          <w:color w:val="auto"/>
        </w:rPr>
      </w:pPr>
      <w:r w:rsidRPr="004D3332">
        <w:rPr>
          <w:b/>
          <w:bCs/>
          <w:color w:val="auto"/>
        </w:rPr>
        <w:t xml:space="preserve"> ПРИКАЗ</w:t>
      </w:r>
    </w:p>
    <w:p w14:paraId="5BAC92E8" w14:textId="77777777" w:rsidR="004D3332" w:rsidRPr="004D3332" w:rsidRDefault="004D3332" w:rsidP="004D3332">
      <w:pPr>
        <w:pStyle w:val="HEADERTEXT"/>
        <w:rPr>
          <w:b/>
          <w:bCs/>
          <w:color w:val="auto"/>
        </w:rPr>
      </w:pPr>
    </w:p>
    <w:p w14:paraId="068CB1A4" w14:textId="77777777" w:rsidR="004D3332" w:rsidRPr="004D3332" w:rsidRDefault="004D3332" w:rsidP="004D3332">
      <w:pPr>
        <w:pStyle w:val="HEADERTEXT"/>
        <w:jc w:val="center"/>
        <w:rPr>
          <w:b/>
          <w:bCs/>
          <w:color w:val="auto"/>
        </w:rPr>
      </w:pPr>
      <w:r w:rsidRPr="004D3332">
        <w:rPr>
          <w:b/>
          <w:bCs/>
          <w:color w:val="auto"/>
        </w:rPr>
        <w:t xml:space="preserve"> от 31 декабря 2019 года N 953</w:t>
      </w:r>
    </w:p>
    <w:p w14:paraId="5E878E82" w14:textId="77777777" w:rsidR="004D3332" w:rsidRPr="004D3332" w:rsidRDefault="004D3332" w:rsidP="004D3332">
      <w:pPr>
        <w:pStyle w:val="HEADERTEXT"/>
        <w:jc w:val="center"/>
        <w:rPr>
          <w:b/>
          <w:bCs/>
          <w:color w:val="auto"/>
        </w:rPr>
      </w:pPr>
    </w:p>
    <w:p w14:paraId="1172F855" w14:textId="77777777" w:rsidR="004D3332" w:rsidRPr="004D3332" w:rsidRDefault="004D3332" w:rsidP="004D3332">
      <w:pPr>
        <w:pStyle w:val="HEADERTEXT"/>
        <w:rPr>
          <w:b/>
          <w:bCs/>
          <w:color w:val="auto"/>
        </w:rPr>
      </w:pPr>
    </w:p>
    <w:p w14:paraId="02AD85F6" w14:textId="77777777" w:rsidR="004D3332" w:rsidRPr="004D3332" w:rsidRDefault="004D3332" w:rsidP="004D3332">
      <w:pPr>
        <w:pStyle w:val="HEADERTEXT"/>
        <w:jc w:val="center"/>
        <w:rPr>
          <w:b/>
          <w:bCs/>
          <w:color w:val="auto"/>
        </w:rPr>
      </w:pPr>
      <w:r w:rsidRPr="004D3332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55F8E0DE" w14:textId="77777777" w:rsidR="004D3332" w:rsidRPr="004D3332" w:rsidRDefault="004D3332" w:rsidP="004D3332">
      <w:pPr>
        <w:pStyle w:val="FORMATTEXT"/>
        <w:ind w:firstLine="568"/>
        <w:jc w:val="both"/>
      </w:pPr>
      <w:r w:rsidRPr="004D3332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47D78ED3" w14:textId="77777777" w:rsidR="004D3332" w:rsidRPr="004D3332" w:rsidRDefault="004D3332" w:rsidP="004D3332">
      <w:pPr>
        <w:pStyle w:val="FORMATTEXT"/>
        <w:ind w:firstLine="568"/>
        <w:jc w:val="both"/>
      </w:pPr>
    </w:p>
    <w:p w14:paraId="338F0DE5" w14:textId="77777777" w:rsidR="004D3332" w:rsidRPr="004D3332" w:rsidRDefault="004D3332" w:rsidP="004D3332">
      <w:pPr>
        <w:pStyle w:val="FORMATTEXT"/>
        <w:jc w:val="both"/>
      </w:pPr>
      <w:r w:rsidRPr="004D3332">
        <w:t>приказываю:</w:t>
      </w:r>
    </w:p>
    <w:p w14:paraId="1214CA7C" w14:textId="77777777" w:rsidR="004D3332" w:rsidRPr="004D3332" w:rsidRDefault="004D3332" w:rsidP="004D3332">
      <w:pPr>
        <w:pStyle w:val="FORMATTEXT"/>
        <w:ind w:firstLine="568"/>
        <w:jc w:val="both"/>
      </w:pPr>
      <w:r w:rsidRPr="004D3332"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42A8A4AE" w14:textId="77777777" w:rsidR="004D3332" w:rsidRPr="004D3332" w:rsidRDefault="004D3332" w:rsidP="004D3332">
      <w:pPr>
        <w:pStyle w:val="FORMATTEXT"/>
        <w:jc w:val="both"/>
      </w:pPr>
      <w:r w:rsidRPr="004D3332">
        <w:t xml:space="preserve">________________ </w:t>
      </w:r>
    </w:p>
    <w:p w14:paraId="5AC27270" w14:textId="77777777" w:rsidR="004D3332" w:rsidRPr="004D3332" w:rsidRDefault="004D3332" w:rsidP="004D3332">
      <w:pPr>
        <w:pStyle w:val="FORMATTEXT"/>
        <w:ind w:firstLine="568"/>
        <w:jc w:val="both"/>
      </w:pPr>
      <w:r w:rsidRPr="004D3332">
        <w:t>* Приложение см. по ссылке. - Примечание изготовителя базы данных.</w:t>
      </w:r>
    </w:p>
    <w:p w14:paraId="70AD1A9C" w14:textId="77777777" w:rsidR="004D3332" w:rsidRPr="004D3332" w:rsidRDefault="004D3332" w:rsidP="004D3332">
      <w:pPr>
        <w:pStyle w:val="FORMATTEXT"/>
        <w:ind w:firstLine="568"/>
        <w:jc w:val="both"/>
      </w:pPr>
    </w:p>
    <w:p w14:paraId="3BE2D067" w14:textId="77777777" w:rsidR="004D3332" w:rsidRPr="004D3332" w:rsidRDefault="004D3332" w:rsidP="004D3332">
      <w:pPr>
        <w:pStyle w:val="FORMATTEXT"/>
        <w:ind w:firstLine="568"/>
        <w:jc w:val="both"/>
      </w:pPr>
      <w:r w:rsidRPr="004D3332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4D3332">
        <w:t>А.М.Амирханова</w:t>
      </w:r>
      <w:proofErr w:type="spellEnd"/>
      <w:r w:rsidRPr="004D3332">
        <w:t>.</w:t>
      </w:r>
    </w:p>
    <w:p w14:paraId="0761D178" w14:textId="77777777" w:rsidR="004D3332" w:rsidRPr="004D3332" w:rsidRDefault="004D3332" w:rsidP="004D3332">
      <w:pPr>
        <w:pStyle w:val="FORMATTEXT"/>
        <w:ind w:firstLine="568"/>
        <w:jc w:val="both"/>
      </w:pPr>
    </w:p>
    <w:p w14:paraId="4EAD9819" w14:textId="77777777" w:rsidR="004D3332" w:rsidRPr="004D3332" w:rsidRDefault="004D3332" w:rsidP="004D3332">
      <w:pPr>
        <w:pStyle w:val="FORMATTEXT"/>
        <w:jc w:val="right"/>
      </w:pPr>
      <w:r w:rsidRPr="004D3332">
        <w:t>Руководитель</w:t>
      </w:r>
    </w:p>
    <w:p w14:paraId="74B0D710" w14:textId="77777777" w:rsidR="004D3332" w:rsidRPr="004D3332" w:rsidRDefault="004D3332" w:rsidP="004D3332">
      <w:pPr>
        <w:pStyle w:val="FORMATTEXT"/>
        <w:jc w:val="right"/>
      </w:pPr>
      <w:proofErr w:type="spellStart"/>
      <w:r w:rsidRPr="004D3332">
        <w:t>С.Г.Радионова</w:t>
      </w:r>
      <w:proofErr w:type="spellEnd"/>
      <w:r w:rsidRPr="004D3332">
        <w:t xml:space="preserve"> </w:t>
      </w:r>
    </w:p>
    <w:p w14:paraId="73FE5021" w14:textId="77777777" w:rsidR="008019A9" w:rsidRPr="004D3332" w:rsidRDefault="008019A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D333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4D333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4D333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