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FC007A0" w14:textId="77777777" w:rsidR="00000000" w:rsidRPr="00420934" w:rsidRDefault="00653667">
      <w:pPr>
        <w:pStyle w:val="FORMATTEXT"/>
      </w:pPr>
      <w:r w:rsidRPr="00420934">
        <w:rPr>
          <w:rFonts w:ascii="Arial, sans-serif" w:hAnsi="Arial, sans-serif"/>
          <w:sz w:val="24"/>
          <w:szCs w:val="24"/>
        </w:rPr>
        <w:t xml:space="preserve">  </w:t>
      </w:r>
      <w:r w:rsidRPr="00420934">
        <w:t xml:space="preserve">      </w:t>
      </w:r>
    </w:p>
    <w:p w14:paraId="34F170A6" w14:textId="77777777" w:rsidR="00000000" w:rsidRPr="00420934" w:rsidRDefault="00653667">
      <w:pPr>
        <w:pStyle w:val="HEADERTEXT"/>
        <w:rPr>
          <w:b/>
          <w:bCs/>
          <w:color w:val="auto"/>
        </w:rPr>
      </w:pPr>
    </w:p>
    <w:p w14:paraId="2D7B5CF5" w14:textId="77777777" w:rsidR="00000000" w:rsidRPr="00420934" w:rsidRDefault="00653667">
      <w:pPr>
        <w:pStyle w:val="HEADERTEXT"/>
        <w:jc w:val="center"/>
        <w:rPr>
          <w:b/>
          <w:bCs/>
          <w:color w:val="auto"/>
        </w:rPr>
      </w:pPr>
      <w:r w:rsidRPr="00420934">
        <w:rPr>
          <w:b/>
          <w:bCs/>
          <w:color w:val="auto"/>
        </w:rPr>
        <w:t xml:space="preserve"> МИНИСТЕРСТВО ПРИРОДНЫХ РЕСУРСОВ И ЭКО</w:t>
      </w:r>
      <w:r w:rsidRPr="00420934">
        <w:rPr>
          <w:b/>
          <w:bCs/>
          <w:color w:val="auto"/>
        </w:rPr>
        <w:t>ЛОГИИ РОССИЙСКОЙ ФЕДЕРАЦИИ</w:t>
      </w:r>
    </w:p>
    <w:p w14:paraId="70A9F5DF" w14:textId="77777777" w:rsidR="00000000" w:rsidRPr="00420934" w:rsidRDefault="00653667">
      <w:pPr>
        <w:pStyle w:val="HEADERTEXT"/>
        <w:rPr>
          <w:b/>
          <w:bCs/>
          <w:color w:val="auto"/>
        </w:rPr>
      </w:pPr>
    </w:p>
    <w:p w14:paraId="434A682B" w14:textId="77777777" w:rsidR="00000000" w:rsidRPr="00420934" w:rsidRDefault="00653667">
      <w:pPr>
        <w:pStyle w:val="HEADERTEXT"/>
        <w:jc w:val="center"/>
        <w:rPr>
          <w:b/>
          <w:bCs/>
          <w:color w:val="auto"/>
        </w:rPr>
      </w:pPr>
      <w:r w:rsidRPr="00420934">
        <w:rPr>
          <w:b/>
          <w:bCs/>
          <w:color w:val="auto"/>
        </w:rPr>
        <w:t xml:space="preserve"> ПРИКАЗ</w:t>
      </w:r>
    </w:p>
    <w:p w14:paraId="188B12B7" w14:textId="77777777" w:rsidR="00000000" w:rsidRPr="00420934" w:rsidRDefault="00653667">
      <w:pPr>
        <w:pStyle w:val="HEADERTEXT"/>
        <w:rPr>
          <w:b/>
          <w:bCs/>
          <w:color w:val="auto"/>
        </w:rPr>
      </w:pPr>
    </w:p>
    <w:p w14:paraId="2A59A8D5" w14:textId="77777777" w:rsidR="00000000" w:rsidRPr="00420934" w:rsidRDefault="00653667">
      <w:pPr>
        <w:pStyle w:val="HEADERTEXT"/>
        <w:jc w:val="center"/>
        <w:rPr>
          <w:b/>
          <w:bCs/>
          <w:color w:val="auto"/>
        </w:rPr>
      </w:pPr>
      <w:r w:rsidRPr="00420934">
        <w:rPr>
          <w:b/>
          <w:bCs/>
          <w:color w:val="auto"/>
        </w:rPr>
        <w:t xml:space="preserve"> от 5 мая 2014 года N 200</w:t>
      </w:r>
    </w:p>
    <w:p w14:paraId="4CAECF9D" w14:textId="77777777" w:rsidR="00000000" w:rsidRPr="00420934" w:rsidRDefault="00653667">
      <w:pPr>
        <w:pStyle w:val="HEADERTEXT"/>
        <w:jc w:val="center"/>
        <w:rPr>
          <w:b/>
          <w:bCs/>
          <w:color w:val="auto"/>
        </w:rPr>
      </w:pPr>
    </w:p>
    <w:p w14:paraId="695FAAE0" w14:textId="77777777" w:rsidR="00000000" w:rsidRPr="00420934" w:rsidRDefault="00653667">
      <w:pPr>
        <w:pStyle w:val="HEADERTEXT"/>
        <w:rPr>
          <w:b/>
          <w:bCs/>
          <w:color w:val="auto"/>
        </w:rPr>
      </w:pPr>
    </w:p>
    <w:p w14:paraId="162B4259" w14:textId="77777777" w:rsidR="00000000" w:rsidRPr="00420934" w:rsidRDefault="00653667">
      <w:pPr>
        <w:pStyle w:val="HEADERTEXT"/>
        <w:jc w:val="center"/>
        <w:rPr>
          <w:b/>
          <w:bCs/>
          <w:color w:val="auto"/>
        </w:rPr>
      </w:pPr>
      <w:r w:rsidRPr="00420934">
        <w:rPr>
          <w:b/>
          <w:bCs/>
          <w:color w:val="auto"/>
        </w:rPr>
        <w:t xml:space="preserve"> Об утверждении формы и сроков представления органами государственной власти субъектов Российской Федерации отчета о фактически достигнутых ими значениях целевых показателей эффективности дея</w:t>
      </w:r>
      <w:r w:rsidRPr="00420934">
        <w:rPr>
          <w:b/>
          <w:bCs/>
          <w:color w:val="auto"/>
        </w:rPr>
        <w:t xml:space="preserve">тельности по осуществлению переданных полномочий Российской Федерации в области охоты и сохранения охотничьих ресурсов, при выполнении которых возникают расходные обязательства субъектов Российской Федерации, на исполнение которых предусмотрены субвенции, </w:t>
      </w:r>
      <w:r w:rsidRPr="00420934">
        <w:rPr>
          <w:b/>
          <w:bCs/>
          <w:color w:val="auto"/>
        </w:rPr>
        <w:t xml:space="preserve">формирующие единую субвенцию бюджетам субъектов Российской Федерации </w:t>
      </w:r>
    </w:p>
    <w:p w14:paraId="149D042F" w14:textId="77777777" w:rsidR="00000000" w:rsidRPr="00420934" w:rsidRDefault="00653667">
      <w:pPr>
        <w:pStyle w:val="FORMATTEXT"/>
        <w:jc w:val="center"/>
      </w:pPr>
      <w:r w:rsidRPr="00420934">
        <w:t xml:space="preserve">(с изменениями на 21 января 2021 года) </w:t>
      </w:r>
    </w:p>
    <w:p w14:paraId="66B64D39" w14:textId="77777777" w:rsidR="00000000" w:rsidRPr="00420934" w:rsidRDefault="006536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2093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ABD6EDA" w14:textId="77777777" w:rsidR="00000000" w:rsidRPr="00420934" w:rsidRDefault="00653667">
      <w:pPr>
        <w:pStyle w:val="FORMATTEXT"/>
        <w:jc w:val="both"/>
      </w:pPr>
      <w:r w:rsidRPr="00420934">
        <w:t xml:space="preserve"> </w:t>
      </w:r>
    </w:p>
    <w:p w14:paraId="505297A8" w14:textId="77777777" w:rsidR="00000000" w:rsidRPr="00420934" w:rsidRDefault="00653667">
      <w:pPr>
        <w:pStyle w:val="FORMATTEXT"/>
        <w:ind w:firstLine="568"/>
        <w:jc w:val="both"/>
      </w:pPr>
      <w:r w:rsidRPr="00420934">
        <w:t xml:space="preserve">Документ с изменениями, внесенными: </w:t>
      </w:r>
    </w:p>
    <w:p w14:paraId="0B90E89E" w14:textId="77777777" w:rsidR="00000000" w:rsidRPr="00420934" w:rsidRDefault="00653667">
      <w:pPr>
        <w:pStyle w:val="FORMATTEXT"/>
        <w:ind w:firstLine="568"/>
        <w:jc w:val="both"/>
      </w:pPr>
      <w:r w:rsidRPr="00420934">
        <w:t>приказом Минприроды России от 6 октября</w:t>
      </w:r>
      <w:r w:rsidRPr="00420934">
        <w:t xml:space="preserve"> 2016 года N 515 (Официальный интернет-портал правовой информации www.pravo.gov.ru, 31.10.2016, N 0001201610310020); </w:t>
      </w:r>
    </w:p>
    <w:p w14:paraId="5138AE0B" w14:textId="77777777" w:rsidR="00000000" w:rsidRPr="00420934" w:rsidRDefault="00653667">
      <w:pPr>
        <w:pStyle w:val="FORMATTEXT"/>
        <w:ind w:firstLine="568"/>
        <w:jc w:val="both"/>
      </w:pPr>
      <w:r w:rsidRPr="00420934">
        <w:t>приказом Минприроды России от 21 января 2021 года N 33 (Официальный интернет-портал правовой информации www.pravo.gov.ru, 01.03.2021, N 00</w:t>
      </w:r>
      <w:r w:rsidRPr="00420934">
        <w:t xml:space="preserve">01202103010028). </w:t>
      </w:r>
    </w:p>
    <w:p w14:paraId="0679C221" w14:textId="77777777" w:rsidR="00000000" w:rsidRPr="00420934" w:rsidRDefault="006536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2093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8190F35" w14:textId="77777777" w:rsidR="00000000" w:rsidRPr="00420934" w:rsidRDefault="00653667">
      <w:pPr>
        <w:pStyle w:val="FORMATTEXT"/>
        <w:jc w:val="both"/>
      </w:pPr>
      <w:r w:rsidRPr="00420934">
        <w:t xml:space="preserve"> </w:t>
      </w:r>
    </w:p>
    <w:p w14:paraId="446925F7" w14:textId="77777777" w:rsidR="00000000" w:rsidRPr="00420934" w:rsidRDefault="00653667">
      <w:pPr>
        <w:pStyle w:val="FORMATTEXT"/>
        <w:ind w:firstLine="568"/>
        <w:jc w:val="both"/>
      </w:pPr>
      <w:r w:rsidRPr="00420934">
        <w:t xml:space="preserve">В целях реализации пункта 11 Правил формирования и предоставления из федерального бюджета единой субвенции бюджетам субъектов Российской Федерации, утвержденных постановлением </w:t>
      </w:r>
      <w:r w:rsidRPr="00420934">
        <w:t xml:space="preserve">Правительства Российской Федерации от 27 марта 2013 года N 275 (Собрание законодательства Российской Федерации, 2013, N 13, ст.1576), </w:t>
      </w:r>
    </w:p>
    <w:p w14:paraId="10E25A09" w14:textId="77777777" w:rsidR="00000000" w:rsidRPr="00420934" w:rsidRDefault="00653667">
      <w:pPr>
        <w:pStyle w:val="FORMATTEXT"/>
        <w:ind w:firstLine="568"/>
        <w:jc w:val="both"/>
      </w:pPr>
    </w:p>
    <w:p w14:paraId="56A4D4EC" w14:textId="77777777" w:rsidR="00000000" w:rsidRPr="00420934" w:rsidRDefault="00653667">
      <w:pPr>
        <w:pStyle w:val="FORMATTEXT"/>
        <w:jc w:val="both"/>
      </w:pPr>
    </w:p>
    <w:p w14:paraId="0C8950C8" w14:textId="77777777" w:rsidR="00000000" w:rsidRPr="00420934" w:rsidRDefault="00653667">
      <w:pPr>
        <w:pStyle w:val="FORMATTEXT"/>
        <w:jc w:val="both"/>
      </w:pPr>
      <w:r w:rsidRPr="00420934">
        <w:t>приказываю:</w:t>
      </w:r>
    </w:p>
    <w:p w14:paraId="0AECC37B" w14:textId="77777777" w:rsidR="00000000" w:rsidRPr="00420934" w:rsidRDefault="00653667">
      <w:pPr>
        <w:pStyle w:val="FORMATTEXT"/>
        <w:ind w:firstLine="568"/>
        <w:jc w:val="both"/>
      </w:pPr>
      <w:r w:rsidRPr="00420934">
        <w:t>1. Утвердить прилагаемую форму отчета о фактически достигнутых органами государственной власти субъектов Ро</w:t>
      </w:r>
      <w:r w:rsidRPr="00420934">
        <w:t>ссийской Федерации значениях целевых показателей эффективности деятельности по осуществлению переданных полномочий Российской Федерации в области охоты и сохранения охотничьих ресурсов, при выполнении которых возникают расходные обязательства субъектов Рос</w:t>
      </w:r>
      <w:r w:rsidRPr="00420934">
        <w:t>сийской Федерации, на исполнение которых предусмотрены субвенции, формирующие единую субвенцию бюджетам субъектов Российской Федерации (далее - значения целевых показателей).</w:t>
      </w:r>
    </w:p>
    <w:p w14:paraId="3813E95A" w14:textId="77777777" w:rsidR="00000000" w:rsidRPr="00420934" w:rsidRDefault="00653667">
      <w:pPr>
        <w:pStyle w:val="FORMATTEXT"/>
        <w:ind w:firstLine="568"/>
        <w:jc w:val="both"/>
      </w:pPr>
    </w:p>
    <w:p w14:paraId="6EEBE6DA" w14:textId="77777777" w:rsidR="00000000" w:rsidRPr="00420934" w:rsidRDefault="00653667">
      <w:pPr>
        <w:pStyle w:val="FORMATTEXT"/>
        <w:ind w:firstLine="568"/>
        <w:jc w:val="both"/>
      </w:pPr>
      <w:r w:rsidRPr="00420934">
        <w:t>2. Установить, что отчет о фактически достигнутых значениях целевых показателей,</w:t>
      </w:r>
      <w:r w:rsidRPr="00420934">
        <w:t xml:space="preserve"> за исключением значений целевых показателей N 1 "Отношение фактической добычи охотничьих ресурсов к установленным лимитам добычи по отдельным видам охотничьих ресурсов" и N 4 "Продуктивность охотничьих угодий в субъекте Российской Федерации", представляет</w:t>
      </w:r>
      <w:r w:rsidRPr="00420934">
        <w:t xml:space="preserve">ся органами государственной власти субъектов Российской Федерации, осуществляющими переданные полномочия Российской Федерации в области охоты и сохранения охотничьих ресурсов, за календарный год, начиная с отчета по итогам работы за 2014 год. </w:t>
      </w:r>
    </w:p>
    <w:p w14:paraId="6B042C22" w14:textId="77777777" w:rsidR="00000000" w:rsidRPr="00420934" w:rsidRDefault="00653667">
      <w:pPr>
        <w:pStyle w:val="FORMATTEXT"/>
        <w:ind w:firstLine="568"/>
        <w:jc w:val="both"/>
      </w:pPr>
      <w:r w:rsidRPr="00420934">
        <w:t>(Пункт в ред</w:t>
      </w:r>
      <w:r w:rsidRPr="00420934">
        <w:t xml:space="preserve">акции, введенной в действие с 12 марта 2021 года приказом Минприроды России от 21 января 2021 года N 33. - См. предыдущую редакцию) </w:t>
      </w:r>
    </w:p>
    <w:p w14:paraId="1A1E06C5" w14:textId="77777777" w:rsidR="00000000" w:rsidRPr="00420934" w:rsidRDefault="00653667">
      <w:pPr>
        <w:pStyle w:val="FORMATTEXT"/>
        <w:ind w:firstLine="568"/>
        <w:jc w:val="both"/>
      </w:pPr>
      <w:r w:rsidRPr="00420934">
        <w:t>3. Установить, что отчет о фактически достигнутых значениях целевых показателей N 1 "Отношение фактической добычи охотничьи</w:t>
      </w:r>
      <w:r w:rsidRPr="00420934">
        <w:t>х ресурсов к установленным лимитам добычи по отдельным видам охотничьих ресурсов" и N 4 "Продуктивность охотничьих угодий в субъекте Российской Федерации" представляется органами государственной власти субъектов Российской Федерации, осуществляющими переда</w:t>
      </w:r>
      <w:r w:rsidRPr="00420934">
        <w:t xml:space="preserve">нные полномочия Российской Федерации в области охоты и сохранения охотничьих ресурсов, за охотничий сезон (с 1 августа года, предшествующего отчетному, по 31 июля отчетного года). </w:t>
      </w:r>
    </w:p>
    <w:p w14:paraId="0CF67522" w14:textId="77777777" w:rsidR="00000000" w:rsidRPr="00420934" w:rsidRDefault="00653667">
      <w:pPr>
        <w:pStyle w:val="FORMATTEXT"/>
        <w:ind w:firstLine="568"/>
        <w:jc w:val="both"/>
      </w:pPr>
      <w:r w:rsidRPr="00420934">
        <w:t>(Пункт в редакции, введенной в действие с 12 марта 2021 года приказом Минпр</w:t>
      </w:r>
      <w:r w:rsidRPr="00420934">
        <w:t>ироды России от 21 января 2021 года N 33. - См. предыдущую редакцию)</w:t>
      </w:r>
    </w:p>
    <w:p w14:paraId="65F84A5A" w14:textId="77777777" w:rsidR="00000000" w:rsidRPr="00420934" w:rsidRDefault="00653667">
      <w:pPr>
        <w:pStyle w:val="FORMATTEXT"/>
        <w:ind w:firstLine="568"/>
        <w:jc w:val="both"/>
      </w:pPr>
    </w:p>
    <w:p w14:paraId="014956F6" w14:textId="77777777" w:rsidR="00000000" w:rsidRPr="00420934" w:rsidRDefault="00653667">
      <w:pPr>
        <w:pStyle w:val="FORMATTEXT"/>
        <w:ind w:firstLine="568"/>
        <w:jc w:val="both"/>
      </w:pPr>
      <w:r w:rsidRPr="00420934">
        <w:t>4. Пункт исключен с 11 ноября 2016 года - приказ Минприроды России от 6 октября 2016 года N 515. - См. предыдущую редакцию.</w:t>
      </w:r>
    </w:p>
    <w:p w14:paraId="7599BCEF" w14:textId="77777777" w:rsidR="00000000" w:rsidRPr="00420934" w:rsidRDefault="00653667">
      <w:pPr>
        <w:pStyle w:val="FORMATTEXT"/>
        <w:ind w:firstLine="568"/>
        <w:jc w:val="both"/>
      </w:pPr>
    </w:p>
    <w:p w14:paraId="25F2050D" w14:textId="77777777" w:rsidR="00000000" w:rsidRPr="00420934" w:rsidRDefault="00653667">
      <w:pPr>
        <w:pStyle w:val="FORMATTEXT"/>
        <w:ind w:firstLine="568"/>
        <w:jc w:val="both"/>
      </w:pPr>
      <w:r w:rsidRPr="00420934">
        <w:t>5. Установить, что отчет о фактически достигнутых значениях ц</w:t>
      </w:r>
      <w:r w:rsidRPr="00420934">
        <w:t xml:space="preserve">елевых показателей </w:t>
      </w:r>
      <w:r w:rsidRPr="00420934">
        <w:lastRenderedPageBreak/>
        <w:t>представляется органами государственной власти субъектов Российской Федерации, осуществляющими переданные полномочия Российской Федерации в области охоты и сохранения охотничьих ресурсов, в Министерство природных ресурсов и экологии Росс</w:t>
      </w:r>
      <w:r w:rsidRPr="00420934">
        <w:t xml:space="preserve">ийской Федерации, Федеральную службу по надзору в сфере природопользования и Министерство финансов Российской Федерации с сопроводительными письмами ежегодно не позднее 1 февраля года, следующего за отчетным периодом. </w:t>
      </w:r>
    </w:p>
    <w:p w14:paraId="50B89C36" w14:textId="77777777" w:rsidR="00000000" w:rsidRPr="00420934" w:rsidRDefault="00653667">
      <w:pPr>
        <w:pStyle w:val="FORMATTEXT"/>
        <w:ind w:firstLine="568"/>
        <w:jc w:val="both"/>
      </w:pPr>
      <w:r w:rsidRPr="00420934">
        <w:t>(Пункт дополнительно включен с 12 мар</w:t>
      </w:r>
      <w:r w:rsidRPr="00420934">
        <w:t xml:space="preserve">та 2021 года приказом Минприроды России от 21 января 2021 года N 33) </w:t>
      </w:r>
    </w:p>
    <w:p w14:paraId="554DB150" w14:textId="77777777" w:rsidR="00000000" w:rsidRPr="00420934" w:rsidRDefault="00653667">
      <w:pPr>
        <w:pStyle w:val="FORMATTEXT"/>
        <w:jc w:val="right"/>
      </w:pPr>
      <w:r w:rsidRPr="00420934">
        <w:t>Министр</w:t>
      </w:r>
    </w:p>
    <w:p w14:paraId="209820E8" w14:textId="77777777" w:rsidR="00000000" w:rsidRPr="00420934" w:rsidRDefault="00653667">
      <w:pPr>
        <w:pStyle w:val="FORMATTEXT"/>
        <w:jc w:val="right"/>
      </w:pPr>
      <w:proofErr w:type="spellStart"/>
      <w:r w:rsidRPr="00420934">
        <w:t>С.Донской</w:t>
      </w:r>
      <w:proofErr w:type="spellEnd"/>
    </w:p>
    <w:p w14:paraId="07332BC4" w14:textId="77777777" w:rsidR="00000000" w:rsidRPr="00420934" w:rsidRDefault="00653667">
      <w:pPr>
        <w:pStyle w:val="FORMATTEXT"/>
      </w:pPr>
      <w:r w:rsidRPr="00420934">
        <w:t>     </w:t>
      </w:r>
    </w:p>
    <w:p w14:paraId="5122BC9E" w14:textId="77777777" w:rsidR="00000000" w:rsidRPr="00420934" w:rsidRDefault="00653667">
      <w:pPr>
        <w:pStyle w:val="FORMATTEXT"/>
      </w:pPr>
      <w:r w:rsidRPr="00420934">
        <w:t>Зарегистрировано</w:t>
      </w:r>
    </w:p>
    <w:p w14:paraId="3CAADF00" w14:textId="77777777" w:rsidR="00000000" w:rsidRPr="00420934" w:rsidRDefault="00653667">
      <w:pPr>
        <w:pStyle w:val="FORMATTEXT"/>
      </w:pPr>
      <w:r w:rsidRPr="00420934">
        <w:t>в Министерстве юстиции</w:t>
      </w:r>
    </w:p>
    <w:p w14:paraId="0239E888" w14:textId="77777777" w:rsidR="00000000" w:rsidRPr="00420934" w:rsidRDefault="00653667">
      <w:pPr>
        <w:pStyle w:val="FORMATTEXT"/>
      </w:pPr>
      <w:r w:rsidRPr="00420934">
        <w:t>Российской Федерации</w:t>
      </w:r>
    </w:p>
    <w:p w14:paraId="029A619B" w14:textId="77777777" w:rsidR="00000000" w:rsidRPr="00420934" w:rsidRDefault="00653667">
      <w:pPr>
        <w:pStyle w:val="FORMATTEXT"/>
      </w:pPr>
      <w:r w:rsidRPr="00420934">
        <w:t>4 июня 2014 года,</w:t>
      </w:r>
    </w:p>
    <w:p w14:paraId="779F33A0" w14:textId="77777777" w:rsidR="00000000" w:rsidRPr="00420934" w:rsidRDefault="00653667">
      <w:pPr>
        <w:pStyle w:val="FORMATTEXT"/>
      </w:pPr>
      <w:r w:rsidRPr="00420934">
        <w:t xml:space="preserve">регистрационный N 32573 </w:t>
      </w:r>
    </w:p>
    <w:p w14:paraId="318C7A6E" w14:textId="77777777" w:rsidR="00000000" w:rsidRPr="00420934" w:rsidRDefault="00653667">
      <w:pPr>
        <w:pStyle w:val="FORMATTEXT"/>
      </w:pPr>
      <w:r w:rsidRPr="00420934">
        <w:t xml:space="preserve">      </w:t>
      </w:r>
    </w:p>
    <w:p w14:paraId="7541A327" w14:textId="77777777" w:rsidR="00000000" w:rsidRPr="00420934" w:rsidRDefault="00653667">
      <w:pPr>
        <w:pStyle w:val="FORMATTEXT"/>
      </w:pPr>
      <w:r w:rsidRPr="00420934">
        <w:t xml:space="preserve">      </w:t>
      </w:r>
    </w:p>
    <w:p w14:paraId="721CFD29" w14:textId="77777777" w:rsidR="00000000" w:rsidRPr="00420934" w:rsidRDefault="00653667">
      <w:pPr>
        <w:pStyle w:val="FORMATTEXT"/>
        <w:jc w:val="right"/>
      </w:pPr>
      <w:r w:rsidRPr="00420934">
        <w:t>Приложение</w:t>
      </w:r>
    </w:p>
    <w:p w14:paraId="5D29009C" w14:textId="77777777" w:rsidR="00000000" w:rsidRPr="00420934" w:rsidRDefault="00653667">
      <w:pPr>
        <w:pStyle w:val="HEADERTEXT"/>
        <w:rPr>
          <w:b/>
          <w:bCs/>
          <w:color w:val="auto"/>
        </w:rPr>
      </w:pPr>
    </w:p>
    <w:p w14:paraId="09093E1C" w14:textId="77777777" w:rsidR="00000000" w:rsidRPr="00420934" w:rsidRDefault="00653667">
      <w:pPr>
        <w:pStyle w:val="HEADERTEXT"/>
        <w:jc w:val="center"/>
        <w:rPr>
          <w:b/>
          <w:bCs/>
          <w:color w:val="auto"/>
        </w:rPr>
      </w:pPr>
      <w:r w:rsidRPr="00420934">
        <w:rPr>
          <w:b/>
          <w:bCs/>
          <w:color w:val="auto"/>
        </w:rPr>
        <w:t xml:space="preserve">      </w:t>
      </w:r>
    </w:p>
    <w:p w14:paraId="42A07F0E" w14:textId="77777777" w:rsidR="00000000" w:rsidRPr="00420934" w:rsidRDefault="00653667">
      <w:pPr>
        <w:pStyle w:val="HEADERTEXT"/>
        <w:jc w:val="center"/>
        <w:rPr>
          <w:b/>
          <w:bCs/>
          <w:color w:val="auto"/>
        </w:rPr>
      </w:pPr>
      <w:r w:rsidRPr="00420934">
        <w:rPr>
          <w:b/>
          <w:bCs/>
          <w:color w:val="auto"/>
        </w:rPr>
        <w:t>Форма отчета о фактическ</w:t>
      </w:r>
      <w:r w:rsidRPr="00420934">
        <w:rPr>
          <w:b/>
          <w:bCs/>
          <w:color w:val="auto"/>
        </w:rPr>
        <w:t>и достигнутых органами государственной власти субъектов Российской Федерации значениях целевых показателей эффективности деятельности по осуществлению переданных полномочий Российской Федерации в области охоты и сохранения охотничьих ресурсов, при выполнен</w:t>
      </w:r>
      <w:r w:rsidRPr="00420934">
        <w:rPr>
          <w:b/>
          <w:bCs/>
          <w:color w:val="auto"/>
        </w:rPr>
        <w:t xml:space="preserve">ии которых возникают расходные обязательства субъектов Российской Федерации, на исполнение которых предусмотрены субвенции, формирующие единую субвенцию бюджетам субъектов Российской Федерации </w:t>
      </w:r>
    </w:p>
    <w:p w14:paraId="22370F7C" w14:textId="77777777" w:rsidR="00000000" w:rsidRPr="00420934" w:rsidRDefault="00653667">
      <w:pPr>
        <w:pStyle w:val="HEADERTEXT"/>
        <w:rPr>
          <w:b/>
          <w:bCs/>
          <w:color w:val="auto"/>
        </w:rPr>
      </w:pPr>
    </w:p>
    <w:p w14:paraId="3559C1E4" w14:textId="77777777" w:rsidR="00000000" w:rsidRPr="00420934" w:rsidRDefault="00653667">
      <w:pPr>
        <w:pStyle w:val="HEADERTEXT"/>
        <w:jc w:val="center"/>
        <w:rPr>
          <w:b/>
          <w:bCs/>
          <w:color w:val="auto"/>
        </w:rPr>
      </w:pPr>
      <w:r w:rsidRPr="00420934">
        <w:rPr>
          <w:b/>
          <w:bCs/>
          <w:color w:val="auto"/>
        </w:rPr>
        <w:t xml:space="preserve">      </w:t>
      </w:r>
    </w:p>
    <w:p w14:paraId="4F702A5C" w14:textId="77777777" w:rsidR="00000000" w:rsidRPr="00420934" w:rsidRDefault="00653667">
      <w:pPr>
        <w:pStyle w:val="HEADERTEXT"/>
        <w:jc w:val="center"/>
        <w:rPr>
          <w:b/>
          <w:bCs/>
          <w:color w:val="auto"/>
        </w:rPr>
      </w:pPr>
      <w:r w:rsidRPr="00420934">
        <w:rPr>
          <w:b/>
          <w:bCs/>
          <w:color w:val="auto"/>
        </w:rPr>
        <w:t>     </w:t>
      </w:r>
    </w:p>
    <w:p w14:paraId="1D15DFCB" w14:textId="77777777" w:rsidR="00000000" w:rsidRPr="00420934" w:rsidRDefault="00653667">
      <w:pPr>
        <w:pStyle w:val="HEADERTEXT"/>
        <w:jc w:val="center"/>
        <w:rPr>
          <w:b/>
          <w:bCs/>
          <w:color w:val="auto"/>
        </w:rPr>
      </w:pPr>
      <w:r w:rsidRPr="00420934">
        <w:rPr>
          <w:b/>
          <w:bCs/>
          <w:color w:val="auto"/>
        </w:rPr>
        <w:t xml:space="preserve">Отчет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10"/>
      </w:tblGrid>
      <w:tr w:rsidR="00420934" w:rsidRPr="00420934" w14:paraId="4030D37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73673" w14:textId="77777777" w:rsidR="00000000" w:rsidRPr="00420934" w:rsidRDefault="00653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20934" w:rsidRPr="00420934" w14:paraId="5C750575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D2F1C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</w:tr>
      <w:tr w:rsidR="00420934" w:rsidRPr="00420934" w14:paraId="34211084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F53DD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i/>
                <w:iCs/>
                <w:sz w:val="18"/>
                <w:szCs w:val="18"/>
              </w:rPr>
              <w:t xml:space="preserve">(наименование органа исполнительной </w:t>
            </w:r>
            <w:r w:rsidRPr="00420934">
              <w:rPr>
                <w:i/>
                <w:iCs/>
                <w:sz w:val="18"/>
                <w:szCs w:val="18"/>
              </w:rPr>
              <w:t>власти субъекта Российской Федерации, уполномоченного в области охоты и сохранения охотничьих ресурсов)</w:t>
            </w:r>
            <w:r w:rsidRPr="00420934">
              <w:rPr>
                <w:sz w:val="18"/>
                <w:szCs w:val="18"/>
              </w:rPr>
              <w:t xml:space="preserve"> </w:t>
            </w:r>
          </w:p>
        </w:tc>
      </w:tr>
    </w:tbl>
    <w:p w14:paraId="73835983" w14:textId="77777777" w:rsidR="00000000" w:rsidRPr="00420934" w:rsidRDefault="0065366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10DF453" w14:textId="77777777" w:rsidR="00000000" w:rsidRPr="00420934" w:rsidRDefault="00653667">
      <w:pPr>
        <w:pStyle w:val="HEADERTEXT"/>
        <w:rPr>
          <w:b/>
          <w:bCs/>
          <w:color w:val="auto"/>
        </w:rPr>
      </w:pPr>
    </w:p>
    <w:p w14:paraId="5F62BFD5" w14:textId="77777777" w:rsidR="00000000" w:rsidRPr="00420934" w:rsidRDefault="00653667">
      <w:pPr>
        <w:pStyle w:val="HEADERTEXT"/>
        <w:jc w:val="center"/>
        <w:rPr>
          <w:b/>
          <w:bCs/>
          <w:color w:val="auto"/>
        </w:rPr>
      </w:pPr>
      <w:r w:rsidRPr="00420934">
        <w:rPr>
          <w:b/>
          <w:bCs/>
          <w:color w:val="auto"/>
        </w:rPr>
        <w:t xml:space="preserve">      </w:t>
      </w:r>
    </w:p>
    <w:p w14:paraId="6A664A9C" w14:textId="77777777" w:rsidR="00000000" w:rsidRPr="00420934" w:rsidRDefault="00653667">
      <w:pPr>
        <w:pStyle w:val="HEADERTEXT"/>
        <w:jc w:val="center"/>
        <w:rPr>
          <w:b/>
          <w:bCs/>
          <w:color w:val="auto"/>
        </w:rPr>
      </w:pPr>
      <w:r w:rsidRPr="00420934">
        <w:rPr>
          <w:b/>
          <w:bCs/>
          <w:color w:val="auto"/>
        </w:rPr>
        <w:t>о фактически достигнутых значениях целевых показателей эффективности деятельности по осуществлению переданных полномочий Российской Федерации</w:t>
      </w:r>
      <w:r w:rsidRPr="00420934">
        <w:rPr>
          <w:b/>
          <w:bCs/>
          <w:color w:val="auto"/>
        </w:rPr>
        <w:t xml:space="preserve"> в области охоты и сохранения охотничьих ресурсов за ________ год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45"/>
        <w:gridCol w:w="3390"/>
        <w:gridCol w:w="1500"/>
        <w:gridCol w:w="1800"/>
        <w:gridCol w:w="1800"/>
      </w:tblGrid>
      <w:tr w:rsidR="00420934" w:rsidRPr="00420934" w14:paraId="43C6FC9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922A7" w14:textId="77777777" w:rsidR="00000000" w:rsidRPr="00420934" w:rsidRDefault="00653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354A9" w14:textId="77777777" w:rsidR="00000000" w:rsidRPr="00420934" w:rsidRDefault="00653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391C3" w14:textId="77777777" w:rsidR="00000000" w:rsidRPr="00420934" w:rsidRDefault="00653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BD2C9" w14:textId="77777777" w:rsidR="00000000" w:rsidRPr="00420934" w:rsidRDefault="00653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246E8" w14:textId="77777777" w:rsidR="00000000" w:rsidRPr="00420934" w:rsidRDefault="00653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20934" w:rsidRPr="00420934" w14:paraId="44EDF5D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5CDB4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3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154D8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Целевой показатель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0D63B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787B3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>Значения целевых</w:t>
            </w:r>
          </w:p>
          <w:p w14:paraId="5AEDB804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>показателей,</w:t>
            </w:r>
          </w:p>
          <w:p w14:paraId="6CB9510F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>утвержденных</w:t>
            </w:r>
          </w:p>
          <w:p w14:paraId="1C67A3F6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Минприроды России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9E36A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>Фактически</w:t>
            </w:r>
          </w:p>
          <w:p w14:paraId="49664B8C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>достигнутые</w:t>
            </w:r>
          </w:p>
          <w:p w14:paraId="746D253B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>значения целевых</w:t>
            </w:r>
          </w:p>
          <w:p w14:paraId="1A3A2D71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показателей </w:t>
            </w:r>
          </w:p>
        </w:tc>
      </w:tr>
      <w:tr w:rsidR="00420934" w:rsidRPr="00420934" w14:paraId="7DB48CE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CC58A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3452E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1CDE7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4E8BE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181FD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</w:tr>
      <w:tr w:rsidR="00420934" w:rsidRPr="00420934" w14:paraId="56FB896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DF9B2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0E6AC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E397C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0448D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2D4D3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5 </w:t>
            </w:r>
          </w:p>
        </w:tc>
      </w:tr>
      <w:tr w:rsidR="00420934" w:rsidRPr="00420934" w14:paraId="0F55EE0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22948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656DE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Отношение фактической добычи охотничьих ресурсов к установленным лимитам добычи по отдельным видам охотничьих ресурсов: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F66D4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процентов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8A73C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488EE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</w:tr>
      <w:tr w:rsidR="00420934" w:rsidRPr="00420934" w14:paraId="2A19AF1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934AB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671D2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Лось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935C4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08E0C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64749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</w:tr>
      <w:tr w:rsidR="00420934" w:rsidRPr="00420934" w14:paraId="634C92F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DAFBC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B9E9B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Косули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07BF1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FD260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6703D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</w:tr>
      <w:tr w:rsidR="00420934" w:rsidRPr="00420934" w14:paraId="745234A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E565D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3EF59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Олень благородный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200B2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1A4ED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0E01B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</w:tr>
      <w:tr w:rsidR="00420934" w:rsidRPr="00420934" w14:paraId="3AEB29C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A4056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2E51A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Дикий северный олень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C09B0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C6659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F5420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</w:tr>
      <w:tr w:rsidR="00420934" w:rsidRPr="00420934" w14:paraId="49A0C57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E0B62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79DDF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Соболь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043BD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36754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FC7CD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</w:tr>
      <w:tr w:rsidR="00420934" w:rsidRPr="00420934" w14:paraId="6722F3F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500DC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3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ED775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>Доля площади закреплен</w:t>
            </w:r>
            <w:r w:rsidRPr="00420934">
              <w:rPr>
                <w:sz w:val="18"/>
                <w:szCs w:val="18"/>
              </w:rPr>
              <w:t xml:space="preserve">ных охотничьих угодий в общей площади охотничьих угодий субъекта Российской Федерации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C6DB0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процентов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8A5AC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87BD1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</w:tr>
      <w:tr w:rsidR="00420934" w:rsidRPr="00420934" w14:paraId="3B701C3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5377F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3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EDFE6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>Доля привлеченных к ответственности лиц за нарушения законодательства в области охоты и сохранения охотничьих ресурсов к общему количеству возбужденных</w:t>
            </w:r>
            <w:r w:rsidRPr="00420934">
              <w:rPr>
                <w:sz w:val="18"/>
                <w:szCs w:val="18"/>
              </w:rPr>
              <w:t xml:space="preserve"> дел об административных правонарушениях в области охоты и сохранения охотничьих ресурсов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04F73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процентов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4C0E6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91463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</w:tr>
      <w:tr w:rsidR="00420934" w:rsidRPr="00420934" w14:paraId="775C506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651F3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3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2C26D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Продуктивность охотничьих угодий в субъекте Российской Федерации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99FB2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рублей/гектар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0502C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08007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</w:tr>
      <w:tr w:rsidR="00420934" w:rsidRPr="00420934" w14:paraId="57D391E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6552B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3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E17EE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>Количество государственных охотничьих инспекторов в муниципал</w:t>
            </w:r>
            <w:r w:rsidRPr="00420934">
              <w:rPr>
                <w:sz w:val="18"/>
                <w:szCs w:val="18"/>
              </w:rPr>
              <w:t xml:space="preserve">ьном образовании, на территории которого находятся охотничьи угодья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8DFFA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человек/район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53D7B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47258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</w:tr>
      <w:tr w:rsidR="00420934" w:rsidRPr="00420934" w14:paraId="72B2458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229E1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3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D9574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Отношение количества видов охотничьих ресурсов, по которым ведется учет их численности в рамках государственного мониторинга охотничьих ресурсов и среды их обитания, </w:t>
            </w:r>
            <w:r w:rsidRPr="00420934">
              <w:rPr>
                <w:sz w:val="18"/>
                <w:szCs w:val="18"/>
              </w:rPr>
              <w:t xml:space="preserve">к общему количеству видов охотничьих ресурсов, обитающих на территории субъекта Российской Федерации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B2828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процентов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05608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14007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</w:tr>
      <w:tr w:rsidR="00420934" w:rsidRPr="00420934" w14:paraId="7811C25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3198D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7 </w:t>
            </w:r>
          </w:p>
        </w:tc>
        <w:tc>
          <w:tcPr>
            <w:tcW w:w="3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7FC48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Издание документа об утверждении лимита добычи охотничьих ресурсов в срок до 1 августа текущего года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629A0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единиц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7C64D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F5663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</w:tr>
      <w:tr w:rsidR="00420934" w:rsidRPr="00420934" w14:paraId="399BCA4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99484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8 </w:t>
            </w:r>
          </w:p>
        </w:tc>
        <w:tc>
          <w:tcPr>
            <w:tcW w:w="3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3712E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>Соответствие изданно</w:t>
            </w:r>
            <w:r w:rsidRPr="00420934">
              <w:rPr>
                <w:sz w:val="18"/>
                <w:szCs w:val="18"/>
              </w:rPr>
              <w:t xml:space="preserve">го нормативного правового акта субъекта Российской Федерации об утверждении видов разрешенной охоты и параметров осуществления охоты в охотничьих угодьях на территории субъекта Российской Федерации законодательству Российской Федерации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9DAC2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единиц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A37CB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B2F21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</w:tr>
      <w:tr w:rsidR="00420934" w:rsidRPr="00420934" w14:paraId="6ABE2CE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CA020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9 </w:t>
            </w:r>
          </w:p>
        </w:tc>
        <w:tc>
          <w:tcPr>
            <w:tcW w:w="3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7AF4A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>Предс</w:t>
            </w:r>
            <w:r w:rsidRPr="00420934">
              <w:rPr>
                <w:sz w:val="18"/>
                <w:szCs w:val="18"/>
              </w:rPr>
              <w:t xml:space="preserve">тавление сведений государственного </w:t>
            </w:r>
            <w:proofErr w:type="spellStart"/>
            <w:r w:rsidRPr="00420934">
              <w:rPr>
                <w:sz w:val="18"/>
                <w:szCs w:val="18"/>
              </w:rPr>
              <w:t>охотхозяйственного</w:t>
            </w:r>
            <w:proofErr w:type="spellEnd"/>
            <w:r w:rsidRPr="00420934">
              <w:rPr>
                <w:sz w:val="18"/>
                <w:szCs w:val="18"/>
              </w:rPr>
              <w:t xml:space="preserve"> реестра в Минприроды России в установленные сроки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C5E2F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единиц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602AC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15E5E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CCDF516" w14:textId="77777777" w:rsidR="00000000" w:rsidRPr="00420934" w:rsidRDefault="0065366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0"/>
        <w:gridCol w:w="495"/>
        <w:gridCol w:w="300"/>
        <w:gridCol w:w="990"/>
        <w:gridCol w:w="210"/>
        <w:gridCol w:w="300"/>
        <w:gridCol w:w="495"/>
        <w:gridCol w:w="210"/>
        <w:gridCol w:w="300"/>
        <w:gridCol w:w="405"/>
        <w:gridCol w:w="495"/>
        <w:gridCol w:w="495"/>
        <w:gridCol w:w="600"/>
        <w:gridCol w:w="405"/>
        <w:gridCol w:w="1305"/>
        <w:gridCol w:w="390"/>
        <w:gridCol w:w="1500"/>
      </w:tblGrid>
      <w:tr w:rsidR="00420934" w:rsidRPr="00420934" w14:paraId="4EB06DF7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00BEF" w14:textId="77777777" w:rsidR="00000000" w:rsidRPr="00420934" w:rsidRDefault="00653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6997B" w14:textId="77777777" w:rsidR="00000000" w:rsidRPr="00420934" w:rsidRDefault="00653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ACC5E" w14:textId="77777777" w:rsidR="00000000" w:rsidRPr="00420934" w:rsidRDefault="00653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EECF9" w14:textId="77777777" w:rsidR="00000000" w:rsidRPr="00420934" w:rsidRDefault="00653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5B01F" w14:textId="77777777" w:rsidR="00000000" w:rsidRPr="00420934" w:rsidRDefault="00653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280C8" w14:textId="77777777" w:rsidR="00000000" w:rsidRPr="00420934" w:rsidRDefault="00653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36BAC" w14:textId="77777777" w:rsidR="00000000" w:rsidRPr="00420934" w:rsidRDefault="00653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6786E" w14:textId="77777777" w:rsidR="00000000" w:rsidRPr="00420934" w:rsidRDefault="00653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6F0B8" w14:textId="77777777" w:rsidR="00000000" w:rsidRPr="00420934" w:rsidRDefault="00653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DBE19" w14:textId="77777777" w:rsidR="00000000" w:rsidRPr="00420934" w:rsidRDefault="00653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2BD92" w14:textId="77777777" w:rsidR="00000000" w:rsidRPr="00420934" w:rsidRDefault="00653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F4082" w14:textId="77777777" w:rsidR="00000000" w:rsidRPr="00420934" w:rsidRDefault="00653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ABD74" w14:textId="77777777" w:rsidR="00000000" w:rsidRPr="00420934" w:rsidRDefault="00653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2F038" w14:textId="77777777" w:rsidR="00000000" w:rsidRPr="00420934" w:rsidRDefault="00653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66F75" w14:textId="77777777" w:rsidR="00000000" w:rsidRPr="00420934" w:rsidRDefault="00653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EB08C" w14:textId="77777777" w:rsidR="00000000" w:rsidRPr="00420934" w:rsidRDefault="00653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7CAEB" w14:textId="77777777" w:rsidR="00000000" w:rsidRPr="00420934" w:rsidRDefault="00653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20934" w:rsidRPr="00420934" w14:paraId="7CAE0237" w14:textId="77777777">
        <w:tblPrEx>
          <w:tblCellMar>
            <w:top w:w="0" w:type="dxa"/>
            <w:bottom w:w="0" w:type="dxa"/>
          </w:tblCellMar>
        </w:tblPrEx>
        <w:tc>
          <w:tcPr>
            <w:tcW w:w="324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77957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Руководитель уполномоченного органа исполнительной власти субъекта Российской Федерации </w:t>
            </w:r>
          </w:p>
        </w:tc>
        <w:tc>
          <w:tcPr>
            <w:tcW w:w="12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6EBED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5BD76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233F5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FFA8D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B9DB4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</w:tr>
      <w:tr w:rsidR="00420934" w:rsidRPr="00420934" w14:paraId="38DD4EE1" w14:textId="77777777">
        <w:tblPrEx>
          <w:tblCellMar>
            <w:top w:w="0" w:type="dxa"/>
            <w:bottom w:w="0" w:type="dxa"/>
          </w:tblCellMar>
        </w:tblPrEx>
        <w:tc>
          <w:tcPr>
            <w:tcW w:w="324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7F3B0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C7C94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i/>
                <w:iCs/>
                <w:sz w:val="18"/>
                <w:szCs w:val="18"/>
              </w:rPr>
              <w:t>(подпись)</w:t>
            </w:r>
            <w:r w:rsidRPr="00420934">
              <w:rPr>
                <w:sz w:val="18"/>
                <w:szCs w:val="18"/>
              </w:rPr>
              <w:t xml:space="preserve"> 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42B35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A6A65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i/>
                <w:iCs/>
                <w:sz w:val="18"/>
                <w:szCs w:val="18"/>
              </w:rPr>
              <w:t>(расшифровка</w:t>
            </w:r>
            <w:r w:rsidRPr="00420934">
              <w:rPr>
                <w:i/>
                <w:iCs/>
                <w:sz w:val="18"/>
                <w:szCs w:val="18"/>
              </w:rPr>
              <w:t xml:space="preserve"> подписи)</w:t>
            </w:r>
            <w:r w:rsidRPr="00420934">
              <w:rPr>
                <w:sz w:val="18"/>
                <w:szCs w:val="18"/>
              </w:rPr>
              <w:t xml:space="preserve"> 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06BE0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73948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i/>
                <w:iCs/>
                <w:sz w:val="18"/>
                <w:szCs w:val="18"/>
              </w:rPr>
              <w:t>(телефон)</w:t>
            </w:r>
            <w:r w:rsidRPr="00420934">
              <w:rPr>
                <w:sz w:val="18"/>
                <w:szCs w:val="18"/>
              </w:rPr>
              <w:t xml:space="preserve"> </w:t>
            </w:r>
          </w:p>
        </w:tc>
      </w:tr>
      <w:tr w:rsidR="00420934" w:rsidRPr="00420934" w14:paraId="13CAFAB5" w14:textId="77777777">
        <w:tblPrEx>
          <w:tblCellMar>
            <w:top w:w="0" w:type="dxa"/>
            <w:bottom w:w="0" w:type="dxa"/>
          </w:tblCellMar>
        </w:tblPrEx>
        <w:tc>
          <w:tcPr>
            <w:tcW w:w="324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7F1C5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2D8DA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5E534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6FD12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754B6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9944C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</w:tr>
      <w:tr w:rsidR="00420934" w:rsidRPr="00420934" w14:paraId="021A2F33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0B616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Исполнитель </w:t>
            </w:r>
          </w:p>
        </w:tc>
        <w:tc>
          <w:tcPr>
            <w:tcW w:w="13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65D02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AE8AC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CEB3F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9A4C7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35EC7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7D521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82EDA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</w:tr>
      <w:tr w:rsidR="00420934" w:rsidRPr="00420934" w14:paraId="043A02BC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16E60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13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43139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i/>
                <w:iCs/>
                <w:sz w:val="18"/>
                <w:szCs w:val="18"/>
              </w:rPr>
              <w:t>(подпись)</w:t>
            </w:r>
            <w:r w:rsidRPr="00420934">
              <w:rPr>
                <w:sz w:val="18"/>
                <w:szCs w:val="18"/>
              </w:rPr>
              <w:t xml:space="preserve"> 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101BD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CAC0C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i/>
                <w:iCs/>
                <w:sz w:val="18"/>
                <w:szCs w:val="18"/>
              </w:rPr>
              <w:t>(расшифровка подписи)</w:t>
            </w:r>
            <w:r w:rsidRPr="00420934">
              <w:rPr>
                <w:sz w:val="18"/>
                <w:szCs w:val="18"/>
              </w:rPr>
              <w:t xml:space="preserve"> 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1008F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F2A45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i/>
                <w:iCs/>
                <w:sz w:val="18"/>
                <w:szCs w:val="18"/>
              </w:rPr>
              <w:t>(телефон)</w:t>
            </w:r>
            <w:r w:rsidRPr="00420934">
              <w:rPr>
                <w:sz w:val="18"/>
                <w:szCs w:val="18"/>
              </w:rPr>
              <w:t xml:space="preserve"> </w:t>
            </w:r>
          </w:p>
        </w:tc>
        <w:tc>
          <w:tcPr>
            <w:tcW w:w="3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55502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B138E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i/>
                <w:iCs/>
                <w:sz w:val="18"/>
                <w:szCs w:val="18"/>
              </w:rPr>
              <w:t>(электронная почта)</w:t>
            </w:r>
            <w:r w:rsidRPr="00420934">
              <w:rPr>
                <w:sz w:val="18"/>
                <w:szCs w:val="18"/>
              </w:rPr>
              <w:t xml:space="preserve"> </w:t>
            </w:r>
          </w:p>
        </w:tc>
      </w:tr>
      <w:tr w:rsidR="00420934" w:rsidRPr="00420934" w14:paraId="0841D5FE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79919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933C4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3BE51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91AA4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FF106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E5F4C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AEAEE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3A445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</w:tr>
      <w:tr w:rsidR="00420934" w:rsidRPr="00420934" w14:paraId="2E65E8DE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B2C77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5BE1B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AC25C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"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F383D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D3688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1C5FD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558CC" w14:textId="77777777" w:rsidR="00000000" w:rsidRPr="00420934" w:rsidRDefault="00653667">
            <w:pPr>
              <w:pStyle w:val="FORMATTEXT"/>
              <w:jc w:val="center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C5470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02DB9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6CE4D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52D61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A87B3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4D756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</w:tr>
      <w:tr w:rsidR="00420934" w:rsidRPr="00420934" w14:paraId="341F396C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35256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A5DE0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0096E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69D7F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4F77E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754E6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0B0E8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F7459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</w:tr>
      <w:tr w:rsidR="00420934" w:rsidRPr="00420934" w14:paraId="44C46870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ABBD4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  <w:r w:rsidRPr="00420934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13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47474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46813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963E3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9E425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20966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F8378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35E46" w14:textId="77777777" w:rsidR="00000000" w:rsidRPr="00420934" w:rsidRDefault="0065366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DE775B1" w14:textId="77777777" w:rsidR="00000000" w:rsidRPr="00420934" w:rsidRDefault="0065366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39ADB71" w14:textId="77777777" w:rsidR="00000000" w:rsidRPr="00420934" w:rsidRDefault="00653667">
      <w:pPr>
        <w:pStyle w:val="FORMATTEXT"/>
        <w:jc w:val="both"/>
      </w:pPr>
    </w:p>
    <w:p w14:paraId="16E17D95" w14:textId="77777777" w:rsidR="00000000" w:rsidRPr="00420934" w:rsidRDefault="00653667">
      <w:pPr>
        <w:pStyle w:val="FORMATTEXT"/>
        <w:jc w:val="both"/>
      </w:pPr>
    </w:p>
    <w:p w14:paraId="639B7699" w14:textId="77777777" w:rsidR="00000000" w:rsidRPr="00420934" w:rsidRDefault="00653667">
      <w:pPr>
        <w:pStyle w:val="FORMATTEXT"/>
        <w:jc w:val="both"/>
      </w:pPr>
    </w:p>
    <w:p w14:paraId="77ACE7C2" w14:textId="37061BBE" w:rsidR="00653667" w:rsidRPr="00420934" w:rsidRDefault="00653667">
      <w:pPr>
        <w:pStyle w:val="FORMATTEXT"/>
        <w:jc w:val="both"/>
      </w:pPr>
      <w:r w:rsidRPr="00420934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формы и сроков представления органами государственной власти субъектов Российской Федерации отчета о фактически достигнутых ими значениях целевых показателей эффективности деятельности по осуществлению переданных полномочий Российской Феде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