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49322B" w:rsidRPr="008F69CA" w:rsidRDefault="00724846" w:rsidP="0049322B">
      <w:pPr>
        <w:jc w:val="both"/>
        <w:rPr>
          <w:rFonts w:ascii="Times New Roman" w:hAnsi="Times New Roman" w:cs="Times New Roman"/>
          <w:b/>
          <w:sz w:val="28"/>
          <w:szCs w:val="28"/>
        </w:rPr>
      </w:pPr>
      <w:r w:rsidRPr="008F69CA">
        <w:rPr>
          <w:rFonts w:ascii="Times New Roman" w:hAnsi="Times New Roman" w:cs="Times New Roman"/>
          <w:sz w:val="28"/>
          <w:szCs w:val="28"/>
        </w:rPr>
        <w:fldChar w:fldCharType="begin"/>
      </w:r>
      <w:r w:rsidR="0049322B" w:rsidRPr="008F69CA">
        <w:rPr>
          <w:rFonts w:ascii="Times New Roman" w:hAnsi="Times New Roman" w:cs="Times New Roman"/>
          <w:sz w:val="28"/>
          <w:szCs w:val="28"/>
        </w:rPr>
        <w:instrText xml:space="preserve"> HYPERLINK "https://vk.com/wall-92579905?q=%23%D1%81%D1%83%D0%B4%D0%B5%D0%B1%D0%BD%D0%B0%D1%8F_%D0%BF%D1%80%D0%B0%D0%BA%D1%82%D0%B8%D0%BA%D0%B0" </w:instrText>
      </w:r>
      <w:r w:rsidRPr="008F69CA">
        <w:rPr>
          <w:rFonts w:ascii="Times New Roman" w:hAnsi="Times New Roman" w:cs="Times New Roman"/>
          <w:sz w:val="28"/>
          <w:szCs w:val="28"/>
        </w:rPr>
        <w:fldChar w:fldCharType="separate"/>
      </w:r>
      <w:r w:rsidR="0049322B" w:rsidRPr="008F69CA">
        <w:rPr>
          <w:rStyle w:val="a5"/>
          <w:rFonts w:ascii="Times New Roman" w:hAnsi="Times New Roman" w:cs="Times New Roman"/>
          <w:color w:val="2A5885"/>
          <w:sz w:val="28"/>
          <w:szCs w:val="28"/>
          <w:shd w:val="clear" w:color="auto" w:fill="FFFFFF"/>
        </w:rPr>
        <w:t>#</w:t>
      </w:r>
      <w:proofErr w:type="spellStart"/>
      <w:r w:rsidR="0049322B" w:rsidRPr="008F69CA">
        <w:rPr>
          <w:rStyle w:val="a5"/>
          <w:rFonts w:ascii="Times New Roman" w:hAnsi="Times New Roman" w:cs="Times New Roman"/>
          <w:color w:val="2A5885"/>
          <w:sz w:val="28"/>
          <w:szCs w:val="28"/>
          <w:shd w:val="clear" w:color="auto" w:fill="FFFFFF"/>
        </w:rPr>
        <w:t>судебная_практика</w:t>
      </w:r>
      <w:r w:rsidR="0049322B" w:rsidRPr="008F69CA">
        <w:rPr>
          <w:rStyle w:val="a4"/>
          <w:rFonts w:ascii="Times New Roman" w:hAnsi="Times New Roman" w:cs="Times New Roman"/>
          <w:color w:val="2A5885"/>
          <w:sz w:val="28"/>
          <w:szCs w:val="28"/>
          <w:shd w:val="clear" w:color="auto" w:fill="FFFFFF"/>
        </w:rPr>
        <w:t>@onlineecology</w:t>
      </w:r>
      <w:proofErr w:type="spellEnd"/>
      <w:r w:rsidRPr="008F69CA">
        <w:rPr>
          <w:rFonts w:ascii="Times New Roman" w:hAnsi="Times New Roman" w:cs="Times New Roman"/>
          <w:sz w:val="28"/>
          <w:szCs w:val="28"/>
        </w:rPr>
        <w:fldChar w:fldCharType="end"/>
      </w:r>
    </w:p>
    <w:p w:rsidR="00476004" w:rsidRPr="008F69CA" w:rsidRDefault="00476004" w:rsidP="00476004">
      <w:pPr>
        <w:jc w:val="both"/>
        <w:rPr>
          <w:rFonts w:ascii="Times New Roman" w:eastAsia="Times New Roman" w:hAnsi="Times New Roman" w:cs="Times New Roman"/>
          <w:b/>
          <w:sz w:val="28"/>
          <w:szCs w:val="28"/>
          <w:bdr w:val="none" w:sz="0" w:space="0" w:color="auto" w:frame="1"/>
          <w:lang w:eastAsia="ru-RU"/>
        </w:rPr>
      </w:pPr>
      <w:r w:rsidRPr="008F69CA">
        <w:rPr>
          <w:rFonts w:ascii="Times New Roman" w:hAnsi="Times New Roman" w:cs="Times New Roman"/>
          <w:b/>
          <w:sz w:val="28"/>
          <w:szCs w:val="28"/>
        </w:rPr>
        <w:t xml:space="preserve">Транспортирование и размещение отходов 3-4 классов опасности, включенных в  </w:t>
      </w:r>
      <w:r w:rsidRPr="008F69CA">
        <w:rPr>
          <w:rFonts w:ascii="Times New Roman" w:eastAsia="Times New Roman" w:hAnsi="Times New Roman" w:cs="Times New Roman"/>
          <w:b/>
          <w:sz w:val="28"/>
          <w:szCs w:val="28"/>
          <w:bdr w:val="none" w:sz="0" w:space="0" w:color="auto" w:frame="1"/>
          <w:lang w:eastAsia="ru-RU"/>
        </w:rPr>
        <w:t>Федеральный классификационный каталог отходов, производится</w:t>
      </w:r>
      <w:r w:rsidR="00B92555" w:rsidRPr="008F69CA">
        <w:rPr>
          <w:rFonts w:ascii="Times New Roman" w:eastAsia="Times New Roman" w:hAnsi="Times New Roman" w:cs="Times New Roman"/>
          <w:b/>
          <w:sz w:val="28"/>
          <w:szCs w:val="28"/>
          <w:bdr w:val="none" w:sz="0" w:space="0" w:color="auto" w:frame="1"/>
          <w:lang w:eastAsia="ru-RU"/>
        </w:rPr>
        <w:t xml:space="preserve"> только </w:t>
      </w:r>
      <w:r w:rsidRPr="008F69CA">
        <w:rPr>
          <w:rFonts w:ascii="Times New Roman" w:eastAsia="Times New Roman" w:hAnsi="Times New Roman" w:cs="Times New Roman"/>
          <w:b/>
          <w:sz w:val="28"/>
          <w:szCs w:val="28"/>
          <w:bdr w:val="none" w:sz="0" w:space="0" w:color="auto" w:frame="1"/>
          <w:lang w:eastAsia="ru-RU"/>
        </w:rPr>
        <w:t>при наличии лицензии</w:t>
      </w:r>
    </w:p>
    <w:p w:rsidR="0049322B" w:rsidRPr="008F69CA" w:rsidRDefault="004457FD" w:rsidP="0049322B">
      <w:pPr>
        <w:rPr>
          <w:rFonts w:ascii="Times New Roman" w:hAnsi="Times New Roman" w:cs="Times New Roman"/>
          <w:color w:val="000000" w:themeColor="text1"/>
          <w:sz w:val="28"/>
          <w:szCs w:val="28"/>
        </w:rPr>
      </w:pPr>
      <w:r w:rsidRPr="008F69CA">
        <w:rPr>
          <w:rFonts w:ascii="Times New Roman" w:hAnsi="Times New Roman" w:cs="Times New Roman"/>
          <w:color w:val="000000" w:themeColor="text1"/>
          <w:sz w:val="28"/>
          <w:szCs w:val="28"/>
        </w:rPr>
        <w:t>Решение</w:t>
      </w:r>
      <w:r w:rsidR="0049322B" w:rsidRPr="008F69CA">
        <w:rPr>
          <w:rFonts w:ascii="Times New Roman" w:hAnsi="Times New Roman" w:cs="Times New Roman"/>
          <w:color w:val="000000" w:themeColor="text1"/>
          <w:sz w:val="28"/>
          <w:szCs w:val="28"/>
        </w:rPr>
        <w:t xml:space="preserve"> </w:t>
      </w:r>
      <w:r w:rsidR="0049322B" w:rsidRPr="008F69CA">
        <w:rPr>
          <w:rFonts w:ascii="Times New Roman" w:hAnsi="Times New Roman" w:cs="Times New Roman"/>
          <w:color w:val="000000" w:themeColor="text1"/>
          <w:sz w:val="28"/>
          <w:szCs w:val="28"/>
          <w:bdr w:val="none" w:sz="0" w:space="0" w:color="auto" w:frame="1"/>
        </w:rPr>
        <w:t xml:space="preserve"> арбитражного суда </w:t>
      </w:r>
      <w:r w:rsidRPr="008F69CA">
        <w:rPr>
          <w:rFonts w:ascii="Times New Roman" w:hAnsi="Times New Roman" w:cs="Times New Roman"/>
          <w:color w:val="000000" w:themeColor="text1"/>
          <w:sz w:val="28"/>
          <w:szCs w:val="28"/>
          <w:bdr w:val="none" w:sz="0" w:space="0" w:color="auto" w:frame="1"/>
        </w:rPr>
        <w:t xml:space="preserve"> Камчатского края </w:t>
      </w:r>
      <w:r w:rsidR="0049322B" w:rsidRPr="008F69CA">
        <w:rPr>
          <w:rFonts w:ascii="Times New Roman" w:hAnsi="Times New Roman" w:cs="Times New Roman"/>
          <w:color w:val="000000" w:themeColor="text1"/>
          <w:sz w:val="28"/>
          <w:szCs w:val="28"/>
          <w:bdr w:val="none" w:sz="0" w:space="0" w:color="auto" w:frame="1"/>
        </w:rPr>
        <w:t>по  делу №</w:t>
      </w:r>
      <w:r w:rsidR="00B92555" w:rsidRPr="008F69CA">
        <w:rPr>
          <w:rFonts w:ascii="Times New Roman" w:hAnsi="Times New Roman" w:cs="Times New Roman"/>
          <w:color w:val="000000" w:themeColor="text1"/>
          <w:sz w:val="28"/>
          <w:szCs w:val="28"/>
          <w:bdr w:val="none" w:sz="0" w:space="0" w:color="auto" w:frame="1"/>
        </w:rPr>
        <w:t xml:space="preserve"> </w:t>
      </w:r>
      <w:bookmarkStart w:id="1" w:name="_GoBack"/>
      <w:bookmarkEnd w:id="1"/>
      <w:r w:rsidR="0049322B" w:rsidRPr="008F69CA">
        <w:rPr>
          <w:rFonts w:ascii="Times New Roman" w:hAnsi="Times New Roman" w:cs="Times New Roman"/>
          <w:color w:val="000000" w:themeColor="text1"/>
          <w:sz w:val="28"/>
          <w:szCs w:val="28"/>
          <w:bdr w:val="none" w:sz="0" w:space="0" w:color="auto" w:frame="1"/>
        </w:rPr>
        <w:t>А</w:t>
      </w:r>
      <w:r w:rsidRPr="008F69CA">
        <w:rPr>
          <w:rFonts w:ascii="Times New Roman" w:hAnsi="Times New Roman" w:cs="Times New Roman"/>
          <w:color w:val="000000" w:themeColor="text1"/>
          <w:sz w:val="28"/>
          <w:szCs w:val="28"/>
          <w:bdr w:val="none" w:sz="0" w:space="0" w:color="auto" w:frame="1"/>
        </w:rPr>
        <w:t>24-5588/2017</w:t>
      </w:r>
    </w:p>
    <w:p w:rsidR="0049322B" w:rsidRPr="008F69CA" w:rsidRDefault="0049322B" w:rsidP="0049322B">
      <w:pPr>
        <w:pStyle w:val="a3"/>
        <w:shd w:val="clear" w:color="auto" w:fill="FFFFFF"/>
        <w:spacing w:before="0" w:beforeAutospacing="0" w:after="0" w:afterAutospacing="0"/>
        <w:jc w:val="both"/>
        <w:textAlignment w:val="baseline"/>
        <w:rPr>
          <w:color w:val="000000" w:themeColor="text1"/>
          <w:sz w:val="28"/>
          <w:szCs w:val="28"/>
          <w:bdr w:val="none" w:sz="0" w:space="0" w:color="auto" w:frame="1"/>
        </w:rPr>
      </w:pPr>
      <w:r w:rsidRPr="008F69CA">
        <w:rPr>
          <w:b/>
          <w:sz w:val="28"/>
          <w:szCs w:val="28"/>
          <w:u w:val="single"/>
        </w:rPr>
        <w:t>Предмет спора:</w:t>
      </w:r>
      <w:r w:rsidRPr="008F69CA">
        <w:rPr>
          <w:sz w:val="28"/>
          <w:szCs w:val="28"/>
        </w:rPr>
        <w:t xml:space="preserve"> </w:t>
      </w:r>
      <w:r w:rsidR="004457FD" w:rsidRPr="008F69CA">
        <w:rPr>
          <w:sz w:val="28"/>
          <w:szCs w:val="28"/>
          <w:bdr w:val="none" w:sz="0" w:space="0" w:color="auto" w:frame="1"/>
        </w:rPr>
        <w:t>о признании недействительным предписания Управления Федеральной службы по надзору в сфере природопользования</w:t>
      </w:r>
      <w:r w:rsidRPr="008F69CA">
        <w:rPr>
          <w:color w:val="000000" w:themeColor="text1"/>
          <w:sz w:val="28"/>
          <w:szCs w:val="28"/>
          <w:bdr w:val="none" w:sz="0" w:space="0" w:color="auto" w:frame="1"/>
        </w:rPr>
        <w:t>.</w:t>
      </w:r>
    </w:p>
    <w:p w:rsidR="0049322B" w:rsidRPr="008F69CA" w:rsidRDefault="0049322B" w:rsidP="0049322B">
      <w:pPr>
        <w:pStyle w:val="a3"/>
        <w:shd w:val="clear" w:color="auto" w:fill="FFFFFF"/>
        <w:spacing w:before="0" w:beforeAutospacing="0" w:after="0" w:afterAutospacing="0"/>
        <w:jc w:val="both"/>
        <w:textAlignment w:val="baseline"/>
        <w:rPr>
          <w:color w:val="000000" w:themeColor="text1"/>
          <w:sz w:val="28"/>
          <w:szCs w:val="28"/>
        </w:rPr>
      </w:pPr>
    </w:p>
    <w:p w:rsidR="0049322B" w:rsidRPr="008F69CA" w:rsidRDefault="0049322B" w:rsidP="0049322B">
      <w:pPr>
        <w:spacing w:after="0" w:line="240" w:lineRule="auto"/>
        <w:jc w:val="both"/>
        <w:rPr>
          <w:rFonts w:ascii="Times New Roman" w:eastAsia="Times New Roman" w:hAnsi="Times New Roman" w:cs="Times New Roman"/>
          <w:sz w:val="28"/>
          <w:szCs w:val="28"/>
          <w:lang w:eastAsia="ru-RU"/>
        </w:rPr>
      </w:pPr>
      <w:r w:rsidRPr="008F69CA">
        <w:rPr>
          <w:rFonts w:ascii="Times New Roman" w:hAnsi="Times New Roman" w:cs="Times New Roman"/>
          <w:b/>
          <w:sz w:val="28"/>
          <w:szCs w:val="28"/>
          <w:u w:val="single"/>
        </w:rPr>
        <w:t xml:space="preserve">Суть спора: </w:t>
      </w:r>
      <w:r w:rsidRPr="008F69CA">
        <w:rPr>
          <w:rFonts w:ascii="Times New Roman" w:hAnsi="Times New Roman" w:cs="Times New Roman"/>
          <w:sz w:val="28"/>
          <w:szCs w:val="28"/>
        </w:rPr>
        <w:t xml:space="preserve"> </w:t>
      </w:r>
      <w:r w:rsidRPr="008F69CA">
        <w:rPr>
          <w:rFonts w:ascii="Times New Roman" w:eastAsia="Times New Roman" w:hAnsi="Times New Roman" w:cs="Times New Roman"/>
          <w:sz w:val="28"/>
          <w:szCs w:val="28"/>
          <w:bdr w:val="none" w:sz="0" w:space="0" w:color="auto" w:frame="1"/>
          <w:lang w:eastAsia="ru-RU"/>
        </w:rPr>
        <w:t xml:space="preserve">закрытое акционерное общество «Тревожное зарево» (далее – Заявитель, Общество) обратилось в суд с заявлением о признании недействительным предписания Управления Федеральной службы по надзору в сфере природопользования по Камчатскому краю  от 16.06.2017 № 3436/17-3 (далее - Управление) в части возложения на общество обязанности осуществлять деятельность по размещению отходов 3-4 классов опасности (отходы добычи руд и песков драгоценных металлов (золота, серебра и металлов платиновой группы)) в карте </w:t>
      </w:r>
      <w:proofErr w:type="spellStart"/>
      <w:r w:rsidRPr="008F69CA">
        <w:rPr>
          <w:rFonts w:ascii="Times New Roman" w:eastAsia="Times New Roman" w:hAnsi="Times New Roman" w:cs="Times New Roman"/>
          <w:sz w:val="28"/>
          <w:szCs w:val="28"/>
          <w:bdr w:val="none" w:sz="0" w:space="0" w:color="auto" w:frame="1"/>
          <w:lang w:eastAsia="ru-RU"/>
        </w:rPr>
        <w:t>хвостохранилища</w:t>
      </w:r>
      <w:proofErr w:type="spellEnd"/>
      <w:r w:rsidRPr="008F69CA">
        <w:rPr>
          <w:rFonts w:ascii="Times New Roman" w:eastAsia="Times New Roman" w:hAnsi="Times New Roman" w:cs="Times New Roman"/>
          <w:sz w:val="28"/>
          <w:szCs w:val="28"/>
          <w:bdr w:val="none" w:sz="0" w:space="0" w:color="auto" w:frame="1"/>
          <w:lang w:eastAsia="ru-RU"/>
        </w:rPr>
        <w:t xml:space="preserve"> </w:t>
      </w:r>
      <w:proofErr w:type="spellStart"/>
      <w:r w:rsidRPr="008F69CA">
        <w:rPr>
          <w:rFonts w:ascii="Times New Roman" w:eastAsia="Times New Roman" w:hAnsi="Times New Roman" w:cs="Times New Roman"/>
          <w:sz w:val="28"/>
          <w:szCs w:val="28"/>
          <w:bdr w:val="none" w:sz="0" w:space="0" w:color="auto" w:frame="1"/>
          <w:lang w:eastAsia="ru-RU"/>
        </w:rPr>
        <w:t>Авачинского</w:t>
      </w:r>
      <w:proofErr w:type="spellEnd"/>
      <w:r w:rsidRPr="008F69CA">
        <w:rPr>
          <w:rFonts w:ascii="Times New Roman" w:eastAsia="Times New Roman" w:hAnsi="Times New Roman" w:cs="Times New Roman"/>
          <w:sz w:val="28"/>
          <w:szCs w:val="28"/>
          <w:bdr w:val="none" w:sz="0" w:space="0" w:color="auto" w:frame="1"/>
          <w:lang w:eastAsia="ru-RU"/>
        </w:rPr>
        <w:t xml:space="preserve"> месторождения при наличии соответствующей лицензии.</w:t>
      </w:r>
    </w:p>
    <w:p w:rsidR="0049322B" w:rsidRPr="008F69CA" w:rsidRDefault="0049322B" w:rsidP="0049322B">
      <w:pPr>
        <w:pStyle w:val="a3"/>
        <w:shd w:val="clear" w:color="auto" w:fill="FFFFFF"/>
        <w:spacing w:before="0" w:beforeAutospacing="0" w:after="0" w:afterAutospacing="0"/>
        <w:jc w:val="both"/>
        <w:textAlignment w:val="baseline"/>
        <w:rPr>
          <w:sz w:val="28"/>
          <w:szCs w:val="28"/>
          <w:shd w:val="clear" w:color="auto" w:fill="FFFFFF"/>
        </w:rPr>
      </w:pPr>
    </w:p>
    <w:p w:rsidR="0049322B" w:rsidRPr="008F69CA" w:rsidRDefault="0049322B" w:rsidP="0049322B">
      <w:pPr>
        <w:spacing w:after="0" w:line="240" w:lineRule="auto"/>
        <w:ind w:firstLine="284"/>
        <w:jc w:val="both"/>
        <w:textAlignment w:val="baseline"/>
        <w:rPr>
          <w:rFonts w:ascii="Times New Roman" w:eastAsia="Times New Roman" w:hAnsi="Times New Roman" w:cs="Times New Roman"/>
          <w:sz w:val="28"/>
          <w:szCs w:val="28"/>
          <w:lang w:eastAsia="ru-RU"/>
        </w:rPr>
      </w:pPr>
      <w:r w:rsidRPr="008F69CA">
        <w:rPr>
          <w:rFonts w:ascii="Times New Roman" w:hAnsi="Times New Roman" w:cs="Times New Roman"/>
          <w:b/>
          <w:color w:val="000000"/>
          <w:sz w:val="28"/>
          <w:szCs w:val="28"/>
          <w:u w:val="single"/>
          <w:shd w:val="clear" w:color="auto" w:fill="FFFFFF"/>
        </w:rPr>
        <w:t>Решение суда</w:t>
      </w:r>
      <w:r w:rsidRPr="008F69CA">
        <w:rPr>
          <w:rFonts w:ascii="Times New Roman" w:hAnsi="Times New Roman" w:cs="Times New Roman"/>
          <w:b/>
          <w:sz w:val="28"/>
          <w:szCs w:val="28"/>
          <w:u w:val="single"/>
          <w:shd w:val="clear" w:color="auto" w:fill="FFFFFF"/>
        </w:rPr>
        <w:t>:</w:t>
      </w:r>
      <w:r w:rsidRPr="008F69CA">
        <w:rPr>
          <w:rFonts w:ascii="Times New Roman" w:hAnsi="Times New Roman" w:cs="Times New Roman"/>
          <w:sz w:val="28"/>
          <w:szCs w:val="28"/>
          <w:shd w:val="clear" w:color="auto" w:fill="FFFFFF"/>
        </w:rPr>
        <w:t xml:space="preserve"> </w:t>
      </w:r>
      <w:r w:rsidRPr="008F69CA">
        <w:rPr>
          <w:rFonts w:ascii="Times New Roman" w:eastAsia="Times New Roman" w:hAnsi="Times New Roman" w:cs="Times New Roman"/>
          <w:sz w:val="28"/>
          <w:szCs w:val="28"/>
          <w:bdr w:val="none" w:sz="0" w:space="0" w:color="auto" w:frame="1"/>
          <w:lang w:eastAsia="ru-RU"/>
        </w:rPr>
        <w:t>предписание Управления является правомерным и не нарушает права и законные интересы общества в сфере предпринимательской и иной экономической деятельности, в связи с чем требования заявителя удовлетворению не подлежат.</w:t>
      </w:r>
    </w:p>
    <w:p w:rsidR="0049322B" w:rsidRPr="008F69CA" w:rsidRDefault="0049322B" w:rsidP="0049322B">
      <w:pPr>
        <w:pStyle w:val="a3"/>
        <w:shd w:val="clear" w:color="auto" w:fill="FFFFFF"/>
        <w:spacing w:before="0" w:beforeAutospacing="0" w:after="0" w:afterAutospacing="0"/>
        <w:jc w:val="both"/>
        <w:textAlignment w:val="baseline"/>
        <w:rPr>
          <w:color w:val="000000" w:themeColor="text1"/>
          <w:sz w:val="28"/>
          <w:szCs w:val="28"/>
        </w:rPr>
      </w:pPr>
    </w:p>
    <w:p w:rsidR="00E65273" w:rsidRPr="008F69CA" w:rsidRDefault="0049322B" w:rsidP="00E65273">
      <w:pPr>
        <w:spacing w:after="0" w:line="240" w:lineRule="auto"/>
        <w:ind w:firstLine="284"/>
        <w:jc w:val="both"/>
        <w:textAlignment w:val="baseline"/>
        <w:rPr>
          <w:rFonts w:ascii="Times New Roman" w:eastAsia="Times New Roman" w:hAnsi="Times New Roman" w:cs="Times New Roman"/>
          <w:sz w:val="28"/>
          <w:szCs w:val="28"/>
          <w:lang w:eastAsia="ru-RU"/>
        </w:rPr>
      </w:pPr>
      <w:r w:rsidRPr="008F69CA">
        <w:rPr>
          <w:rFonts w:ascii="Times New Roman" w:hAnsi="Times New Roman" w:cs="Times New Roman"/>
          <w:b/>
          <w:sz w:val="28"/>
          <w:szCs w:val="28"/>
          <w:u w:val="single"/>
        </w:rPr>
        <w:t>Фабула дела:</w:t>
      </w:r>
      <w:r w:rsidRPr="008F69CA">
        <w:rPr>
          <w:rFonts w:ascii="Times New Roman" w:hAnsi="Times New Roman" w:cs="Times New Roman"/>
          <w:sz w:val="28"/>
          <w:szCs w:val="28"/>
          <w:bdr w:val="none" w:sz="0" w:space="0" w:color="auto" w:frame="1"/>
        </w:rPr>
        <w:t xml:space="preserve"> </w:t>
      </w:r>
      <w:r w:rsidR="00E65273" w:rsidRPr="008F69CA">
        <w:rPr>
          <w:rFonts w:ascii="Times New Roman" w:hAnsi="Times New Roman" w:cs="Times New Roman"/>
          <w:sz w:val="28"/>
          <w:szCs w:val="28"/>
          <w:bdr w:val="none" w:sz="0" w:space="0" w:color="auto" w:frame="1"/>
        </w:rPr>
        <w:t xml:space="preserve">На </w:t>
      </w:r>
      <w:r w:rsidR="00E65273" w:rsidRPr="008F69CA">
        <w:rPr>
          <w:rFonts w:ascii="Times New Roman" w:eastAsia="Times New Roman" w:hAnsi="Times New Roman" w:cs="Times New Roman"/>
          <w:sz w:val="28"/>
          <w:szCs w:val="28"/>
          <w:bdr w:val="none" w:sz="0" w:space="0" w:color="auto" w:frame="1"/>
          <w:lang w:eastAsia="ru-RU"/>
        </w:rPr>
        <w:t xml:space="preserve">основании приказов руководителя Управления </w:t>
      </w:r>
      <w:proofErr w:type="spellStart"/>
      <w:r w:rsidR="00E65273" w:rsidRPr="008F69CA">
        <w:rPr>
          <w:rFonts w:ascii="Times New Roman" w:eastAsia="Times New Roman" w:hAnsi="Times New Roman" w:cs="Times New Roman"/>
          <w:sz w:val="28"/>
          <w:szCs w:val="28"/>
          <w:bdr w:val="none" w:sz="0" w:space="0" w:color="auto" w:frame="1"/>
          <w:lang w:eastAsia="ru-RU"/>
        </w:rPr>
        <w:t>Росприроднадзора</w:t>
      </w:r>
      <w:proofErr w:type="spellEnd"/>
      <w:r w:rsidR="00E65273" w:rsidRPr="008F69CA">
        <w:rPr>
          <w:rFonts w:ascii="Times New Roman" w:eastAsia="Times New Roman" w:hAnsi="Times New Roman" w:cs="Times New Roman"/>
          <w:sz w:val="28"/>
          <w:szCs w:val="28"/>
          <w:bdr w:val="none" w:sz="0" w:space="0" w:color="auto" w:frame="1"/>
          <w:lang w:eastAsia="ru-RU"/>
        </w:rPr>
        <w:t xml:space="preserve"> по Камчатскому краю Управлением проведена плановая комплексная выездная проверка в отношении ЗАО «Тревожное зарево».</w:t>
      </w:r>
    </w:p>
    <w:p w:rsidR="00E65273" w:rsidRPr="008F69CA" w:rsidRDefault="00E65273" w:rsidP="00E65273">
      <w:pPr>
        <w:spacing w:after="0" w:line="240" w:lineRule="auto"/>
        <w:ind w:firstLine="284"/>
        <w:jc w:val="both"/>
        <w:textAlignment w:val="baseline"/>
        <w:rPr>
          <w:rFonts w:ascii="Times New Roman" w:eastAsia="Times New Roman" w:hAnsi="Times New Roman" w:cs="Times New Roman"/>
          <w:sz w:val="28"/>
          <w:szCs w:val="28"/>
          <w:lang w:eastAsia="ru-RU"/>
        </w:rPr>
      </w:pPr>
      <w:r w:rsidRPr="008F69CA">
        <w:rPr>
          <w:rFonts w:ascii="Times New Roman" w:eastAsia="Times New Roman" w:hAnsi="Times New Roman" w:cs="Times New Roman"/>
          <w:sz w:val="28"/>
          <w:szCs w:val="28"/>
          <w:bdr w:val="none" w:sz="0" w:space="0" w:color="auto" w:frame="1"/>
          <w:lang w:eastAsia="ru-RU"/>
        </w:rPr>
        <w:t>В ходе проверки установлено, что обществом до настоящего времени не проведены работы по отнесению отходов добычи руд и песков драгоценных металлов (золота, серебра и металлов платиновой группы) к конкретному классу опасности.</w:t>
      </w:r>
    </w:p>
    <w:p w:rsidR="00E65273" w:rsidRPr="008F69CA" w:rsidRDefault="00E65273" w:rsidP="00E65273">
      <w:pPr>
        <w:spacing w:after="0" w:line="240" w:lineRule="auto"/>
        <w:ind w:firstLine="284"/>
        <w:jc w:val="both"/>
        <w:textAlignment w:val="baseline"/>
        <w:rPr>
          <w:rFonts w:ascii="Times New Roman" w:eastAsia="Times New Roman" w:hAnsi="Times New Roman" w:cs="Times New Roman"/>
          <w:sz w:val="28"/>
          <w:szCs w:val="28"/>
          <w:lang w:eastAsia="ru-RU"/>
        </w:rPr>
      </w:pPr>
      <w:r w:rsidRPr="008F69CA">
        <w:rPr>
          <w:rFonts w:ascii="Times New Roman" w:eastAsia="Times New Roman" w:hAnsi="Times New Roman" w:cs="Times New Roman"/>
          <w:sz w:val="28"/>
          <w:szCs w:val="28"/>
          <w:bdr w:val="none" w:sz="0" w:space="0" w:color="auto" w:frame="1"/>
          <w:lang w:eastAsia="ru-RU"/>
        </w:rPr>
        <w:t xml:space="preserve">По результатам проверки обществу выдано, в том числе предписание, которым на общество возложена обязанность осуществлять деятельность по транспортированию отходов 3-4 класса опасности (покрышки пневматических шин с металлическим кордом отработанные, камеры пневматических шин автомобильных отработанные, остатки дизельного топлива, утратившего потребительские свойства, отходы минеральных масел гидравлических, не содержащих галогены, отходы минеральных масел моторных, отходы минеральных масел трансмиссионных) на территории Камчатского края и осуществлять размещение отходов 3-4 класса опасности (отходы добычи руд и песков драгоценных металлов (золота, серебра и металлов платиновой группы)) в карте </w:t>
      </w:r>
      <w:proofErr w:type="spellStart"/>
      <w:r w:rsidRPr="008F69CA">
        <w:rPr>
          <w:rFonts w:ascii="Times New Roman" w:eastAsia="Times New Roman" w:hAnsi="Times New Roman" w:cs="Times New Roman"/>
          <w:sz w:val="28"/>
          <w:szCs w:val="28"/>
          <w:bdr w:val="none" w:sz="0" w:space="0" w:color="auto" w:frame="1"/>
          <w:lang w:eastAsia="ru-RU"/>
        </w:rPr>
        <w:t>хвостохранилища</w:t>
      </w:r>
      <w:proofErr w:type="spellEnd"/>
      <w:r w:rsidRPr="008F69CA">
        <w:rPr>
          <w:rFonts w:ascii="Times New Roman" w:eastAsia="Times New Roman" w:hAnsi="Times New Roman" w:cs="Times New Roman"/>
          <w:sz w:val="28"/>
          <w:szCs w:val="28"/>
          <w:bdr w:val="none" w:sz="0" w:space="0" w:color="auto" w:frame="1"/>
          <w:lang w:eastAsia="ru-RU"/>
        </w:rPr>
        <w:t xml:space="preserve"> </w:t>
      </w:r>
      <w:proofErr w:type="spellStart"/>
      <w:r w:rsidRPr="008F69CA">
        <w:rPr>
          <w:rFonts w:ascii="Times New Roman" w:eastAsia="Times New Roman" w:hAnsi="Times New Roman" w:cs="Times New Roman"/>
          <w:sz w:val="28"/>
          <w:szCs w:val="28"/>
          <w:bdr w:val="none" w:sz="0" w:space="0" w:color="auto" w:frame="1"/>
          <w:lang w:eastAsia="ru-RU"/>
        </w:rPr>
        <w:t>Асачинского</w:t>
      </w:r>
      <w:proofErr w:type="spellEnd"/>
      <w:r w:rsidRPr="008F69CA">
        <w:rPr>
          <w:rFonts w:ascii="Times New Roman" w:eastAsia="Times New Roman" w:hAnsi="Times New Roman" w:cs="Times New Roman"/>
          <w:sz w:val="28"/>
          <w:szCs w:val="28"/>
          <w:bdr w:val="none" w:sz="0" w:space="0" w:color="auto" w:frame="1"/>
          <w:lang w:eastAsia="ru-RU"/>
        </w:rPr>
        <w:t xml:space="preserve"> </w:t>
      </w:r>
      <w:r w:rsidRPr="008F69CA">
        <w:rPr>
          <w:rFonts w:ascii="Times New Roman" w:eastAsia="Times New Roman" w:hAnsi="Times New Roman" w:cs="Times New Roman"/>
          <w:sz w:val="28"/>
          <w:szCs w:val="28"/>
          <w:bdr w:val="none" w:sz="0" w:space="0" w:color="auto" w:frame="1"/>
          <w:lang w:eastAsia="ru-RU"/>
        </w:rPr>
        <w:lastRenderedPageBreak/>
        <w:t>месторождения при наличии соответствующей лицензии в срок до 15.05.2017. </w:t>
      </w:r>
    </w:p>
    <w:p w:rsidR="00E65273" w:rsidRPr="008F69CA" w:rsidRDefault="00E65273" w:rsidP="00E65273">
      <w:pPr>
        <w:spacing w:after="0" w:line="240" w:lineRule="auto"/>
        <w:ind w:firstLine="284"/>
        <w:jc w:val="both"/>
        <w:textAlignment w:val="baseline"/>
        <w:rPr>
          <w:rFonts w:ascii="Times New Roman" w:eastAsia="Times New Roman" w:hAnsi="Times New Roman" w:cs="Times New Roman"/>
          <w:sz w:val="28"/>
          <w:szCs w:val="28"/>
          <w:lang w:eastAsia="ru-RU"/>
        </w:rPr>
      </w:pPr>
      <w:r w:rsidRPr="008F69CA">
        <w:rPr>
          <w:rFonts w:ascii="Times New Roman" w:eastAsia="Times New Roman" w:hAnsi="Times New Roman" w:cs="Times New Roman"/>
          <w:sz w:val="28"/>
          <w:szCs w:val="28"/>
          <w:bdr w:val="none" w:sz="0" w:space="0" w:color="auto" w:frame="1"/>
          <w:lang w:eastAsia="ru-RU"/>
        </w:rPr>
        <w:t xml:space="preserve">На основании приказа руководителя Управления </w:t>
      </w:r>
      <w:proofErr w:type="spellStart"/>
      <w:r w:rsidRPr="008F69CA">
        <w:rPr>
          <w:rFonts w:ascii="Times New Roman" w:eastAsia="Times New Roman" w:hAnsi="Times New Roman" w:cs="Times New Roman"/>
          <w:sz w:val="28"/>
          <w:szCs w:val="28"/>
          <w:bdr w:val="none" w:sz="0" w:space="0" w:color="auto" w:frame="1"/>
          <w:lang w:eastAsia="ru-RU"/>
        </w:rPr>
        <w:t>Росприроднадзора</w:t>
      </w:r>
      <w:proofErr w:type="spellEnd"/>
      <w:r w:rsidRPr="008F69CA">
        <w:rPr>
          <w:rFonts w:ascii="Times New Roman" w:eastAsia="Times New Roman" w:hAnsi="Times New Roman" w:cs="Times New Roman"/>
          <w:sz w:val="28"/>
          <w:szCs w:val="28"/>
          <w:bdr w:val="none" w:sz="0" w:space="0" w:color="auto" w:frame="1"/>
          <w:lang w:eastAsia="ru-RU"/>
        </w:rPr>
        <w:t xml:space="preserve"> по Камчатскому краю в период с22.05.2017 по 19.06.2017 в отношении общества проведена внеплановая документарная проверка с целью проверки исполнения предписания.</w:t>
      </w:r>
    </w:p>
    <w:p w:rsidR="00E65273" w:rsidRPr="008F69CA" w:rsidRDefault="00E65273" w:rsidP="00E65273">
      <w:pPr>
        <w:spacing w:after="0" w:line="240" w:lineRule="auto"/>
        <w:ind w:firstLine="284"/>
        <w:jc w:val="both"/>
        <w:textAlignment w:val="baseline"/>
        <w:rPr>
          <w:rFonts w:ascii="Times New Roman" w:eastAsia="Times New Roman" w:hAnsi="Times New Roman" w:cs="Times New Roman"/>
          <w:sz w:val="28"/>
          <w:szCs w:val="28"/>
          <w:lang w:eastAsia="ru-RU"/>
        </w:rPr>
      </w:pPr>
      <w:r w:rsidRPr="008F69CA">
        <w:rPr>
          <w:rFonts w:ascii="Times New Roman" w:eastAsia="Times New Roman" w:hAnsi="Times New Roman" w:cs="Times New Roman"/>
          <w:sz w:val="28"/>
          <w:szCs w:val="28"/>
          <w:bdr w:val="none" w:sz="0" w:space="0" w:color="auto" w:frame="1"/>
          <w:lang w:eastAsia="ru-RU"/>
        </w:rPr>
        <w:t>Актом проверки зафиксировано, что предписание в установленный срок (до 15.05.2017) не выполнено.</w:t>
      </w:r>
    </w:p>
    <w:p w:rsidR="00E65273" w:rsidRPr="008F69CA" w:rsidRDefault="00E65273" w:rsidP="00E65273">
      <w:pPr>
        <w:spacing w:after="0" w:line="240" w:lineRule="auto"/>
        <w:ind w:firstLine="284"/>
        <w:jc w:val="both"/>
        <w:textAlignment w:val="baseline"/>
        <w:rPr>
          <w:rFonts w:ascii="Times New Roman" w:eastAsia="Times New Roman" w:hAnsi="Times New Roman" w:cs="Times New Roman"/>
          <w:sz w:val="28"/>
          <w:szCs w:val="28"/>
          <w:lang w:eastAsia="ru-RU"/>
        </w:rPr>
      </w:pPr>
      <w:r w:rsidRPr="008F69CA">
        <w:rPr>
          <w:rFonts w:ascii="Times New Roman" w:eastAsia="Times New Roman" w:hAnsi="Times New Roman" w:cs="Times New Roman"/>
          <w:sz w:val="28"/>
          <w:szCs w:val="28"/>
          <w:bdr w:val="none" w:sz="0" w:space="0" w:color="auto" w:frame="1"/>
          <w:lang w:eastAsia="ru-RU"/>
        </w:rPr>
        <w:t xml:space="preserve">16.06.2017 должностным лицом Управления выдано предписание от 16.06.2017 № 3436/17-3, которым обществу предписано осуществлять деятельность по транспортированию отходов 3-4 класса опасности (покрышки пневматических шин с металлическим кордом отработанные, камеры пневматических шин автомобильных отработанные, остатки дизельного топлива, утратившего потребительские свойства, отходы минеральных масел гидравлических, не содержащих галогены, отходы минеральных масел моторных, отходы минеральных масел трансмиссионных) на территории Камчатского края и осуществлять размещение отходов 3-4 класса опасности (отходы добычи руд и песков драгоценных металлов (золота, серебра и металлов платиновой группы)) в карте </w:t>
      </w:r>
      <w:proofErr w:type="spellStart"/>
      <w:r w:rsidRPr="008F69CA">
        <w:rPr>
          <w:rFonts w:ascii="Times New Roman" w:eastAsia="Times New Roman" w:hAnsi="Times New Roman" w:cs="Times New Roman"/>
          <w:sz w:val="28"/>
          <w:szCs w:val="28"/>
          <w:bdr w:val="none" w:sz="0" w:space="0" w:color="auto" w:frame="1"/>
          <w:lang w:eastAsia="ru-RU"/>
        </w:rPr>
        <w:t>хвостохранилища</w:t>
      </w:r>
      <w:proofErr w:type="spellEnd"/>
      <w:r w:rsidRPr="008F69CA">
        <w:rPr>
          <w:rFonts w:ascii="Times New Roman" w:eastAsia="Times New Roman" w:hAnsi="Times New Roman" w:cs="Times New Roman"/>
          <w:sz w:val="28"/>
          <w:szCs w:val="28"/>
          <w:bdr w:val="none" w:sz="0" w:space="0" w:color="auto" w:frame="1"/>
          <w:lang w:eastAsia="ru-RU"/>
        </w:rPr>
        <w:t xml:space="preserve"> </w:t>
      </w:r>
      <w:proofErr w:type="spellStart"/>
      <w:r w:rsidRPr="008F69CA">
        <w:rPr>
          <w:rFonts w:ascii="Times New Roman" w:eastAsia="Times New Roman" w:hAnsi="Times New Roman" w:cs="Times New Roman"/>
          <w:sz w:val="28"/>
          <w:szCs w:val="28"/>
          <w:bdr w:val="none" w:sz="0" w:space="0" w:color="auto" w:frame="1"/>
          <w:lang w:eastAsia="ru-RU"/>
        </w:rPr>
        <w:t>Асачинского</w:t>
      </w:r>
      <w:proofErr w:type="spellEnd"/>
      <w:r w:rsidRPr="008F69CA">
        <w:rPr>
          <w:rFonts w:ascii="Times New Roman" w:eastAsia="Times New Roman" w:hAnsi="Times New Roman" w:cs="Times New Roman"/>
          <w:sz w:val="28"/>
          <w:szCs w:val="28"/>
          <w:bdr w:val="none" w:sz="0" w:space="0" w:color="auto" w:frame="1"/>
          <w:lang w:eastAsia="ru-RU"/>
        </w:rPr>
        <w:t xml:space="preserve"> месторождения при наличии соответствующей лицензии в срок до 16.01.2018.</w:t>
      </w:r>
    </w:p>
    <w:p w:rsidR="00E65273" w:rsidRPr="008F69CA" w:rsidRDefault="00E65273" w:rsidP="00E65273">
      <w:pPr>
        <w:spacing w:after="0" w:line="240" w:lineRule="auto"/>
        <w:ind w:firstLine="284"/>
        <w:jc w:val="both"/>
        <w:textAlignment w:val="baseline"/>
        <w:rPr>
          <w:rFonts w:ascii="Times New Roman" w:eastAsia="Times New Roman" w:hAnsi="Times New Roman" w:cs="Times New Roman"/>
          <w:sz w:val="28"/>
          <w:szCs w:val="28"/>
          <w:bdr w:val="none" w:sz="0" w:space="0" w:color="auto" w:frame="1"/>
          <w:lang w:eastAsia="ru-RU"/>
        </w:rPr>
      </w:pPr>
      <w:r w:rsidRPr="008F69CA">
        <w:rPr>
          <w:rFonts w:ascii="Times New Roman" w:eastAsia="Times New Roman" w:hAnsi="Times New Roman" w:cs="Times New Roman"/>
          <w:sz w:val="28"/>
          <w:szCs w:val="28"/>
          <w:bdr w:val="none" w:sz="0" w:space="0" w:color="auto" w:frame="1"/>
          <w:lang w:eastAsia="ru-RU"/>
        </w:rPr>
        <w:t xml:space="preserve">Не согласившись с указанным предписанием в части возложения на него обязанности осуществлять размещение отходов 3-4 класса опасности (отходы добычи руд и песков драгоценных металлов (золота, серебра и металлов платиновой группы)) в карте </w:t>
      </w:r>
      <w:proofErr w:type="spellStart"/>
      <w:r w:rsidRPr="008F69CA">
        <w:rPr>
          <w:rFonts w:ascii="Times New Roman" w:eastAsia="Times New Roman" w:hAnsi="Times New Roman" w:cs="Times New Roman"/>
          <w:sz w:val="28"/>
          <w:szCs w:val="28"/>
          <w:bdr w:val="none" w:sz="0" w:space="0" w:color="auto" w:frame="1"/>
          <w:lang w:eastAsia="ru-RU"/>
        </w:rPr>
        <w:t>хвостохранилища</w:t>
      </w:r>
      <w:proofErr w:type="spellEnd"/>
      <w:r w:rsidRPr="008F69CA">
        <w:rPr>
          <w:rFonts w:ascii="Times New Roman" w:eastAsia="Times New Roman" w:hAnsi="Times New Roman" w:cs="Times New Roman"/>
          <w:sz w:val="28"/>
          <w:szCs w:val="28"/>
          <w:bdr w:val="none" w:sz="0" w:space="0" w:color="auto" w:frame="1"/>
          <w:lang w:eastAsia="ru-RU"/>
        </w:rPr>
        <w:t xml:space="preserve"> </w:t>
      </w:r>
      <w:proofErr w:type="spellStart"/>
      <w:r w:rsidRPr="008F69CA">
        <w:rPr>
          <w:rFonts w:ascii="Times New Roman" w:eastAsia="Times New Roman" w:hAnsi="Times New Roman" w:cs="Times New Roman"/>
          <w:sz w:val="28"/>
          <w:szCs w:val="28"/>
          <w:bdr w:val="none" w:sz="0" w:space="0" w:color="auto" w:frame="1"/>
          <w:lang w:eastAsia="ru-RU"/>
        </w:rPr>
        <w:t>Асачинского</w:t>
      </w:r>
      <w:proofErr w:type="spellEnd"/>
      <w:r w:rsidRPr="008F69CA">
        <w:rPr>
          <w:rFonts w:ascii="Times New Roman" w:eastAsia="Times New Roman" w:hAnsi="Times New Roman" w:cs="Times New Roman"/>
          <w:sz w:val="28"/>
          <w:szCs w:val="28"/>
          <w:bdr w:val="none" w:sz="0" w:space="0" w:color="auto" w:frame="1"/>
          <w:lang w:eastAsia="ru-RU"/>
        </w:rPr>
        <w:t xml:space="preserve"> месторождения при наличии соответствующей лицензии, общество обратилось в арбитражный суд с вышеуказанным заявлением.</w:t>
      </w:r>
    </w:p>
    <w:p w:rsidR="002F19CA" w:rsidRPr="008F69CA" w:rsidRDefault="002F19CA" w:rsidP="002F19CA">
      <w:pPr>
        <w:spacing w:after="0" w:line="240" w:lineRule="auto"/>
        <w:ind w:firstLine="284"/>
        <w:jc w:val="both"/>
        <w:textAlignment w:val="baseline"/>
        <w:rPr>
          <w:rFonts w:ascii="Times New Roman" w:eastAsia="Times New Roman" w:hAnsi="Times New Roman" w:cs="Times New Roman"/>
          <w:sz w:val="28"/>
          <w:szCs w:val="28"/>
          <w:lang w:eastAsia="ru-RU"/>
        </w:rPr>
      </w:pPr>
      <w:r w:rsidRPr="008F69CA">
        <w:rPr>
          <w:rFonts w:ascii="Times New Roman" w:eastAsia="Times New Roman" w:hAnsi="Times New Roman" w:cs="Times New Roman"/>
          <w:sz w:val="28"/>
          <w:szCs w:val="28"/>
          <w:bdr w:val="none" w:sz="0" w:space="0" w:color="auto" w:frame="1"/>
          <w:lang w:eastAsia="ru-RU"/>
        </w:rPr>
        <w:t xml:space="preserve">Заявленные требования общество мотивирует тем, что отходы (хвосты) </w:t>
      </w:r>
      <w:proofErr w:type="spellStart"/>
      <w:r w:rsidRPr="008F69CA">
        <w:rPr>
          <w:rFonts w:ascii="Times New Roman" w:eastAsia="Times New Roman" w:hAnsi="Times New Roman" w:cs="Times New Roman"/>
          <w:sz w:val="28"/>
          <w:szCs w:val="28"/>
          <w:bdr w:val="none" w:sz="0" w:space="0" w:color="auto" w:frame="1"/>
          <w:lang w:eastAsia="ru-RU"/>
        </w:rPr>
        <w:t>золоизвлекательной</w:t>
      </w:r>
      <w:proofErr w:type="spellEnd"/>
      <w:r w:rsidRPr="008F69CA">
        <w:rPr>
          <w:rFonts w:ascii="Times New Roman" w:eastAsia="Times New Roman" w:hAnsi="Times New Roman" w:cs="Times New Roman"/>
          <w:sz w:val="28"/>
          <w:szCs w:val="28"/>
          <w:bdr w:val="none" w:sz="0" w:space="0" w:color="auto" w:frame="1"/>
          <w:lang w:eastAsia="ru-RU"/>
        </w:rPr>
        <w:t xml:space="preserve"> фабрики, размещаемые на </w:t>
      </w:r>
      <w:proofErr w:type="spellStart"/>
      <w:r w:rsidRPr="008F69CA">
        <w:rPr>
          <w:rFonts w:ascii="Times New Roman" w:eastAsia="Times New Roman" w:hAnsi="Times New Roman" w:cs="Times New Roman"/>
          <w:sz w:val="28"/>
          <w:szCs w:val="28"/>
          <w:bdr w:val="none" w:sz="0" w:space="0" w:color="auto" w:frame="1"/>
          <w:lang w:eastAsia="ru-RU"/>
        </w:rPr>
        <w:t>хвостохранилище</w:t>
      </w:r>
      <w:proofErr w:type="spellEnd"/>
      <w:r w:rsidRPr="008F69CA">
        <w:rPr>
          <w:rFonts w:ascii="Times New Roman" w:eastAsia="Times New Roman" w:hAnsi="Times New Roman" w:cs="Times New Roman"/>
          <w:sz w:val="28"/>
          <w:szCs w:val="28"/>
          <w:bdr w:val="none" w:sz="0" w:space="0" w:color="auto" w:frame="1"/>
          <w:lang w:eastAsia="ru-RU"/>
        </w:rPr>
        <w:t xml:space="preserve">, включены в Государственный кадастр отходов (ГКО), в Федеральный классификационный каталог отходов (ФККО) и Банк данных об отходах и о технологиях использования и обезвреживания отходов различных видов (БДО) являющийся государственным информационным ресурсом, предназначенным для информационного обеспечения. Отходы (хвосты), образуемые </w:t>
      </w:r>
      <w:proofErr w:type="spellStart"/>
      <w:r w:rsidRPr="008F69CA">
        <w:rPr>
          <w:rFonts w:ascii="Times New Roman" w:eastAsia="Times New Roman" w:hAnsi="Times New Roman" w:cs="Times New Roman"/>
          <w:sz w:val="28"/>
          <w:szCs w:val="28"/>
          <w:bdr w:val="none" w:sz="0" w:space="0" w:color="auto" w:frame="1"/>
          <w:lang w:eastAsia="ru-RU"/>
        </w:rPr>
        <w:t>золотоизвлекательной</w:t>
      </w:r>
      <w:proofErr w:type="spellEnd"/>
      <w:r w:rsidRPr="008F69CA">
        <w:rPr>
          <w:rFonts w:ascii="Times New Roman" w:eastAsia="Times New Roman" w:hAnsi="Times New Roman" w:cs="Times New Roman"/>
          <w:sz w:val="28"/>
          <w:szCs w:val="28"/>
          <w:bdr w:val="none" w:sz="0" w:space="0" w:color="auto" w:frame="1"/>
          <w:lang w:eastAsia="ru-RU"/>
        </w:rPr>
        <w:t xml:space="preserve"> фабрикой и размещаемые на </w:t>
      </w:r>
      <w:proofErr w:type="spellStart"/>
      <w:r w:rsidRPr="008F69CA">
        <w:rPr>
          <w:rFonts w:ascii="Times New Roman" w:eastAsia="Times New Roman" w:hAnsi="Times New Roman" w:cs="Times New Roman"/>
          <w:sz w:val="28"/>
          <w:szCs w:val="28"/>
          <w:bdr w:val="none" w:sz="0" w:space="0" w:color="auto" w:frame="1"/>
          <w:lang w:eastAsia="ru-RU"/>
        </w:rPr>
        <w:t>хвостохранилище</w:t>
      </w:r>
      <w:proofErr w:type="spellEnd"/>
      <w:r w:rsidRPr="008F69CA">
        <w:rPr>
          <w:rFonts w:ascii="Times New Roman" w:eastAsia="Times New Roman" w:hAnsi="Times New Roman" w:cs="Times New Roman"/>
          <w:sz w:val="28"/>
          <w:szCs w:val="28"/>
          <w:bdr w:val="none" w:sz="0" w:space="0" w:color="auto" w:frame="1"/>
          <w:lang w:eastAsia="ru-RU"/>
        </w:rPr>
        <w:t xml:space="preserve"> общества, являются видом отхода – «отходы (хвосты) цианирования руд серебряных и золотосодержащих», включенным в ФККО (код:2 22 411 01 39 5) и для которого в ФККО и БДО установлен </w:t>
      </w:r>
      <w:r w:rsidRPr="008F69CA">
        <w:rPr>
          <w:rFonts w:ascii="Times New Roman" w:eastAsia="Times New Roman" w:hAnsi="Times New Roman" w:cs="Times New Roman"/>
          <w:sz w:val="28"/>
          <w:szCs w:val="28"/>
          <w:lang w:eastAsia="ru-RU"/>
        </w:rPr>
        <w:t>V</w:t>
      </w:r>
      <w:r w:rsidRPr="008F69CA">
        <w:rPr>
          <w:rFonts w:ascii="Times New Roman" w:eastAsia="Times New Roman" w:hAnsi="Times New Roman" w:cs="Times New Roman"/>
          <w:sz w:val="28"/>
          <w:szCs w:val="28"/>
          <w:bdr w:val="none" w:sz="0" w:space="0" w:color="auto" w:frame="1"/>
          <w:lang w:eastAsia="ru-RU"/>
        </w:rPr>
        <w:t> класс опасности. При этом, согласно действующему законодательству РФ в области обращения с отходами для видов отходов, включенных в ФККО, подтверждение отнесения отходов к конкретному классу опасности не требуется. ФККО является нормативным правовым актом, содержит обязательные (универсальные) решения о классификационных признаках видов отходов и их классах опасности.</w:t>
      </w:r>
    </w:p>
    <w:p w:rsidR="0049322B" w:rsidRPr="008F69CA" w:rsidRDefault="0049322B" w:rsidP="003969B5">
      <w:pPr>
        <w:pStyle w:val="a3"/>
        <w:shd w:val="clear" w:color="auto" w:fill="FFFFFF"/>
        <w:spacing w:before="0" w:beforeAutospacing="0" w:after="0" w:afterAutospacing="0"/>
        <w:jc w:val="both"/>
        <w:textAlignment w:val="baseline"/>
        <w:rPr>
          <w:sz w:val="28"/>
          <w:szCs w:val="28"/>
          <w:bdr w:val="none" w:sz="0" w:space="0" w:color="auto" w:frame="1"/>
        </w:rPr>
      </w:pPr>
    </w:p>
    <w:p w:rsidR="004457FD" w:rsidRPr="008F69CA" w:rsidRDefault="0049322B" w:rsidP="004457FD">
      <w:pPr>
        <w:spacing w:after="0" w:line="240" w:lineRule="auto"/>
        <w:ind w:firstLine="284"/>
        <w:jc w:val="both"/>
        <w:textAlignment w:val="baseline"/>
        <w:rPr>
          <w:rFonts w:ascii="Times New Roman" w:eastAsia="Times New Roman" w:hAnsi="Times New Roman" w:cs="Times New Roman"/>
          <w:sz w:val="28"/>
          <w:szCs w:val="28"/>
          <w:lang w:eastAsia="ru-RU"/>
        </w:rPr>
      </w:pPr>
      <w:r w:rsidRPr="008F69CA">
        <w:rPr>
          <w:rFonts w:ascii="Times New Roman" w:hAnsi="Times New Roman" w:cs="Times New Roman"/>
          <w:b/>
          <w:sz w:val="28"/>
          <w:szCs w:val="28"/>
          <w:u w:val="single"/>
          <w:bdr w:val="none" w:sz="0" w:space="0" w:color="auto" w:frame="1"/>
        </w:rPr>
        <w:lastRenderedPageBreak/>
        <w:t xml:space="preserve">Правовое обоснование: </w:t>
      </w:r>
      <w:r w:rsidR="004457FD" w:rsidRPr="008F69CA">
        <w:rPr>
          <w:rFonts w:ascii="Times New Roman" w:eastAsia="Times New Roman" w:hAnsi="Times New Roman" w:cs="Times New Roman"/>
          <w:sz w:val="28"/>
          <w:szCs w:val="28"/>
          <w:bdr w:val="none" w:sz="0" w:space="0" w:color="auto" w:frame="1"/>
          <w:lang w:eastAsia="ru-RU"/>
        </w:rPr>
        <w:t>по правилам статьи 49 ГК РФ отдельными видами деятельности, перечень которых определяется федеральным законом, юридические лица и граждане, осуществляющие предпринимательскую деятельность, вправе заниматься только на основании специального разрешения (лицензии).</w:t>
      </w:r>
    </w:p>
    <w:p w:rsidR="004457FD" w:rsidRPr="008F69CA" w:rsidRDefault="004457FD" w:rsidP="004457FD">
      <w:pPr>
        <w:spacing w:after="0" w:line="240" w:lineRule="auto"/>
        <w:ind w:firstLine="284"/>
        <w:jc w:val="both"/>
        <w:textAlignment w:val="baseline"/>
        <w:rPr>
          <w:rFonts w:ascii="Times New Roman" w:eastAsia="Times New Roman" w:hAnsi="Times New Roman" w:cs="Times New Roman"/>
          <w:sz w:val="28"/>
          <w:szCs w:val="28"/>
          <w:lang w:eastAsia="ru-RU"/>
        </w:rPr>
      </w:pPr>
      <w:r w:rsidRPr="008F69CA">
        <w:rPr>
          <w:rFonts w:ascii="Times New Roman" w:eastAsia="Times New Roman" w:hAnsi="Times New Roman" w:cs="Times New Roman"/>
          <w:sz w:val="28"/>
          <w:szCs w:val="28"/>
          <w:bdr w:val="none" w:sz="0" w:space="0" w:color="auto" w:frame="1"/>
          <w:lang w:eastAsia="ru-RU"/>
        </w:rPr>
        <w:t>Основные положения о лицензировании отдельных видов деятельности установлены Федеральным законом от 04.05.2011 № 99-ФЗ «О лицензировании отдельных видов деятельности»</w:t>
      </w:r>
    </w:p>
    <w:p w:rsidR="004457FD" w:rsidRPr="008F69CA" w:rsidRDefault="004457FD" w:rsidP="004457FD">
      <w:pPr>
        <w:spacing w:after="0" w:line="240" w:lineRule="auto"/>
        <w:jc w:val="both"/>
        <w:textAlignment w:val="baseline"/>
        <w:rPr>
          <w:rFonts w:ascii="Times New Roman" w:eastAsia="Times New Roman" w:hAnsi="Times New Roman" w:cs="Times New Roman"/>
          <w:sz w:val="28"/>
          <w:szCs w:val="28"/>
          <w:lang w:eastAsia="ru-RU"/>
        </w:rPr>
      </w:pPr>
      <w:r w:rsidRPr="008F69CA">
        <w:rPr>
          <w:rFonts w:ascii="Times New Roman" w:eastAsia="Times New Roman" w:hAnsi="Times New Roman" w:cs="Times New Roman"/>
          <w:sz w:val="28"/>
          <w:szCs w:val="28"/>
          <w:bdr w:val="none" w:sz="0" w:space="0" w:color="auto" w:frame="1"/>
          <w:lang w:eastAsia="ru-RU"/>
        </w:rPr>
        <w:t>к лицензируемым видам деятельности относятся виды деятельности, осуществление которых может повлечь за собой нанесение указанного в части 1 настоящей статьи ущерба и регулирование которых не может осуществляться иными методами, кроме как лицензированием.</w:t>
      </w:r>
    </w:p>
    <w:p w:rsidR="004457FD" w:rsidRPr="008F69CA" w:rsidRDefault="004457FD" w:rsidP="004457FD">
      <w:pPr>
        <w:spacing w:after="0" w:line="240" w:lineRule="auto"/>
        <w:ind w:firstLine="284"/>
        <w:jc w:val="both"/>
        <w:textAlignment w:val="baseline"/>
        <w:rPr>
          <w:rFonts w:ascii="Times New Roman" w:eastAsia="Times New Roman" w:hAnsi="Times New Roman" w:cs="Times New Roman"/>
          <w:sz w:val="28"/>
          <w:szCs w:val="28"/>
          <w:lang w:eastAsia="ru-RU"/>
        </w:rPr>
      </w:pPr>
      <w:r w:rsidRPr="008F69CA">
        <w:rPr>
          <w:rFonts w:ascii="Times New Roman" w:eastAsia="Times New Roman" w:hAnsi="Times New Roman" w:cs="Times New Roman"/>
          <w:sz w:val="28"/>
          <w:szCs w:val="28"/>
          <w:bdr w:val="none" w:sz="0" w:space="0" w:color="auto" w:frame="1"/>
          <w:lang w:eastAsia="ru-RU"/>
        </w:rPr>
        <w:t>Как установлено пунктом 30 части 1 статьи 12 Закона № 99-ФЗ подлежит лицензированию деятельность по сбору, транспортированию, обработке, утилизации, обезвреживанию, размещению отходов I - IV классов опасности.</w:t>
      </w:r>
    </w:p>
    <w:p w:rsidR="004457FD" w:rsidRPr="008F69CA" w:rsidRDefault="006D60E0" w:rsidP="004457FD">
      <w:pPr>
        <w:spacing w:after="0" w:line="240" w:lineRule="auto"/>
        <w:ind w:firstLine="284"/>
        <w:jc w:val="both"/>
        <w:textAlignment w:val="baseline"/>
        <w:rPr>
          <w:rFonts w:ascii="Times New Roman" w:eastAsia="Times New Roman" w:hAnsi="Times New Roman" w:cs="Times New Roman"/>
          <w:sz w:val="28"/>
          <w:szCs w:val="28"/>
          <w:lang w:eastAsia="ru-RU"/>
        </w:rPr>
      </w:pPr>
      <w:r w:rsidRPr="008F69CA">
        <w:rPr>
          <w:rFonts w:ascii="Times New Roman" w:eastAsia="Times New Roman" w:hAnsi="Times New Roman" w:cs="Times New Roman"/>
          <w:sz w:val="28"/>
          <w:szCs w:val="28"/>
          <w:bdr w:val="none" w:sz="0" w:space="0" w:color="auto" w:frame="1"/>
          <w:lang w:eastAsia="ru-RU"/>
        </w:rPr>
        <w:t xml:space="preserve">Классы опасности отходов </w:t>
      </w:r>
      <w:r w:rsidR="004457FD" w:rsidRPr="008F69CA">
        <w:rPr>
          <w:rFonts w:ascii="Times New Roman" w:eastAsia="Times New Roman" w:hAnsi="Times New Roman" w:cs="Times New Roman"/>
          <w:sz w:val="28"/>
          <w:szCs w:val="28"/>
          <w:bdr w:val="none" w:sz="0" w:space="0" w:color="auto" w:frame="1"/>
          <w:lang w:eastAsia="ru-RU"/>
        </w:rPr>
        <w:t> установлены в статье 4.1 Федерального з</w:t>
      </w:r>
      <w:r w:rsidRPr="008F69CA">
        <w:rPr>
          <w:rFonts w:ascii="Times New Roman" w:eastAsia="Times New Roman" w:hAnsi="Times New Roman" w:cs="Times New Roman"/>
          <w:sz w:val="28"/>
          <w:szCs w:val="28"/>
          <w:bdr w:val="none" w:sz="0" w:space="0" w:color="auto" w:frame="1"/>
          <w:lang w:eastAsia="ru-RU"/>
        </w:rPr>
        <w:t xml:space="preserve">акона от 24.06.1998 № 89-ФЗ «Об отходах </w:t>
      </w:r>
      <w:r w:rsidR="004457FD" w:rsidRPr="008F69CA">
        <w:rPr>
          <w:rFonts w:ascii="Times New Roman" w:eastAsia="Times New Roman" w:hAnsi="Times New Roman" w:cs="Times New Roman"/>
          <w:sz w:val="28"/>
          <w:szCs w:val="28"/>
          <w:bdr w:val="none" w:sz="0" w:space="0" w:color="auto" w:frame="1"/>
          <w:lang w:eastAsia="ru-RU"/>
        </w:rPr>
        <w:t>про</w:t>
      </w:r>
      <w:r w:rsidR="006006D3" w:rsidRPr="008F69CA">
        <w:rPr>
          <w:rFonts w:ascii="Times New Roman" w:eastAsia="Times New Roman" w:hAnsi="Times New Roman" w:cs="Times New Roman"/>
          <w:sz w:val="28"/>
          <w:szCs w:val="28"/>
          <w:bdr w:val="none" w:sz="0" w:space="0" w:color="auto" w:frame="1"/>
          <w:lang w:eastAsia="ru-RU"/>
        </w:rPr>
        <w:t>изводства и потребления»</w:t>
      </w:r>
      <w:r w:rsidR="004457FD" w:rsidRPr="008F69CA">
        <w:rPr>
          <w:rFonts w:ascii="Times New Roman" w:eastAsia="Times New Roman" w:hAnsi="Times New Roman" w:cs="Times New Roman"/>
          <w:sz w:val="28"/>
          <w:szCs w:val="28"/>
          <w:bdr w:val="none" w:sz="0" w:space="0" w:color="auto" w:frame="1"/>
          <w:lang w:eastAsia="ru-RU"/>
        </w:rPr>
        <w:t xml:space="preserve">, а именно в зависимости от степени негативного </w:t>
      </w:r>
      <w:r w:rsidRPr="008F69CA">
        <w:rPr>
          <w:rFonts w:ascii="Times New Roman" w:eastAsia="Times New Roman" w:hAnsi="Times New Roman" w:cs="Times New Roman"/>
          <w:sz w:val="28"/>
          <w:szCs w:val="28"/>
          <w:bdr w:val="none" w:sz="0" w:space="0" w:color="auto" w:frame="1"/>
          <w:lang w:eastAsia="ru-RU"/>
        </w:rPr>
        <w:t xml:space="preserve">воздействия на окружающую среду отходы </w:t>
      </w:r>
      <w:r w:rsidR="004457FD" w:rsidRPr="008F69CA">
        <w:rPr>
          <w:rFonts w:ascii="Times New Roman" w:eastAsia="Times New Roman" w:hAnsi="Times New Roman" w:cs="Times New Roman"/>
          <w:sz w:val="28"/>
          <w:szCs w:val="28"/>
          <w:bdr w:val="none" w:sz="0" w:space="0" w:color="auto" w:frame="1"/>
          <w:lang w:eastAsia="ru-RU"/>
        </w:rPr>
        <w:t>подразделяются в соответствии с критериями, установленными федеральным органом исполнительной власти, осуществляющим государственное регулирование в области охраны окружающей среды, на пять классов опасности</w:t>
      </w:r>
      <w:r w:rsidRPr="008F69CA">
        <w:rPr>
          <w:rFonts w:ascii="Times New Roman" w:eastAsia="Times New Roman" w:hAnsi="Times New Roman" w:cs="Times New Roman"/>
          <w:sz w:val="28"/>
          <w:szCs w:val="28"/>
          <w:bdr w:val="none" w:sz="0" w:space="0" w:color="auto" w:frame="1"/>
          <w:lang w:eastAsia="ru-RU"/>
        </w:rPr>
        <w:t xml:space="preserve">. </w:t>
      </w:r>
      <w:r w:rsidR="004457FD" w:rsidRPr="008F69CA">
        <w:rPr>
          <w:rFonts w:ascii="Times New Roman" w:eastAsia="Times New Roman" w:hAnsi="Times New Roman" w:cs="Times New Roman"/>
          <w:sz w:val="28"/>
          <w:szCs w:val="28"/>
          <w:bdr w:val="none" w:sz="0" w:space="0" w:color="auto" w:frame="1"/>
          <w:lang w:eastAsia="ru-RU"/>
        </w:rPr>
        <w:t>Индивидуальные предприниматели, юридические лица, в процессе деятельности которых образуются </w:t>
      </w:r>
      <w:r w:rsidRPr="008F69CA">
        <w:rPr>
          <w:rFonts w:ascii="Times New Roman" w:eastAsia="Times New Roman" w:hAnsi="Times New Roman" w:cs="Times New Roman"/>
          <w:sz w:val="28"/>
          <w:szCs w:val="28"/>
          <w:bdr w:val="none" w:sz="0" w:space="0" w:color="auto" w:frame="1"/>
          <w:lang w:eastAsia="ru-RU"/>
        </w:rPr>
        <w:t xml:space="preserve">отходы </w:t>
      </w:r>
      <w:r w:rsidR="004457FD" w:rsidRPr="008F69CA">
        <w:rPr>
          <w:rFonts w:ascii="Times New Roman" w:eastAsia="Times New Roman" w:hAnsi="Times New Roman" w:cs="Times New Roman"/>
          <w:sz w:val="28"/>
          <w:szCs w:val="28"/>
          <w:bdr w:val="none" w:sz="0" w:space="0" w:color="auto" w:frame="1"/>
          <w:lang w:eastAsia="ru-RU"/>
        </w:rPr>
        <w:t>I - V классов опасности, обязаны осуществить отнесение соответствующих </w:t>
      </w:r>
      <w:r w:rsidRPr="008F69CA">
        <w:rPr>
          <w:rFonts w:ascii="Times New Roman" w:eastAsia="Times New Roman" w:hAnsi="Times New Roman" w:cs="Times New Roman"/>
          <w:sz w:val="28"/>
          <w:szCs w:val="28"/>
          <w:bdr w:val="none" w:sz="0" w:space="0" w:color="auto" w:frame="1"/>
          <w:lang w:eastAsia="ru-RU"/>
        </w:rPr>
        <w:t xml:space="preserve">отходов </w:t>
      </w:r>
      <w:r w:rsidR="004457FD" w:rsidRPr="008F69CA">
        <w:rPr>
          <w:rFonts w:ascii="Times New Roman" w:eastAsia="Times New Roman" w:hAnsi="Times New Roman" w:cs="Times New Roman"/>
          <w:sz w:val="28"/>
          <w:szCs w:val="28"/>
          <w:bdr w:val="none" w:sz="0" w:space="0" w:color="auto" w:frame="1"/>
          <w:lang w:eastAsia="ru-RU"/>
        </w:rPr>
        <w:t>к конкретному классу опасности. Подтверждение отнесения к конкретному классу опасности </w:t>
      </w:r>
      <w:r w:rsidRPr="008F69CA">
        <w:rPr>
          <w:rFonts w:ascii="Times New Roman" w:eastAsia="Times New Roman" w:hAnsi="Times New Roman" w:cs="Times New Roman"/>
          <w:sz w:val="28"/>
          <w:szCs w:val="28"/>
          <w:bdr w:val="none" w:sz="0" w:space="0" w:color="auto" w:frame="1"/>
          <w:lang w:eastAsia="ru-RU"/>
        </w:rPr>
        <w:t>отходов,</w:t>
      </w:r>
      <w:r w:rsidR="004457FD" w:rsidRPr="008F69CA">
        <w:rPr>
          <w:rFonts w:ascii="Times New Roman" w:eastAsia="Times New Roman" w:hAnsi="Times New Roman" w:cs="Times New Roman"/>
          <w:sz w:val="28"/>
          <w:szCs w:val="28"/>
          <w:bdr w:val="none" w:sz="0" w:space="0" w:color="auto" w:frame="1"/>
          <w:lang w:eastAsia="ru-RU"/>
        </w:rPr>
        <w:t xml:space="preserve"> включенных в федеральный классификационный каталог </w:t>
      </w:r>
      <w:r w:rsidRPr="008F69CA">
        <w:rPr>
          <w:rFonts w:ascii="Times New Roman" w:eastAsia="Times New Roman" w:hAnsi="Times New Roman" w:cs="Times New Roman"/>
          <w:sz w:val="28"/>
          <w:szCs w:val="28"/>
          <w:bdr w:val="none" w:sz="0" w:space="0" w:color="auto" w:frame="1"/>
          <w:lang w:eastAsia="ru-RU"/>
        </w:rPr>
        <w:t>отходов,</w:t>
      </w:r>
      <w:r w:rsidR="004457FD" w:rsidRPr="008F69CA">
        <w:rPr>
          <w:rFonts w:ascii="Times New Roman" w:eastAsia="Times New Roman" w:hAnsi="Times New Roman" w:cs="Times New Roman"/>
          <w:sz w:val="28"/>
          <w:szCs w:val="28"/>
          <w:bdr w:val="none" w:sz="0" w:space="0" w:color="auto" w:frame="1"/>
          <w:lang w:eastAsia="ru-RU"/>
        </w:rPr>
        <w:t xml:space="preserve"> предусмотренный статьей 20 настоящего Федерального закона, не требуется.</w:t>
      </w:r>
    </w:p>
    <w:p w:rsidR="004457FD" w:rsidRPr="008F69CA" w:rsidRDefault="004457FD" w:rsidP="006D60E0">
      <w:pPr>
        <w:spacing w:after="0" w:line="240" w:lineRule="auto"/>
        <w:ind w:firstLine="284"/>
        <w:jc w:val="both"/>
        <w:textAlignment w:val="baseline"/>
        <w:rPr>
          <w:rFonts w:ascii="Times New Roman" w:eastAsia="Times New Roman" w:hAnsi="Times New Roman" w:cs="Times New Roman"/>
          <w:sz w:val="28"/>
          <w:szCs w:val="28"/>
          <w:lang w:eastAsia="ru-RU"/>
        </w:rPr>
      </w:pPr>
      <w:r w:rsidRPr="008F69CA">
        <w:rPr>
          <w:rFonts w:ascii="Times New Roman" w:eastAsia="Times New Roman" w:hAnsi="Times New Roman" w:cs="Times New Roman"/>
          <w:sz w:val="28"/>
          <w:szCs w:val="28"/>
          <w:bdr w:val="none" w:sz="0" w:space="0" w:color="auto" w:frame="1"/>
          <w:lang w:eastAsia="ru-RU"/>
        </w:rPr>
        <w:t>По результатам контрольно-надз</w:t>
      </w:r>
      <w:r w:rsidR="006D60E0" w:rsidRPr="008F69CA">
        <w:rPr>
          <w:rFonts w:ascii="Times New Roman" w:eastAsia="Times New Roman" w:hAnsi="Times New Roman" w:cs="Times New Roman"/>
          <w:sz w:val="28"/>
          <w:szCs w:val="28"/>
          <w:bdr w:val="none" w:sz="0" w:space="0" w:color="auto" w:frame="1"/>
          <w:lang w:eastAsia="ru-RU"/>
        </w:rPr>
        <w:t xml:space="preserve">орной деятельности в 2016 году </w:t>
      </w:r>
      <w:r w:rsidRPr="008F69CA">
        <w:rPr>
          <w:rFonts w:ascii="Times New Roman" w:eastAsia="Times New Roman" w:hAnsi="Times New Roman" w:cs="Times New Roman"/>
          <w:sz w:val="28"/>
          <w:szCs w:val="28"/>
          <w:bdr w:val="none" w:sz="0" w:space="0" w:color="auto" w:frame="1"/>
          <w:lang w:eastAsia="ru-RU"/>
        </w:rPr>
        <w:t xml:space="preserve">Управлением </w:t>
      </w:r>
      <w:proofErr w:type="spellStart"/>
      <w:r w:rsidRPr="008F69CA">
        <w:rPr>
          <w:rFonts w:ascii="Times New Roman" w:eastAsia="Times New Roman" w:hAnsi="Times New Roman" w:cs="Times New Roman"/>
          <w:sz w:val="28"/>
          <w:szCs w:val="28"/>
          <w:bdr w:val="none" w:sz="0" w:space="0" w:color="auto" w:frame="1"/>
          <w:lang w:eastAsia="ru-RU"/>
        </w:rPr>
        <w:t>Росприроднадзора</w:t>
      </w:r>
      <w:proofErr w:type="spellEnd"/>
      <w:r w:rsidRPr="008F69CA">
        <w:rPr>
          <w:rFonts w:ascii="Times New Roman" w:eastAsia="Times New Roman" w:hAnsi="Times New Roman" w:cs="Times New Roman"/>
          <w:sz w:val="28"/>
          <w:szCs w:val="28"/>
          <w:bdr w:val="none" w:sz="0" w:space="0" w:color="auto" w:frame="1"/>
          <w:lang w:eastAsia="ru-RU"/>
        </w:rPr>
        <w:t xml:space="preserve"> по Камчатскому краю установлено, что в процессе производственной дея</w:t>
      </w:r>
      <w:r w:rsidR="006D60E0" w:rsidRPr="008F69CA">
        <w:rPr>
          <w:rFonts w:ascii="Times New Roman" w:eastAsia="Times New Roman" w:hAnsi="Times New Roman" w:cs="Times New Roman"/>
          <w:sz w:val="28"/>
          <w:szCs w:val="28"/>
          <w:bdr w:val="none" w:sz="0" w:space="0" w:color="auto" w:frame="1"/>
          <w:lang w:eastAsia="ru-RU"/>
        </w:rPr>
        <w:t xml:space="preserve">тельности у общества образуются отходы </w:t>
      </w:r>
      <w:r w:rsidRPr="008F69CA">
        <w:rPr>
          <w:rFonts w:ascii="Times New Roman" w:eastAsia="Times New Roman" w:hAnsi="Times New Roman" w:cs="Times New Roman"/>
          <w:sz w:val="28"/>
          <w:szCs w:val="28"/>
          <w:bdr w:val="none" w:sz="0" w:space="0" w:color="auto" w:frame="1"/>
          <w:lang w:eastAsia="ru-RU"/>
        </w:rPr>
        <w:t> </w:t>
      </w:r>
      <w:r w:rsidR="006D60E0" w:rsidRPr="008F69CA">
        <w:rPr>
          <w:rFonts w:ascii="Times New Roman" w:eastAsia="Times New Roman" w:hAnsi="Times New Roman" w:cs="Times New Roman"/>
          <w:sz w:val="28"/>
          <w:szCs w:val="28"/>
          <w:bdr w:val="none" w:sz="0" w:space="0" w:color="auto" w:frame="1"/>
          <w:lang w:eastAsia="ru-RU"/>
        </w:rPr>
        <w:t>3-4 класса опасности (отходы</w:t>
      </w:r>
      <w:r w:rsidRPr="008F69CA">
        <w:rPr>
          <w:rFonts w:ascii="Times New Roman" w:eastAsia="Times New Roman" w:hAnsi="Times New Roman" w:cs="Times New Roman"/>
          <w:sz w:val="28"/>
          <w:szCs w:val="28"/>
          <w:bdr w:val="none" w:sz="0" w:space="0" w:color="auto" w:frame="1"/>
          <w:lang w:eastAsia="ru-RU"/>
        </w:rPr>
        <w:t xml:space="preserve"> добычи руд и песков драгоценных металлов (золота, серебра и металлов платиновой группы)) в карте </w:t>
      </w:r>
      <w:proofErr w:type="spellStart"/>
      <w:r w:rsidRPr="008F69CA">
        <w:rPr>
          <w:rFonts w:ascii="Times New Roman" w:eastAsia="Times New Roman" w:hAnsi="Times New Roman" w:cs="Times New Roman"/>
          <w:sz w:val="28"/>
          <w:szCs w:val="28"/>
          <w:bdr w:val="none" w:sz="0" w:space="0" w:color="auto" w:frame="1"/>
          <w:lang w:eastAsia="ru-RU"/>
        </w:rPr>
        <w:t>хвостохранилища</w:t>
      </w:r>
      <w:proofErr w:type="spellEnd"/>
      <w:r w:rsidRPr="008F69CA">
        <w:rPr>
          <w:rFonts w:ascii="Times New Roman" w:eastAsia="Times New Roman" w:hAnsi="Times New Roman" w:cs="Times New Roman"/>
          <w:sz w:val="28"/>
          <w:szCs w:val="28"/>
          <w:bdr w:val="none" w:sz="0" w:space="0" w:color="auto" w:frame="1"/>
          <w:lang w:eastAsia="ru-RU"/>
        </w:rPr>
        <w:t xml:space="preserve"> </w:t>
      </w:r>
      <w:proofErr w:type="spellStart"/>
      <w:r w:rsidRPr="008F69CA">
        <w:rPr>
          <w:rFonts w:ascii="Times New Roman" w:eastAsia="Times New Roman" w:hAnsi="Times New Roman" w:cs="Times New Roman"/>
          <w:sz w:val="28"/>
          <w:szCs w:val="28"/>
          <w:bdr w:val="none" w:sz="0" w:space="0" w:color="auto" w:frame="1"/>
          <w:lang w:eastAsia="ru-RU"/>
        </w:rPr>
        <w:t>Асачинского</w:t>
      </w:r>
      <w:proofErr w:type="spellEnd"/>
      <w:r w:rsidRPr="008F69CA">
        <w:rPr>
          <w:rFonts w:ascii="Times New Roman" w:eastAsia="Times New Roman" w:hAnsi="Times New Roman" w:cs="Times New Roman"/>
          <w:sz w:val="28"/>
          <w:szCs w:val="28"/>
          <w:bdr w:val="none" w:sz="0" w:space="0" w:color="auto" w:frame="1"/>
          <w:lang w:eastAsia="ru-RU"/>
        </w:rPr>
        <w:t xml:space="preserve"> месторождения</w:t>
      </w:r>
      <w:r w:rsidR="006D60E0" w:rsidRPr="008F69CA">
        <w:rPr>
          <w:rFonts w:ascii="Times New Roman" w:eastAsia="Times New Roman" w:hAnsi="Times New Roman" w:cs="Times New Roman"/>
          <w:sz w:val="28"/>
          <w:szCs w:val="28"/>
          <w:bdr w:val="none" w:sz="0" w:space="0" w:color="auto" w:frame="1"/>
          <w:lang w:eastAsia="ru-RU"/>
        </w:rPr>
        <w:t>, что</w:t>
      </w:r>
      <w:r w:rsidRPr="008F69CA">
        <w:rPr>
          <w:rFonts w:ascii="Times New Roman" w:eastAsia="Times New Roman" w:hAnsi="Times New Roman" w:cs="Times New Roman"/>
          <w:sz w:val="28"/>
          <w:szCs w:val="28"/>
          <w:bdr w:val="none" w:sz="0" w:space="0" w:color="auto" w:frame="1"/>
          <w:lang w:eastAsia="ru-RU"/>
        </w:rPr>
        <w:t xml:space="preserve"> подтвержда</w:t>
      </w:r>
      <w:r w:rsidR="006D60E0" w:rsidRPr="008F69CA">
        <w:rPr>
          <w:rFonts w:ascii="Times New Roman" w:eastAsia="Times New Roman" w:hAnsi="Times New Roman" w:cs="Times New Roman"/>
          <w:sz w:val="28"/>
          <w:szCs w:val="28"/>
          <w:bdr w:val="none" w:sz="0" w:space="0" w:color="auto" w:frame="1"/>
          <w:lang w:eastAsia="ru-RU"/>
        </w:rPr>
        <w:t>е</w:t>
      </w:r>
      <w:r w:rsidRPr="008F69CA">
        <w:rPr>
          <w:rFonts w:ascii="Times New Roman" w:eastAsia="Times New Roman" w:hAnsi="Times New Roman" w:cs="Times New Roman"/>
          <w:sz w:val="28"/>
          <w:szCs w:val="28"/>
          <w:bdr w:val="none" w:sz="0" w:space="0" w:color="auto" w:frame="1"/>
          <w:lang w:eastAsia="ru-RU"/>
        </w:rPr>
        <w:t>тся журналами учета в области обращения с</w:t>
      </w:r>
      <w:r w:rsidR="006D60E0" w:rsidRPr="008F69CA">
        <w:rPr>
          <w:rFonts w:ascii="Times New Roman" w:eastAsia="Times New Roman" w:hAnsi="Times New Roman" w:cs="Times New Roman"/>
          <w:sz w:val="28"/>
          <w:szCs w:val="28"/>
          <w:bdr w:val="none" w:sz="0" w:space="0" w:color="auto" w:frame="1"/>
          <w:lang w:eastAsia="ru-RU"/>
        </w:rPr>
        <w:t xml:space="preserve"> отходами  </w:t>
      </w:r>
      <w:r w:rsidRPr="008F69CA">
        <w:rPr>
          <w:rFonts w:ascii="Times New Roman" w:eastAsia="Times New Roman" w:hAnsi="Times New Roman" w:cs="Times New Roman"/>
          <w:sz w:val="28"/>
          <w:szCs w:val="28"/>
          <w:bdr w:val="none" w:sz="0" w:space="0" w:color="auto" w:frame="1"/>
          <w:lang w:eastAsia="ru-RU"/>
        </w:rPr>
        <w:t>за 2016 год, государственной статистической отчетностью </w:t>
      </w:r>
      <w:r w:rsidR="006D60E0" w:rsidRPr="008F69CA">
        <w:rPr>
          <w:rFonts w:ascii="Times New Roman" w:eastAsia="Times New Roman" w:hAnsi="Times New Roman" w:cs="Times New Roman"/>
          <w:sz w:val="28"/>
          <w:szCs w:val="28"/>
          <w:bdr w:val="none" w:sz="0" w:space="0" w:color="auto" w:frame="1"/>
          <w:lang w:eastAsia="ru-RU"/>
        </w:rPr>
        <w:t>2-ТП (отходы</w:t>
      </w:r>
      <w:r w:rsidRPr="008F69CA">
        <w:rPr>
          <w:rFonts w:ascii="Times New Roman" w:eastAsia="Times New Roman" w:hAnsi="Times New Roman" w:cs="Times New Roman"/>
          <w:sz w:val="28"/>
          <w:szCs w:val="28"/>
          <w:bdr w:val="none" w:sz="0" w:space="0" w:color="auto" w:frame="1"/>
          <w:lang w:eastAsia="ru-RU"/>
        </w:rPr>
        <w:t>)</w:t>
      </w:r>
      <w:r w:rsidR="006006D3" w:rsidRPr="008F69CA">
        <w:rPr>
          <w:rFonts w:ascii="Times New Roman" w:eastAsia="Times New Roman" w:hAnsi="Times New Roman" w:cs="Times New Roman"/>
          <w:sz w:val="28"/>
          <w:szCs w:val="28"/>
          <w:bdr w:val="none" w:sz="0" w:space="0" w:color="auto" w:frame="1"/>
          <w:lang w:eastAsia="ru-RU"/>
        </w:rPr>
        <w:t xml:space="preserve"> за 2015, 2016 годы. Данный вид отхода</w:t>
      </w:r>
      <w:r w:rsidRPr="008F69CA">
        <w:rPr>
          <w:rFonts w:ascii="Times New Roman" w:eastAsia="Times New Roman" w:hAnsi="Times New Roman" w:cs="Times New Roman"/>
          <w:sz w:val="28"/>
          <w:szCs w:val="28"/>
          <w:bdr w:val="none" w:sz="0" w:space="0" w:color="auto" w:frame="1"/>
          <w:lang w:eastAsia="ru-RU"/>
        </w:rPr>
        <w:t> также отражен обществом в расчетах платы за негативное воздействие на окружающую среду за 2016 год.</w:t>
      </w:r>
    </w:p>
    <w:p w:rsidR="004457FD" w:rsidRPr="008F69CA" w:rsidRDefault="004457FD" w:rsidP="006D60E0">
      <w:pPr>
        <w:spacing w:after="0" w:line="240" w:lineRule="auto"/>
        <w:ind w:firstLine="284"/>
        <w:jc w:val="both"/>
        <w:textAlignment w:val="baseline"/>
        <w:rPr>
          <w:rFonts w:ascii="Times New Roman" w:eastAsia="Times New Roman" w:hAnsi="Times New Roman" w:cs="Times New Roman"/>
          <w:sz w:val="28"/>
          <w:szCs w:val="28"/>
          <w:lang w:eastAsia="ru-RU"/>
        </w:rPr>
      </w:pPr>
      <w:r w:rsidRPr="008F69CA">
        <w:rPr>
          <w:rFonts w:ascii="Times New Roman" w:eastAsia="Times New Roman" w:hAnsi="Times New Roman" w:cs="Times New Roman"/>
          <w:sz w:val="28"/>
          <w:szCs w:val="28"/>
          <w:bdr w:val="none" w:sz="0" w:space="0" w:color="auto" w:frame="1"/>
          <w:lang w:eastAsia="ru-RU"/>
        </w:rPr>
        <w:t>Кроме того, в ходе проверки в 2016 году был проведен отбор проб </w:t>
      </w:r>
      <w:r w:rsidR="006006D3" w:rsidRPr="008F69CA">
        <w:rPr>
          <w:rFonts w:ascii="Times New Roman" w:eastAsia="Times New Roman" w:hAnsi="Times New Roman" w:cs="Times New Roman"/>
          <w:sz w:val="28"/>
          <w:szCs w:val="28"/>
          <w:bdr w:val="none" w:sz="0" w:space="0" w:color="auto" w:frame="1"/>
          <w:lang w:eastAsia="ru-RU"/>
        </w:rPr>
        <w:t xml:space="preserve">отходов </w:t>
      </w:r>
      <w:r w:rsidRPr="008F69CA">
        <w:rPr>
          <w:rFonts w:ascii="Times New Roman" w:eastAsia="Times New Roman" w:hAnsi="Times New Roman" w:cs="Times New Roman"/>
          <w:sz w:val="28"/>
          <w:szCs w:val="28"/>
          <w:bdr w:val="none" w:sz="0" w:space="0" w:color="auto" w:frame="1"/>
          <w:lang w:eastAsia="ru-RU"/>
        </w:rPr>
        <w:t xml:space="preserve">переработки руды непосредственно из трубопровода после </w:t>
      </w:r>
      <w:proofErr w:type="spellStart"/>
      <w:r w:rsidRPr="008F69CA">
        <w:rPr>
          <w:rFonts w:ascii="Times New Roman" w:eastAsia="Times New Roman" w:hAnsi="Times New Roman" w:cs="Times New Roman"/>
          <w:sz w:val="28"/>
          <w:szCs w:val="28"/>
          <w:bdr w:val="none" w:sz="0" w:space="0" w:color="auto" w:frame="1"/>
          <w:lang w:eastAsia="ru-RU"/>
        </w:rPr>
        <w:t>золото-извлекательной</w:t>
      </w:r>
      <w:proofErr w:type="spellEnd"/>
      <w:r w:rsidRPr="008F69CA">
        <w:rPr>
          <w:rFonts w:ascii="Times New Roman" w:eastAsia="Times New Roman" w:hAnsi="Times New Roman" w:cs="Times New Roman"/>
          <w:sz w:val="28"/>
          <w:szCs w:val="28"/>
          <w:bdr w:val="none" w:sz="0" w:space="0" w:color="auto" w:frame="1"/>
          <w:lang w:eastAsia="ru-RU"/>
        </w:rPr>
        <w:t xml:space="preserve"> фабрики (жидкое состояние), а также</w:t>
      </w:r>
      <w:r w:rsidR="006006D3" w:rsidRPr="008F69CA">
        <w:rPr>
          <w:rFonts w:ascii="Times New Roman" w:eastAsia="Times New Roman" w:hAnsi="Times New Roman" w:cs="Times New Roman"/>
          <w:sz w:val="28"/>
          <w:szCs w:val="28"/>
          <w:bdr w:val="none" w:sz="0" w:space="0" w:color="auto" w:frame="1"/>
          <w:lang w:eastAsia="ru-RU"/>
        </w:rPr>
        <w:t xml:space="preserve"> отходов</w:t>
      </w:r>
      <w:r w:rsidRPr="008F69CA">
        <w:rPr>
          <w:rFonts w:ascii="Times New Roman" w:eastAsia="Times New Roman" w:hAnsi="Times New Roman" w:cs="Times New Roman"/>
          <w:sz w:val="28"/>
          <w:szCs w:val="28"/>
          <w:bdr w:val="none" w:sz="0" w:space="0" w:color="auto" w:frame="1"/>
          <w:lang w:eastAsia="ru-RU"/>
        </w:rPr>
        <w:t xml:space="preserve">, размещенных в </w:t>
      </w:r>
      <w:proofErr w:type="spellStart"/>
      <w:r w:rsidRPr="008F69CA">
        <w:rPr>
          <w:rFonts w:ascii="Times New Roman" w:eastAsia="Times New Roman" w:hAnsi="Times New Roman" w:cs="Times New Roman"/>
          <w:sz w:val="28"/>
          <w:szCs w:val="28"/>
          <w:bdr w:val="none" w:sz="0" w:space="0" w:color="auto" w:frame="1"/>
          <w:lang w:eastAsia="ru-RU"/>
        </w:rPr>
        <w:t>хвостохранилище</w:t>
      </w:r>
      <w:proofErr w:type="spellEnd"/>
      <w:r w:rsidRPr="008F69CA">
        <w:rPr>
          <w:rFonts w:ascii="Times New Roman" w:eastAsia="Times New Roman" w:hAnsi="Times New Roman" w:cs="Times New Roman"/>
          <w:sz w:val="28"/>
          <w:szCs w:val="28"/>
          <w:bdr w:val="none" w:sz="0" w:space="0" w:color="auto" w:frame="1"/>
          <w:lang w:eastAsia="ru-RU"/>
        </w:rPr>
        <w:t xml:space="preserve"> (твердое состояние).</w:t>
      </w:r>
    </w:p>
    <w:p w:rsidR="004457FD" w:rsidRPr="008F69CA" w:rsidRDefault="004457FD" w:rsidP="006D60E0">
      <w:pPr>
        <w:spacing w:after="0" w:line="240" w:lineRule="auto"/>
        <w:ind w:firstLine="284"/>
        <w:jc w:val="both"/>
        <w:textAlignment w:val="baseline"/>
        <w:rPr>
          <w:rFonts w:ascii="Times New Roman" w:eastAsia="Times New Roman" w:hAnsi="Times New Roman" w:cs="Times New Roman"/>
          <w:sz w:val="28"/>
          <w:szCs w:val="28"/>
          <w:lang w:eastAsia="ru-RU"/>
        </w:rPr>
      </w:pPr>
      <w:r w:rsidRPr="008F69CA">
        <w:rPr>
          <w:rFonts w:ascii="Times New Roman" w:eastAsia="Times New Roman" w:hAnsi="Times New Roman" w:cs="Times New Roman"/>
          <w:sz w:val="28"/>
          <w:szCs w:val="28"/>
          <w:bdr w:val="none" w:sz="0" w:space="0" w:color="auto" w:frame="1"/>
          <w:lang w:eastAsia="ru-RU"/>
        </w:rPr>
        <w:t>Согласно протоколов токсичности проб</w:t>
      </w:r>
      <w:r w:rsidR="006006D3" w:rsidRPr="008F69CA">
        <w:rPr>
          <w:rFonts w:ascii="Times New Roman" w:eastAsia="Times New Roman" w:hAnsi="Times New Roman" w:cs="Times New Roman"/>
          <w:sz w:val="28"/>
          <w:szCs w:val="28"/>
          <w:bdr w:val="none" w:sz="0" w:space="0" w:color="auto" w:frame="1"/>
          <w:lang w:eastAsia="ru-RU"/>
        </w:rPr>
        <w:t xml:space="preserve"> отходов </w:t>
      </w:r>
      <w:r w:rsidRPr="008F69CA">
        <w:rPr>
          <w:rFonts w:ascii="Times New Roman" w:eastAsia="Times New Roman" w:hAnsi="Times New Roman" w:cs="Times New Roman"/>
          <w:sz w:val="28"/>
          <w:szCs w:val="28"/>
          <w:bdr w:val="none" w:sz="0" w:space="0" w:color="auto" w:frame="1"/>
          <w:lang w:eastAsia="ru-RU"/>
        </w:rPr>
        <w:t>от 30.09.2016</w:t>
      </w:r>
      <w:r w:rsidR="006006D3" w:rsidRPr="008F69CA">
        <w:rPr>
          <w:rFonts w:ascii="Times New Roman" w:eastAsia="Times New Roman" w:hAnsi="Times New Roman" w:cs="Times New Roman"/>
          <w:sz w:val="28"/>
          <w:szCs w:val="28"/>
          <w:bdr w:val="none" w:sz="0" w:space="0" w:color="auto" w:frame="1"/>
          <w:lang w:eastAsia="ru-RU"/>
        </w:rPr>
        <w:t xml:space="preserve"> отходы</w:t>
      </w:r>
      <w:r w:rsidRPr="008F69CA">
        <w:rPr>
          <w:rFonts w:ascii="Times New Roman" w:eastAsia="Times New Roman" w:hAnsi="Times New Roman" w:cs="Times New Roman"/>
          <w:sz w:val="28"/>
          <w:szCs w:val="28"/>
          <w:bdr w:val="none" w:sz="0" w:space="0" w:color="auto" w:frame="1"/>
          <w:lang w:eastAsia="ru-RU"/>
        </w:rPr>
        <w:t xml:space="preserve"> добычи руд и песков драгоценных металлов (золота, серебра и металлов платиновой группы), сбрасываемые по трубопроводу в жидком </w:t>
      </w:r>
      <w:r w:rsidRPr="008F69CA">
        <w:rPr>
          <w:rFonts w:ascii="Times New Roman" w:eastAsia="Times New Roman" w:hAnsi="Times New Roman" w:cs="Times New Roman"/>
          <w:sz w:val="28"/>
          <w:szCs w:val="28"/>
          <w:bdr w:val="none" w:sz="0" w:space="0" w:color="auto" w:frame="1"/>
          <w:lang w:eastAsia="ru-RU"/>
        </w:rPr>
        <w:lastRenderedPageBreak/>
        <w:t xml:space="preserve">виде от </w:t>
      </w:r>
      <w:proofErr w:type="spellStart"/>
      <w:r w:rsidRPr="008F69CA">
        <w:rPr>
          <w:rFonts w:ascii="Times New Roman" w:eastAsia="Times New Roman" w:hAnsi="Times New Roman" w:cs="Times New Roman"/>
          <w:sz w:val="28"/>
          <w:szCs w:val="28"/>
          <w:bdr w:val="none" w:sz="0" w:space="0" w:color="auto" w:frame="1"/>
          <w:lang w:eastAsia="ru-RU"/>
        </w:rPr>
        <w:t>золото-извлекательной</w:t>
      </w:r>
      <w:proofErr w:type="spellEnd"/>
      <w:r w:rsidRPr="008F69CA">
        <w:rPr>
          <w:rFonts w:ascii="Times New Roman" w:eastAsia="Times New Roman" w:hAnsi="Times New Roman" w:cs="Times New Roman"/>
          <w:sz w:val="28"/>
          <w:szCs w:val="28"/>
          <w:bdr w:val="none" w:sz="0" w:space="0" w:color="auto" w:frame="1"/>
          <w:lang w:eastAsia="ru-RU"/>
        </w:rPr>
        <w:t xml:space="preserve"> фабрики в </w:t>
      </w:r>
      <w:proofErr w:type="spellStart"/>
      <w:r w:rsidRPr="008F69CA">
        <w:rPr>
          <w:rFonts w:ascii="Times New Roman" w:eastAsia="Times New Roman" w:hAnsi="Times New Roman" w:cs="Times New Roman"/>
          <w:sz w:val="28"/>
          <w:szCs w:val="28"/>
          <w:bdr w:val="none" w:sz="0" w:space="0" w:color="auto" w:frame="1"/>
          <w:lang w:eastAsia="ru-RU"/>
        </w:rPr>
        <w:t>хвостохранилище</w:t>
      </w:r>
      <w:proofErr w:type="spellEnd"/>
      <w:r w:rsidRPr="008F69CA">
        <w:rPr>
          <w:rFonts w:ascii="Times New Roman" w:eastAsia="Times New Roman" w:hAnsi="Times New Roman" w:cs="Times New Roman"/>
          <w:sz w:val="28"/>
          <w:szCs w:val="28"/>
          <w:bdr w:val="none" w:sz="0" w:space="0" w:color="auto" w:frame="1"/>
          <w:lang w:eastAsia="ru-RU"/>
        </w:rPr>
        <w:t xml:space="preserve"> относятся к 3 классу опасности по степени негативного воздействия на окружающую среду. </w:t>
      </w:r>
      <w:r w:rsidR="006006D3" w:rsidRPr="008F69CA">
        <w:rPr>
          <w:rFonts w:ascii="Times New Roman" w:eastAsia="Times New Roman" w:hAnsi="Times New Roman" w:cs="Times New Roman"/>
          <w:sz w:val="28"/>
          <w:szCs w:val="28"/>
          <w:bdr w:val="none" w:sz="0" w:space="0" w:color="auto" w:frame="1"/>
          <w:lang w:eastAsia="ru-RU"/>
        </w:rPr>
        <w:t>Отходы</w:t>
      </w:r>
      <w:r w:rsidRPr="008F69CA">
        <w:rPr>
          <w:rFonts w:ascii="Times New Roman" w:eastAsia="Times New Roman" w:hAnsi="Times New Roman" w:cs="Times New Roman"/>
          <w:sz w:val="28"/>
          <w:szCs w:val="28"/>
          <w:bdr w:val="none" w:sz="0" w:space="0" w:color="auto" w:frame="1"/>
          <w:lang w:eastAsia="ru-RU"/>
        </w:rPr>
        <w:t xml:space="preserve">, отобранные из чаши </w:t>
      </w:r>
      <w:proofErr w:type="spellStart"/>
      <w:r w:rsidRPr="008F69CA">
        <w:rPr>
          <w:rFonts w:ascii="Times New Roman" w:eastAsia="Times New Roman" w:hAnsi="Times New Roman" w:cs="Times New Roman"/>
          <w:sz w:val="28"/>
          <w:szCs w:val="28"/>
          <w:bdr w:val="none" w:sz="0" w:space="0" w:color="auto" w:frame="1"/>
          <w:lang w:eastAsia="ru-RU"/>
        </w:rPr>
        <w:t>хвостохранилища</w:t>
      </w:r>
      <w:proofErr w:type="spellEnd"/>
      <w:r w:rsidRPr="008F69CA">
        <w:rPr>
          <w:rFonts w:ascii="Times New Roman" w:eastAsia="Times New Roman" w:hAnsi="Times New Roman" w:cs="Times New Roman"/>
          <w:sz w:val="28"/>
          <w:szCs w:val="28"/>
          <w:bdr w:val="none" w:sz="0" w:space="0" w:color="auto" w:frame="1"/>
          <w:lang w:eastAsia="ru-RU"/>
        </w:rPr>
        <w:t>, относятся к 4 классу опасности по степени негативного воздействия на окружающую среду.</w:t>
      </w:r>
    </w:p>
    <w:p w:rsidR="004457FD" w:rsidRPr="008F69CA" w:rsidRDefault="004457FD" w:rsidP="006D60E0">
      <w:pPr>
        <w:spacing w:after="0" w:line="240" w:lineRule="auto"/>
        <w:ind w:firstLine="284"/>
        <w:jc w:val="both"/>
        <w:textAlignment w:val="baseline"/>
        <w:rPr>
          <w:rFonts w:ascii="Times New Roman" w:eastAsia="Times New Roman" w:hAnsi="Times New Roman" w:cs="Times New Roman"/>
          <w:sz w:val="28"/>
          <w:szCs w:val="28"/>
          <w:lang w:eastAsia="ru-RU"/>
        </w:rPr>
      </w:pPr>
      <w:r w:rsidRPr="008F69CA">
        <w:rPr>
          <w:rFonts w:ascii="Times New Roman" w:eastAsia="Times New Roman" w:hAnsi="Times New Roman" w:cs="Times New Roman"/>
          <w:sz w:val="28"/>
          <w:szCs w:val="28"/>
          <w:bdr w:val="none" w:sz="0" w:space="0" w:color="auto" w:frame="1"/>
          <w:lang w:eastAsia="ru-RU"/>
        </w:rPr>
        <w:t>Таким образом, при наличии подтвержденного материалами дела образования у общества в процессе производственной деятельности </w:t>
      </w:r>
      <w:r w:rsidR="006006D3" w:rsidRPr="008F69CA">
        <w:rPr>
          <w:rFonts w:ascii="Times New Roman" w:eastAsia="Times New Roman" w:hAnsi="Times New Roman" w:cs="Times New Roman"/>
          <w:sz w:val="28"/>
          <w:szCs w:val="28"/>
          <w:bdr w:val="none" w:sz="0" w:space="0" w:color="auto" w:frame="1"/>
          <w:lang w:eastAsia="ru-RU"/>
        </w:rPr>
        <w:t xml:space="preserve">отходов </w:t>
      </w:r>
      <w:r w:rsidRPr="008F69CA">
        <w:rPr>
          <w:rFonts w:ascii="Times New Roman" w:eastAsia="Times New Roman" w:hAnsi="Times New Roman" w:cs="Times New Roman"/>
          <w:sz w:val="28"/>
          <w:szCs w:val="28"/>
          <w:bdr w:val="none" w:sz="0" w:space="0" w:color="auto" w:frame="1"/>
          <w:lang w:eastAsia="ru-RU"/>
        </w:rPr>
        <w:t>3-4 классов опасности, оспариваемое предписание на основании указанных выше нормативных актах выдано Управлением на законных основаниях.</w:t>
      </w:r>
    </w:p>
    <w:p w:rsidR="008F69CA" w:rsidRDefault="004457FD" w:rsidP="008F69CA">
      <w:pPr>
        <w:spacing w:after="0" w:line="240" w:lineRule="auto"/>
        <w:ind w:firstLine="284"/>
        <w:jc w:val="both"/>
        <w:textAlignment w:val="baseline"/>
        <w:rPr>
          <w:rFonts w:ascii="Times New Roman" w:eastAsia="Times New Roman" w:hAnsi="Times New Roman" w:cs="Times New Roman"/>
          <w:sz w:val="28"/>
          <w:szCs w:val="28"/>
          <w:lang w:eastAsia="ru-RU"/>
        </w:rPr>
      </w:pPr>
      <w:r w:rsidRPr="008F69CA">
        <w:rPr>
          <w:rFonts w:ascii="Times New Roman" w:eastAsia="Times New Roman" w:hAnsi="Times New Roman" w:cs="Times New Roman"/>
          <w:sz w:val="28"/>
          <w:szCs w:val="28"/>
          <w:bdr w:val="none" w:sz="0" w:space="0" w:color="auto" w:frame="1"/>
          <w:lang w:eastAsia="ru-RU"/>
        </w:rPr>
        <w:t>При этом доводы заявителя, об отсутствии необходимости проведения Управлением отбор</w:t>
      </w:r>
      <w:r w:rsidR="006006D3" w:rsidRPr="008F69CA">
        <w:rPr>
          <w:rFonts w:ascii="Times New Roman" w:eastAsia="Times New Roman" w:hAnsi="Times New Roman" w:cs="Times New Roman"/>
          <w:sz w:val="28"/>
          <w:szCs w:val="28"/>
          <w:bdr w:val="none" w:sz="0" w:space="0" w:color="auto" w:frame="1"/>
          <w:lang w:eastAsia="ru-RU"/>
        </w:rPr>
        <w:t>а проб и отнесения образующихся отходов</w:t>
      </w:r>
      <w:r w:rsidRPr="008F69CA">
        <w:rPr>
          <w:rFonts w:ascii="Times New Roman" w:eastAsia="Times New Roman" w:hAnsi="Times New Roman" w:cs="Times New Roman"/>
          <w:sz w:val="28"/>
          <w:szCs w:val="28"/>
          <w:bdr w:val="none" w:sz="0" w:space="0" w:color="auto" w:frame="1"/>
          <w:lang w:eastAsia="ru-RU"/>
        </w:rPr>
        <w:t> к</w:t>
      </w:r>
      <w:r w:rsidR="00476004" w:rsidRPr="008F69CA">
        <w:rPr>
          <w:rFonts w:ascii="Times New Roman" w:eastAsia="Times New Roman" w:hAnsi="Times New Roman" w:cs="Times New Roman"/>
          <w:sz w:val="28"/>
          <w:szCs w:val="28"/>
          <w:bdr w:val="none" w:sz="0" w:space="0" w:color="auto" w:frame="1"/>
          <w:lang w:eastAsia="ru-RU"/>
        </w:rPr>
        <w:t xml:space="preserve"> </w:t>
      </w:r>
      <w:r w:rsidR="006006D3" w:rsidRPr="008F69CA">
        <w:rPr>
          <w:rFonts w:ascii="Times New Roman" w:eastAsia="Times New Roman" w:hAnsi="Times New Roman" w:cs="Times New Roman"/>
          <w:sz w:val="28"/>
          <w:szCs w:val="28"/>
          <w:bdr w:val="none" w:sz="0" w:space="0" w:color="auto" w:frame="1"/>
          <w:lang w:eastAsia="ru-RU"/>
        </w:rPr>
        <w:t>отходам</w:t>
      </w:r>
      <w:r w:rsidRPr="008F69CA">
        <w:rPr>
          <w:rFonts w:ascii="Times New Roman" w:eastAsia="Times New Roman" w:hAnsi="Times New Roman" w:cs="Times New Roman"/>
          <w:sz w:val="28"/>
          <w:szCs w:val="28"/>
          <w:bdr w:val="none" w:sz="0" w:space="0" w:color="auto" w:frame="1"/>
          <w:lang w:eastAsia="ru-RU"/>
        </w:rPr>
        <w:t> по ФККО </w:t>
      </w:r>
      <w:r w:rsidR="006006D3" w:rsidRPr="008F69CA">
        <w:rPr>
          <w:rFonts w:ascii="Times New Roman" w:eastAsia="Times New Roman" w:hAnsi="Times New Roman" w:cs="Times New Roman"/>
          <w:sz w:val="28"/>
          <w:szCs w:val="28"/>
          <w:bdr w:val="none" w:sz="0" w:space="0" w:color="auto" w:frame="1"/>
          <w:lang w:eastAsia="ru-RU"/>
        </w:rPr>
        <w:t>2</w:t>
      </w:r>
      <w:r w:rsidRPr="008F69CA">
        <w:rPr>
          <w:rFonts w:ascii="Times New Roman" w:eastAsia="Times New Roman" w:hAnsi="Times New Roman" w:cs="Times New Roman"/>
          <w:sz w:val="28"/>
          <w:szCs w:val="28"/>
          <w:bdr w:val="none" w:sz="0" w:space="0" w:color="auto" w:frame="1"/>
          <w:lang w:eastAsia="ru-RU"/>
        </w:rPr>
        <w:t> 22 411 01 39 5 (</w:t>
      </w:r>
      <w:r w:rsidR="006006D3" w:rsidRPr="008F69CA">
        <w:rPr>
          <w:rFonts w:ascii="Times New Roman" w:eastAsia="Times New Roman" w:hAnsi="Times New Roman" w:cs="Times New Roman"/>
          <w:sz w:val="28"/>
          <w:szCs w:val="28"/>
          <w:bdr w:val="none" w:sz="0" w:space="0" w:color="auto" w:frame="1"/>
          <w:lang w:eastAsia="ru-RU"/>
        </w:rPr>
        <w:t>отходы</w:t>
      </w:r>
      <w:r w:rsidRPr="008F69CA">
        <w:rPr>
          <w:rFonts w:ascii="Times New Roman" w:eastAsia="Times New Roman" w:hAnsi="Times New Roman" w:cs="Times New Roman"/>
          <w:sz w:val="28"/>
          <w:szCs w:val="28"/>
          <w:bdr w:val="none" w:sz="0" w:space="0" w:color="auto" w:frame="1"/>
          <w:lang w:eastAsia="ru-RU"/>
        </w:rPr>
        <w:t> (хвосты) цианирования руд серебряных и золотосодержащих), отнесенным к </w:t>
      </w:r>
      <w:r w:rsidRPr="008F69CA">
        <w:rPr>
          <w:rFonts w:ascii="Times New Roman" w:eastAsia="Times New Roman" w:hAnsi="Times New Roman" w:cs="Times New Roman"/>
          <w:sz w:val="28"/>
          <w:szCs w:val="28"/>
          <w:lang w:eastAsia="ru-RU"/>
        </w:rPr>
        <w:t>V </w:t>
      </w:r>
      <w:r w:rsidRPr="008F69CA">
        <w:rPr>
          <w:rFonts w:ascii="Times New Roman" w:eastAsia="Times New Roman" w:hAnsi="Times New Roman" w:cs="Times New Roman"/>
          <w:sz w:val="28"/>
          <w:szCs w:val="28"/>
          <w:bdr w:val="none" w:sz="0" w:space="0" w:color="auto" w:frame="1"/>
          <w:lang w:eastAsia="ru-RU"/>
        </w:rPr>
        <w:t> классу опасности, на которые не требуется получение лицензии, подлежат отклонению судом как противоречащие имеющимся в материалах дела доказательствам.</w:t>
      </w:r>
    </w:p>
    <w:p w:rsidR="008F69CA" w:rsidRDefault="008F69CA" w:rsidP="008F69CA">
      <w:pPr>
        <w:spacing w:after="0" w:line="240" w:lineRule="auto"/>
        <w:ind w:firstLine="284"/>
        <w:jc w:val="both"/>
        <w:textAlignment w:val="baseline"/>
        <w:rPr>
          <w:rFonts w:ascii="Times New Roman" w:eastAsia="Times New Roman" w:hAnsi="Times New Roman" w:cs="Times New Roman"/>
          <w:sz w:val="28"/>
          <w:szCs w:val="28"/>
          <w:lang w:eastAsia="ru-RU"/>
        </w:rPr>
      </w:pPr>
    </w:p>
    <w:p w:rsidR="008F69CA" w:rsidRPr="008F69CA" w:rsidRDefault="0049322B" w:rsidP="008F69CA">
      <w:pPr>
        <w:spacing w:after="0" w:line="240" w:lineRule="auto"/>
        <w:ind w:firstLine="284"/>
        <w:jc w:val="both"/>
        <w:textAlignment w:val="baseline"/>
        <w:rPr>
          <w:rFonts w:ascii="Times New Roman" w:eastAsia="Times New Roman" w:hAnsi="Times New Roman" w:cs="Times New Roman"/>
          <w:sz w:val="28"/>
          <w:szCs w:val="28"/>
          <w:lang w:eastAsia="ru-RU"/>
        </w:rPr>
      </w:pPr>
      <w:r w:rsidRPr="008F69CA">
        <w:rPr>
          <w:rFonts w:ascii="Times New Roman" w:hAnsi="Times New Roman" w:cs="Times New Roman"/>
          <w:color w:val="000000"/>
          <w:sz w:val="28"/>
          <w:szCs w:val="28"/>
          <w:shd w:val="clear" w:color="auto" w:fill="FFFFFF"/>
        </w:rPr>
        <w:t>Решение принято судом первой инстанции/</w:t>
      </w:r>
    </w:p>
    <w:p w:rsidR="008F69CA" w:rsidRDefault="008F69CA" w:rsidP="008F69CA">
      <w:pPr>
        <w:rPr>
          <w:rFonts w:ascii="Times New Roman" w:hAnsi="Times New Roman" w:cs="Times New Roman"/>
          <w:color w:val="000000" w:themeColor="text1"/>
          <w:sz w:val="28"/>
          <w:szCs w:val="28"/>
          <w:bdr w:val="none" w:sz="0" w:space="0" w:color="auto" w:frame="1"/>
        </w:rPr>
      </w:pPr>
    </w:p>
    <w:p w:rsidR="0049322B" w:rsidRPr="008F69CA" w:rsidRDefault="0049322B" w:rsidP="008F69CA">
      <w:pPr>
        <w:rPr>
          <w:rFonts w:ascii="Times New Roman" w:hAnsi="Times New Roman" w:cs="Times New Roman"/>
          <w:color w:val="000000" w:themeColor="text1"/>
          <w:sz w:val="28"/>
          <w:szCs w:val="28"/>
          <w:bdr w:val="none" w:sz="0" w:space="0" w:color="auto" w:frame="1"/>
        </w:rPr>
      </w:pPr>
      <w:r w:rsidRPr="008F69CA">
        <w:rPr>
          <w:rFonts w:ascii="Times New Roman" w:hAnsi="Times New Roman" w:cs="Times New Roman"/>
          <w:sz w:val="28"/>
          <w:szCs w:val="28"/>
          <w:shd w:val="clear" w:color="auto" w:fill="FFFFFF"/>
        </w:rPr>
        <w:t>Это и другие решения вы можете найти на нашем сайте Онлайн Экология, перейдя по ссылке в разделе документы </w:t>
      </w:r>
      <w:hyperlink r:id="Rd361390fca904d409330462e9e37e368" w:tgtFrame="_blank" w:history="1">
        <w:r w:rsidRPr="008F69CA">
          <w:rPr>
            <w:rStyle w:val="a4"/>
            <w:rFonts w:ascii="Times New Roman" w:hAnsi="Times New Roman" w:cs="Times New Roman"/>
            <w:sz w:val="28"/>
            <w:szCs w:val="28"/>
            <w:shd w:val="clear" w:color="auto" w:fill="FFFFFF"/>
          </w:rPr>
          <w:t>https://onlineecology.com/docs</w:t>
        </w:r>
      </w:hyperlink>
    </w:p>
    <w:p w:rsidR="0049322B" w:rsidRPr="008F69CA" w:rsidRDefault="0049322B" w:rsidP="0049322B">
      <w:pPr>
        <w:rPr>
          <w:rFonts w:ascii="Times New Roman" w:hAnsi="Times New Roman" w:cs="Times New Roman"/>
          <w:sz w:val="28"/>
          <w:szCs w:val="28"/>
        </w:rPr>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CC"/>
    <w:family w:val="roman"/>
    <w:pitch w:val="variable"/>
    <w:sig w:usb0="E00002FF" w:usb1="4000045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style w:type="paragraph" w:default="1" w:styleId="a">
    <w:name w:val="Normal"/>
    <w:qFormat/>
    <w:rsid w:val="0049322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49322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49322B"/>
    <w:rPr>
      <w:color w:val="0000FF"/>
      <w:u w:val="single"/>
    </w:rPr>
  </w:style>
  <w:style w:type="character" w:styleId="a5">
    <w:name w:val="Emphasis"/>
    <w:basedOn w:val="a0"/>
    <w:uiPriority w:val="20"/>
    <w:qFormat/>
    <w:rsid w:val="0049322B"/>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9322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49322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49322B"/>
    <w:rPr>
      <w:color w:val="0000FF"/>
      <w:u w:val="single"/>
    </w:rPr>
  </w:style>
  <w:style w:type="character" w:styleId="a5">
    <w:name w:val="Emphasis"/>
    <w:basedOn w:val="a0"/>
    <w:uiPriority w:val="20"/>
    <w:qFormat/>
    <w:rsid w:val="0049322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ce52d27d252041e5" /><Relationship Type="http://schemas.openxmlformats.org/officeDocument/2006/relationships/hyperlink" Target="https://vk.com/away.php?to=https%3A%2F%2Fonlineecology.com%2Fdocs&amp;post=-92579905_1335&amp;cc_key=" TargetMode="External" Id="Rd361390fca904d409330462e9e37e368"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