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E03D02" w14:textId="77777777" w:rsidR="00000000" w:rsidRPr="00FA6A03" w:rsidRDefault="00825258">
      <w:pPr>
        <w:pStyle w:val="HEADERTEXT"/>
        <w:rPr>
          <w:b/>
          <w:bCs/>
          <w:color w:val="auto"/>
        </w:rPr>
      </w:pPr>
      <w:r w:rsidRPr="00FA6A0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29157A8" w14:textId="77777777" w:rsidR="00000000" w:rsidRPr="00FA6A03" w:rsidRDefault="00825258">
      <w:pPr>
        <w:pStyle w:val="HEADERTEXT"/>
        <w:jc w:val="center"/>
        <w:rPr>
          <w:b/>
          <w:bCs/>
          <w:color w:val="auto"/>
        </w:rPr>
      </w:pPr>
      <w:r w:rsidRPr="00FA6A03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2CDCB162" w14:textId="77777777" w:rsidR="00000000" w:rsidRPr="00FA6A03" w:rsidRDefault="00825258">
      <w:pPr>
        <w:pStyle w:val="HEADERTEXT"/>
        <w:rPr>
          <w:b/>
          <w:bCs/>
          <w:color w:val="auto"/>
        </w:rPr>
      </w:pPr>
    </w:p>
    <w:p w14:paraId="298DBEEA" w14:textId="77777777" w:rsidR="00000000" w:rsidRPr="00FA6A03" w:rsidRDefault="00825258">
      <w:pPr>
        <w:pStyle w:val="HEADERTEXT"/>
        <w:jc w:val="center"/>
        <w:rPr>
          <w:b/>
          <w:bCs/>
          <w:color w:val="auto"/>
        </w:rPr>
      </w:pPr>
      <w:r w:rsidRPr="00FA6A03">
        <w:rPr>
          <w:b/>
          <w:bCs/>
          <w:color w:val="auto"/>
        </w:rPr>
        <w:t xml:space="preserve"> ПРИКАЗ </w:t>
      </w:r>
    </w:p>
    <w:p w14:paraId="3DE1E755" w14:textId="77777777" w:rsidR="00000000" w:rsidRPr="00FA6A03" w:rsidRDefault="00825258">
      <w:pPr>
        <w:pStyle w:val="HEADERTEXT"/>
        <w:rPr>
          <w:b/>
          <w:bCs/>
          <w:color w:val="auto"/>
        </w:rPr>
      </w:pPr>
    </w:p>
    <w:p w14:paraId="1E7476EE" w14:textId="77777777" w:rsidR="00000000" w:rsidRPr="00FA6A03" w:rsidRDefault="00825258">
      <w:pPr>
        <w:pStyle w:val="HEADERTEXT"/>
        <w:jc w:val="center"/>
        <w:rPr>
          <w:b/>
          <w:bCs/>
          <w:color w:val="auto"/>
        </w:rPr>
      </w:pPr>
      <w:r w:rsidRPr="00FA6A03">
        <w:rPr>
          <w:b/>
          <w:bCs/>
          <w:color w:val="auto"/>
        </w:rPr>
        <w:t xml:space="preserve"> от 31 июля 2018 года N 341 </w:t>
      </w:r>
    </w:p>
    <w:p w14:paraId="75035423" w14:textId="77777777" w:rsidR="00000000" w:rsidRPr="00FA6A03" w:rsidRDefault="00825258">
      <w:pPr>
        <w:pStyle w:val="HEADERTEXT"/>
        <w:rPr>
          <w:b/>
          <w:bCs/>
          <w:color w:val="auto"/>
        </w:rPr>
      </w:pPr>
    </w:p>
    <w:p w14:paraId="1BBFAE17" w14:textId="77777777" w:rsidR="00000000" w:rsidRPr="00FA6A03" w:rsidRDefault="00825258">
      <w:pPr>
        <w:pStyle w:val="HEADERTEXT"/>
        <w:jc w:val="center"/>
        <w:rPr>
          <w:b/>
          <w:bCs/>
          <w:color w:val="auto"/>
        </w:rPr>
      </w:pPr>
      <w:r w:rsidRPr="00FA6A03">
        <w:rPr>
          <w:b/>
          <w:bCs/>
          <w:color w:val="auto"/>
        </w:rPr>
        <w:t xml:space="preserve"> Об утверждении Порядка формирования и ведения перечня методик расчета выбросов вредных (загрязняющих) веществ в атмосферный воздух стационарн</w:t>
      </w:r>
      <w:r w:rsidRPr="00FA6A03">
        <w:rPr>
          <w:b/>
          <w:bCs/>
          <w:color w:val="auto"/>
        </w:rPr>
        <w:t xml:space="preserve">ыми источниками </w:t>
      </w:r>
    </w:p>
    <w:p w14:paraId="23866713" w14:textId="77777777" w:rsidR="00000000" w:rsidRPr="00FA6A03" w:rsidRDefault="00825258">
      <w:pPr>
        <w:pStyle w:val="FORMATTEXT"/>
        <w:jc w:val="center"/>
      </w:pPr>
      <w:r w:rsidRPr="00FA6A03">
        <w:t xml:space="preserve">(с изменениями на 22 апреля 2021 года) </w:t>
      </w:r>
    </w:p>
    <w:p w14:paraId="762CF8A6" w14:textId="77777777" w:rsidR="00000000" w:rsidRPr="00FA6A03" w:rsidRDefault="0082525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A6A0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4BF3B6" w14:textId="77777777" w:rsidR="00000000" w:rsidRPr="00FA6A03" w:rsidRDefault="00825258">
      <w:pPr>
        <w:pStyle w:val="FORMATTEXT"/>
        <w:jc w:val="both"/>
      </w:pPr>
      <w:r w:rsidRPr="00FA6A03">
        <w:t xml:space="preserve"> </w:t>
      </w:r>
    </w:p>
    <w:p w14:paraId="1AD16D41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Документ с изменениями, внесенными: </w:t>
      </w:r>
    </w:p>
    <w:p w14:paraId="6F590BCF" w14:textId="77777777" w:rsidR="00000000" w:rsidRPr="00FA6A03" w:rsidRDefault="00825258">
      <w:pPr>
        <w:pStyle w:val="FORMATTEXT"/>
        <w:ind w:firstLine="568"/>
        <w:jc w:val="both"/>
      </w:pPr>
      <w:r w:rsidRPr="00FA6A03">
        <w:t>приказом Минприроды России от 22 апреля 2021 года N 277 (Официальный интернет-портал правовой инфор</w:t>
      </w:r>
      <w:r w:rsidRPr="00FA6A03">
        <w:t xml:space="preserve">мации www.pravo.gov.ru, 01.06.2021, N 0001202106010034). </w:t>
      </w:r>
    </w:p>
    <w:p w14:paraId="4627030E" w14:textId="77777777" w:rsidR="00000000" w:rsidRPr="00FA6A03" w:rsidRDefault="0082525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A6A0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ACF77E" w14:textId="77777777" w:rsidR="00000000" w:rsidRPr="00FA6A03" w:rsidRDefault="00825258">
      <w:pPr>
        <w:pStyle w:val="FORMATTEXT"/>
        <w:jc w:val="both"/>
      </w:pPr>
      <w:r w:rsidRPr="00FA6A03">
        <w:t xml:space="preserve"> </w:t>
      </w:r>
    </w:p>
    <w:p w14:paraId="439F7A95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В соответствии с пунктом 2 постановления Правительства Российской Федерации от 16 мая 2016 г. N 422 "Об утверждении Правил разработки и </w:t>
      </w:r>
      <w:r w:rsidRPr="00FA6A03">
        <w:t xml:space="preserve">утверждения методик расчета выбросов вредных (загрязняющих) веществ в атмосферный воздух стационарными источниками" (Собрание законодательства Российской Федерации, 2016, N 21, ст.3018) </w:t>
      </w:r>
    </w:p>
    <w:p w14:paraId="582E8FDA" w14:textId="77777777" w:rsidR="00000000" w:rsidRPr="00FA6A03" w:rsidRDefault="00825258">
      <w:pPr>
        <w:pStyle w:val="FORMATTEXT"/>
        <w:jc w:val="both"/>
      </w:pPr>
      <w:r w:rsidRPr="00FA6A03">
        <w:t xml:space="preserve">приказываю: </w:t>
      </w:r>
    </w:p>
    <w:p w14:paraId="0D51835A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1. Утвердить прилагаемый Порядок формирования и ведения </w:t>
      </w:r>
      <w:r w:rsidRPr="00FA6A03">
        <w:t xml:space="preserve">перечня методик расчета выбросов вредных (загрязняющих) веществ в атмосферный воздух стационарными источниками. </w:t>
      </w:r>
    </w:p>
    <w:p w14:paraId="0B28CF6B" w14:textId="77777777" w:rsidR="00000000" w:rsidRPr="00FA6A03" w:rsidRDefault="00825258">
      <w:pPr>
        <w:pStyle w:val="FORMATTEXT"/>
        <w:ind w:firstLine="568"/>
        <w:jc w:val="both"/>
      </w:pPr>
      <w:r w:rsidRPr="00FA6A03">
        <w:t>2. Методики расчета выбросов вредных (загрязняющих) веществ в атмосферный воздух стационарными источниками, утвержденные уполномоченными федера</w:t>
      </w:r>
      <w:r w:rsidRPr="00FA6A03">
        <w:t>льными органами исполнительной власти до вступления в силу постановления Правительства Российской Федерации от 16 мая 2016 г. N 422 "Об утверждении Правил разработки и утверждения методик расчета выбросов вредных (загрязняющих) веществ в атмосферный воздух</w:t>
      </w:r>
      <w:r w:rsidRPr="00FA6A03">
        <w:t xml:space="preserve"> стационарными источниками" и применяющиеся в настоящее время для определения величин выбросов вредных (загрязняющих) веществ расчетными методами, включаются в перечень методик расчета выбросов вредных (загрязняющих) веществ в атмосферный воздух стационарн</w:t>
      </w:r>
      <w:r w:rsidRPr="00FA6A03">
        <w:t>ыми источниками на основании предоставленных Росприроднадзором и Ростехнадзором сведений, согласно пункту 3 Порядка утвержденного настоящим приказом.</w:t>
      </w:r>
    </w:p>
    <w:p w14:paraId="37A9E66E" w14:textId="77777777" w:rsidR="00000000" w:rsidRPr="00FA6A03" w:rsidRDefault="00825258">
      <w:pPr>
        <w:pStyle w:val="FORMATTEXT"/>
        <w:ind w:firstLine="568"/>
        <w:jc w:val="both"/>
      </w:pPr>
    </w:p>
    <w:p w14:paraId="0BF9EA66" w14:textId="77777777" w:rsidR="00000000" w:rsidRPr="00FA6A03" w:rsidRDefault="00825258">
      <w:pPr>
        <w:pStyle w:val="FORMATTEXT"/>
        <w:ind w:firstLine="568"/>
        <w:jc w:val="both"/>
      </w:pPr>
      <w:r w:rsidRPr="00FA6A03">
        <w:t>2.1. Методики расчета выбросов вредных (загрязняющих) веществ в атмосферный воздух стационарными источник</w:t>
      </w:r>
      <w:r w:rsidRPr="00FA6A03">
        <w:t>ами, разработанные до вступления в силу постановления Правительства Российской Федерации от 16 мая 2016 г. N 422 "Об утверждении Правил разработки и утверждения методик расчета выбросов вредных (загрязняющих) веществ в атмосферный воздух стационарными исто</w:t>
      </w:r>
      <w:r w:rsidRPr="00FA6A03">
        <w:t xml:space="preserve">чниками" и применяющиеся для определения величин выбросов вредных (загрязняющих) веществ расчетными методами, в том числе при осуществлении контрольно-надзорных мероприятий органами государственного экологического контроля (надзора), включаются в перечень </w:t>
      </w:r>
      <w:r w:rsidRPr="00FA6A03">
        <w:t xml:space="preserve">методик расчета выбросов вредных (загрязняющих) веществ в атмосферный воздух стационарными источниками на основании предоставленных Росприроднадзором сведений, согласно пункту 3 Порядка, утвержденного настоящим приказом. </w:t>
      </w:r>
    </w:p>
    <w:p w14:paraId="0DA1F5C4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(Пункт дополнительно включен с 12 </w:t>
      </w:r>
      <w:r w:rsidRPr="00FA6A03">
        <w:t xml:space="preserve">июня 2021 года приказом Минприроды России от 22 апреля 2021 года N 277) </w:t>
      </w:r>
    </w:p>
    <w:p w14:paraId="195E2836" w14:textId="77777777" w:rsidR="00000000" w:rsidRPr="00FA6A03" w:rsidRDefault="00825258">
      <w:pPr>
        <w:pStyle w:val="FORMATTEXT"/>
        <w:jc w:val="both"/>
      </w:pPr>
      <w:r w:rsidRPr="00FA6A03">
        <w:t xml:space="preserve">            </w:t>
      </w:r>
    </w:p>
    <w:p w14:paraId="4C396872" w14:textId="77777777" w:rsidR="00000000" w:rsidRPr="00FA6A03" w:rsidRDefault="00825258">
      <w:pPr>
        <w:pStyle w:val="FORMATTEXT"/>
        <w:ind w:firstLine="568"/>
        <w:jc w:val="both"/>
      </w:pPr>
      <w:r w:rsidRPr="00FA6A03">
        <w:t>3. Департаменту государственной политики и регулирования в сфере охраны окружающей среды и экологической безопасности (Мальцев Р.А.) обеспечить ведение перечня методик ра</w:t>
      </w:r>
      <w:r w:rsidRPr="00FA6A03">
        <w:t>счета выбросов вредных (загрязняющих) веществ в атмосферный воздух стационарными источниками на бумажном носителе и в форме электронного документа а также размещение указанного перечня на официальном сайте Министерства природных ресурсов и экологии Российс</w:t>
      </w:r>
      <w:r w:rsidRPr="00FA6A03">
        <w:t xml:space="preserve">кой Федерации в информационно-телекоммуникационной сети "Интернет". </w:t>
      </w:r>
    </w:p>
    <w:p w14:paraId="5168CC88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(Пункт в редакции, введенной в действие с 12 июня 2021 года приказом Минприроды России от 22 апреля 2021 года N 277. - См. предыдущую редакцию) </w:t>
      </w:r>
    </w:p>
    <w:p w14:paraId="3C7B658F" w14:textId="77777777" w:rsidR="00000000" w:rsidRPr="00FA6A03" w:rsidRDefault="00825258">
      <w:pPr>
        <w:pStyle w:val="FORMATTEXT"/>
        <w:ind w:firstLine="568"/>
        <w:jc w:val="both"/>
      </w:pPr>
      <w:r w:rsidRPr="00FA6A03">
        <w:t>4. Контроль за исполнением настоящего прик</w:t>
      </w:r>
      <w:r w:rsidRPr="00FA6A03">
        <w:t xml:space="preserve">аза возложить на первого заместителя Министра природных ресурсов и экологии Российской Федерации </w:t>
      </w:r>
      <w:proofErr w:type="spellStart"/>
      <w:r w:rsidRPr="00FA6A03">
        <w:t>Д.Г.Храмова</w:t>
      </w:r>
      <w:proofErr w:type="spellEnd"/>
      <w:r w:rsidRPr="00FA6A03">
        <w:t xml:space="preserve">. </w:t>
      </w:r>
    </w:p>
    <w:p w14:paraId="64F3E4DB" w14:textId="77777777" w:rsidR="00000000" w:rsidRPr="00FA6A03" w:rsidRDefault="00825258">
      <w:pPr>
        <w:pStyle w:val="FORMATTEXT"/>
        <w:jc w:val="right"/>
      </w:pPr>
      <w:r w:rsidRPr="00FA6A03">
        <w:t xml:space="preserve">Министр </w:t>
      </w:r>
    </w:p>
    <w:p w14:paraId="7B9F9174" w14:textId="77777777" w:rsidR="00000000" w:rsidRPr="00FA6A03" w:rsidRDefault="00825258">
      <w:pPr>
        <w:pStyle w:val="FORMATTEXT"/>
        <w:jc w:val="right"/>
      </w:pPr>
      <w:proofErr w:type="spellStart"/>
      <w:r w:rsidRPr="00FA6A03">
        <w:t>Д.Н.Кобылкин</w:t>
      </w:r>
      <w:proofErr w:type="spellEnd"/>
      <w:r w:rsidRPr="00FA6A03">
        <w:t xml:space="preserve"> </w:t>
      </w:r>
    </w:p>
    <w:p w14:paraId="339BFE8F" w14:textId="77777777" w:rsidR="00000000" w:rsidRPr="00FA6A03" w:rsidRDefault="00825258">
      <w:pPr>
        <w:pStyle w:val="FORMATTEXT"/>
        <w:jc w:val="both"/>
      </w:pPr>
      <w:r w:rsidRPr="00FA6A03">
        <w:t xml:space="preserve">Зарегистрировано </w:t>
      </w:r>
    </w:p>
    <w:p w14:paraId="028191B0" w14:textId="77777777" w:rsidR="00000000" w:rsidRPr="00FA6A03" w:rsidRDefault="00825258">
      <w:pPr>
        <w:pStyle w:val="FORMATTEXT"/>
        <w:jc w:val="both"/>
      </w:pPr>
      <w:r w:rsidRPr="00FA6A03">
        <w:t xml:space="preserve">в Министерстве юстиции </w:t>
      </w:r>
    </w:p>
    <w:p w14:paraId="3FBEC954" w14:textId="77777777" w:rsidR="00000000" w:rsidRPr="00FA6A03" w:rsidRDefault="00825258">
      <w:pPr>
        <w:pStyle w:val="FORMATTEXT"/>
        <w:jc w:val="both"/>
      </w:pPr>
      <w:r w:rsidRPr="00FA6A03">
        <w:t xml:space="preserve">Российской Федерации </w:t>
      </w:r>
    </w:p>
    <w:p w14:paraId="153E84CC" w14:textId="77777777" w:rsidR="00000000" w:rsidRPr="00FA6A03" w:rsidRDefault="00825258">
      <w:pPr>
        <w:pStyle w:val="FORMATTEXT"/>
        <w:jc w:val="both"/>
      </w:pPr>
      <w:r w:rsidRPr="00FA6A03">
        <w:t xml:space="preserve">23 октября 2018 года, </w:t>
      </w:r>
    </w:p>
    <w:p w14:paraId="1A793218" w14:textId="77777777" w:rsidR="00000000" w:rsidRPr="00FA6A03" w:rsidRDefault="00825258">
      <w:pPr>
        <w:pStyle w:val="FORMATTEXT"/>
        <w:jc w:val="both"/>
      </w:pPr>
      <w:r w:rsidRPr="00FA6A03">
        <w:lastRenderedPageBreak/>
        <w:t xml:space="preserve">регистрационный N 52502 </w:t>
      </w:r>
    </w:p>
    <w:p w14:paraId="36838E19" w14:textId="77777777" w:rsidR="00000000" w:rsidRPr="00FA6A03" w:rsidRDefault="00825258">
      <w:pPr>
        <w:pStyle w:val="FORMATTEXT"/>
        <w:jc w:val="right"/>
      </w:pPr>
      <w:r w:rsidRPr="00FA6A03">
        <w:t xml:space="preserve">УТВЕРЖДЕН </w:t>
      </w:r>
    </w:p>
    <w:p w14:paraId="6FEF2494" w14:textId="77777777" w:rsidR="00000000" w:rsidRPr="00FA6A03" w:rsidRDefault="00825258">
      <w:pPr>
        <w:pStyle w:val="FORMATTEXT"/>
        <w:jc w:val="right"/>
      </w:pPr>
      <w:r w:rsidRPr="00FA6A03">
        <w:t xml:space="preserve">приказом Минприроды России </w:t>
      </w:r>
    </w:p>
    <w:p w14:paraId="445B3741" w14:textId="77777777" w:rsidR="00000000" w:rsidRPr="00FA6A03" w:rsidRDefault="00825258">
      <w:pPr>
        <w:pStyle w:val="FORMATTEXT"/>
        <w:jc w:val="right"/>
      </w:pPr>
      <w:r w:rsidRPr="00FA6A03">
        <w:t xml:space="preserve">от 31 июля 2018 года N 341 </w:t>
      </w:r>
    </w:p>
    <w:p w14:paraId="7A638B42" w14:textId="77777777" w:rsidR="00000000" w:rsidRPr="00FA6A03" w:rsidRDefault="00825258">
      <w:pPr>
        <w:pStyle w:val="HEADERTEXT"/>
        <w:rPr>
          <w:b/>
          <w:bCs/>
          <w:color w:val="auto"/>
        </w:rPr>
      </w:pPr>
    </w:p>
    <w:p w14:paraId="57E24A3A" w14:textId="77777777" w:rsidR="00000000" w:rsidRPr="00FA6A03" w:rsidRDefault="00825258">
      <w:pPr>
        <w:pStyle w:val="HEADERTEXT"/>
        <w:jc w:val="center"/>
        <w:rPr>
          <w:b/>
          <w:bCs/>
          <w:color w:val="auto"/>
        </w:rPr>
      </w:pPr>
      <w:r w:rsidRPr="00FA6A03">
        <w:rPr>
          <w:b/>
          <w:bCs/>
          <w:color w:val="auto"/>
        </w:rPr>
        <w:t xml:space="preserve"> Порядок формирования и ведения перечня методик расчета выбросов вредных (загрязняющих) веществ в атмосферный воздух стационарными источниками </w:t>
      </w:r>
    </w:p>
    <w:p w14:paraId="1F46789A" w14:textId="77777777" w:rsidR="00000000" w:rsidRPr="00FA6A03" w:rsidRDefault="00825258">
      <w:pPr>
        <w:pStyle w:val="FORMATTEXT"/>
        <w:jc w:val="center"/>
      </w:pPr>
      <w:r w:rsidRPr="00FA6A03">
        <w:t xml:space="preserve">(с изменениями на 22 апреля 2021 года) </w:t>
      </w:r>
    </w:p>
    <w:p w14:paraId="6D8D6424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1. Настоящий </w:t>
      </w:r>
      <w:r w:rsidRPr="00FA6A03">
        <w:t xml:space="preserve">Порядок устанавливает порядок формирования и ведения перечня методик расчета выбросов вредных (загрязняющих) веществ в атмосферный воздух стационарными источниками (далее - Перечень, Методики расчета). </w:t>
      </w:r>
    </w:p>
    <w:p w14:paraId="64479BC2" w14:textId="77777777" w:rsidR="00000000" w:rsidRPr="00FA6A03" w:rsidRDefault="00825258">
      <w:pPr>
        <w:pStyle w:val="FORMATTEXT"/>
        <w:ind w:firstLine="568"/>
        <w:jc w:val="both"/>
      </w:pPr>
      <w:r w:rsidRPr="00FA6A03">
        <w:t>2. Перечень ведется в табличном виде и формируется на</w:t>
      </w:r>
      <w:r w:rsidRPr="00FA6A03">
        <w:t xml:space="preserve"> основании сведений о Методиках расчета, разработанных и утвержденных в соответствии с Правилами разработки и утверждения методик расчета выбросов вредных (загрязняющих) веществ в атмосферный воздух стационарными источниками, утвержденными постановлением П</w:t>
      </w:r>
      <w:r w:rsidRPr="00FA6A03">
        <w:t xml:space="preserve">равительства Российской Федерации от 16 мая 2016 г. N 422 (далее - Правила разработки и утверждения методик). </w:t>
      </w:r>
    </w:p>
    <w:p w14:paraId="2A2F43DC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Перечень является открытым и общедоступным. </w:t>
      </w:r>
    </w:p>
    <w:p w14:paraId="724B155A" w14:textId="77777777" w:rsidR="00000000" w:rsidRPr="00FA6A03" w:rsidRDefault="00825258">
      <w:pPr>
        <w:pStyle w:val="FORMATTEXT"/>
        <w:jc w:val="both"/>
      </w:pPr>
      <w:r w:rsidRPr="00FA6A03">
        <w:t xml:space="preserve">            </w:t>
      </w:r>
    </w:p>
    <w:p w14:paraId="457F1402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3. В Перечень вносятся следующие сведения о Методике расчета: </w:t>
      </w:r>
    </w:p>
    <w:p w14:paraId="372F6360" w14:textId="77777777" w:rsidR="00000000" w:rsidRPr="00FA6A03" w:rsidRDefault="00825258">
      <w:pPr>
        <w:pStyle w:val="FORMATTEXT"/>
        <w:ind w:firstLine="568"/>
        <w:jc w:val="both"/>
      </w:pPr>
      <w:r w:rsidRPr="00FA6A03">
        <w:t>а) наименование Методики</w:t>
      </w:r>
      <w:r w:rsidRPr="00FA6A03">
        <w:t xml:space="preserve"> расчета; </w:t>
      </w:r>
    </w:p>
    <w:p w14:paraId="30041AC4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б) область применения Методики расчета; </w:t>
      </w:r>
    </w:p>
    <w:p w14:paraId="28839038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в) перечень вредных (загрязняющих) веществ, показатели выбросов которых рассчитываются по данной Методике расчета; </w:t>
      </w:r>
    </w:p>
    <w:p w14:paraId="5A4084F7" w14:textId="77777777" w:rsidR="00000000" w:rsidRPr="00FA6A03" w:rsidRDefault="00825258">
      <w:pPr>
        <w:pStyle w:val="FORMATTEXT"/>
        <w:ind w:firstLine="568"/>
        <w:jc w:val="both"/>
      </w:pPr>
      <w:r w:rsidRPr="00FA6A03">
        <w:t>г) сведения о разработчике, включая наименование, организационно-правовую форму юридичес</w:t>
      </w:r>
      <w:r w:rsidRPr="00FA6A03">
        <w:t>кого лица или, при условии письменного согласия разработчика на обработку его персональных данных, фамилия, имя, отчество (при наличии) физического лица, в том числе индивидуального предпринимателя, а также контактный телефон и адрес электронной почты (при</w:t>
      </w:r>
      <w:r w:rsidRPr="00FA6A03">
        <w:t xml:space="preserve"> наличии) разработчика, его представителя; </w:t>
      </w:r>
    </w:p>
    <w:p w14:paraId="7839E2A6" w14:textId="77777777" w:rsidR="00000000" w:rsidRPr="00FA6A03" w:rsidRDefault="00825258">
      <w:pPr>
        <w:pStyle w:val="FORMATTEXT"/>
        <w:ind w:firstLine="568"/>
        <w:jc w:val="both"/>
      </w:pPr>
      <w:r w:rsidRPr="00FA6A03">
        <w:t>д) сведения о возможности свободного распространения Методики расчета без ограничений, связанных с соблюдением авторских прав, или перечисление таких ограничений и специальных условий, установленных лицом, облада</w:t>
      </w:r>
      <w:r w:rsidRPr="00FA6A03">
        <w:t xml:space="preserve">ющим авторскими правами на Методику расчета; </w:t>
      </w:r>
    </w:p>
    <w:p w14:paraId="5FB90239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е) обоснование внесения (исключения) сведений о Методике расчета в Перечень (дату и номер соответствующего распоряжения Министерства природных ресурсов и экологии Российской Федерации). </w:t>
      </w:r>
    </w:p>
    <w:p w14:paraId="579731BA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4. Внесение сведений о </w:t>
      </w:r>
      <w:r w:rsidRPr="00FA6A03">
        <w:t xml:space="preserve">Методике расчета в Перечень, внесение изменений в сведения о Методике расчета, содержащиеся в Перечне, а также исключение сведений о Методике расчета из Перечня осуществляются на основании распоряжения Министерства природных ресурсов и экологии Российской </w:t>
      </w:r>
      <w:r w:rsidRPr="00FA6A03">
        <w:t xml:space="preserve">Федерации. </w:t>
      </w:r>
    </w:p>
    <w:p w14:paraId="5E5B916C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5. Ведение Перечня включает: </w:t>
      </w:r>
    </w:p>
    <w:p w14:paraId="79E6C8CD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рассмотрение заявок на внесение сведений о Методиках расчета в Перечень, на внесение изменений в сведения о Методиках расчета, содержащиеся в Перечне; </w:t>
      </w:r>
    </w:p>
    <w:p w14:paraId="25B2683F" w14:textId="77777777" w:rsidR="00000000" w:rsidRPr="00FA6A03" w:rsidRDefault="00825258">
      <w:pPr>
        <w:pStyle w:val="FORMATTEXT"/>
        <w:ind w:firstLine="568"/>
        <w:jc w:val="both"/>
      </w:pPr>
      <w:r w:rsidRPr="00FA6A03">
        <w:t>рассмотрение сведений о выявлении отклонений результатов, полу</w:t>
      </w:r>
      <w:r w:rsidRPr="00FA6A03">
        <w:t xml:space="preserve">ченных расчетным способом с применением Методик расчета; </w:t>
      </w:r>
    </w:p>
    <w:p w14:paraId="4855F175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внесение в Перечень сведений о Методиках расчета, внесение изменений в сведения о Методиках расчета, содержащиеся в Перечне, исключение сведений о Методиках расчета из Перечня; </w:t>
      </w:r>
    </w:p>
    <w:p w14:paraId="241CF4AA" w14:textId="77777777" w:rsidR="00000000" w:rsidRPr="00FA6A03" w:rsidRDefault="00825258">
      <w:pPr>
        <w:pStyle w:val="FORMATTEXT"/>
        <w:ind w:firstLine="568"/>
        <w:jc w:val="both"/>
      </w:pPr>
      <w:r w:rsidRPr="00FA6A03">
        <w:t>размещение и обновле</w:t>
      </w:r>
      <w:r w:rsidRPr="00FA6A03">
        <w:t xml:space="preserve">ние Перечня на официальном сайте Министерства природных ресурсов и экологии Российской Федерации в информационно-телекоммуникационной сети "Интернет"; </w:t>
      </w:r>
    </w:p>
    <w:p w14:paraId="05E2EB76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предоставление заинтересованным лицам сведений о Методиках расчета, содержащихся в Перечне. </w:t>
      </w:r>
    </w:p>
    <w:p w14:paraId="6D6FCF34" w14:textId="77777777" w:rsidR="00000000" w:rsidRPr="00FA6A03" w:rsidRDefault="00825258">
      <w:pPr>
        <w:pStyle w:val="FORMATTEXT"/>
        <w:ind w:firstLine="568"/>
        <w:jc w:val="both"/>
      </w:pPr>
      <w:r w:rsidRPr="00FA6A03">
        <w:t>6. Для внес</w:t>
      </w:r>
      <w:r w:rsidRPr="00FA6A03">
        <w:t>ения сведений о Методике расчета в Перечень юридическое или физическое лицо, в том числе индивидуальный предприниматель, его представитель (далее - Заявитель) направляет в Министерство природных ресурсов и экологии Российской Федерации заявку в свободной ф</w:t>
      </w:r>
      <w:r w:rsidRPr="00FA6A03">
        <w:t>орме, подписанную руководителем организации или физическим лицом, в том числе индивидуальным предпринимателем, являющимся разработчиком Методики расчета, Методику расчета с обосновывающими материалами в соответствии с пунктами 4-11 Правил разработки и утве</w:t>
      </w:r>
      <w:r w:rsidRPr="00FA6A03">
        <w:t xml:space="preserve">рждения методик, а также сведения о Методике расчета согласно пункту 3 настоящего Порядка (далее - материалы). </w:t>
      </w:r>
    </w:p>
    <w:p w14:paraId="756CE6B6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(Абзац в редакции, введенной в действие с 12 июня 2021 года приказом Минприроды России от 22 апреля 2021 года N 277. - См. предыдущую редакцию) </w:t>
      </w:r>
    </w:p>
    <w:p w14:paraId="6DDBD8D0" w14:textId="77777777" w:rsidR="00000000" w:rsidRPr="00FA6A03" w:rsidRDefault="00825258">
      <w:pPr>
        <w:pStyle w:val="FORMATTEXT"/>
        <w:jc w:val="both"/>
      </w:pPr>
      <w:r w:rsidRPr="00FA6A03">
        <w:t xml:space="preserve">            </w:t>
      </w:r>
    </w:p>
    <w:p w14:paraId="261997C7" w14:textId="77777777" w:rsidR="00000000" w:rsidRPr="00FA6A03" w:rsidRDefault="00825258">
      <w:pPr>
        <w:pStyle w:val="FORMATTEXT"/>
        <w:ind w:firstLine="568"/>
        <w:jc w:val="both"/>
      </w:pPr>
      <w:r w:rsidRPr="00FA6A03">
        <w:t>Сравнение с методиками расчета в сопоставимой области применения (сопоставимых методик), предусмотренное пунктом 11 Правил разработки и утверждения методик, представляется Заявителем в случае наличия в Перечне сопоставимых методик с указанием</w:t>
      </w:r>
      <w:r w:rsidRPr="00FA6A03">
        <w:t xml:space="preserve"> возможности свободного </w:t>
      </w:r>
      <w:r w:rsidRPr="00FA6A03">
        <w:lastRenderedPageBreak/>
        <w:t xml:space="preserve">распространения без ограничений, связанных с соблюдением авторских прав. </w:t>
      </w:r>
    </w:p>
    <w:p w14:paraId="3EE07CA4" w14:textId="77777777" w:rsidR="00000000" w:rsidRPr="00FA6A03" w:rsidRDefault="00825258">
      <w:pPr>
        <w:pStyle w:val="FORMATTEXT"/>
        <w:ind w:firstLine="568"/>
        <w:jc w:val="both"/>
      </w:pPr>
      <w:r w:rsidRPr="00FA6A03">
        <w:t>Для внесения в Перечень сведений о Методике расчета выбросов радиоактивных веществ в атмосферный воздух Заявителем дополнительно представляются сведения о сог</w:t>
      </w:r>
      <w:r w:rsidRPr="00FA6A03">
        <w:t xml:space="preserve">ласовании Методики расчета с Федеральной службой по экологическому, технологическому и атомному надзору в соответствии с пунктом 13 Правил разработки и утверждения методик. </w:t>
      </w:r>
    </w:p>
    <w:p w14:paraId="451A8721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Материалы представляются на бумажном носителе и в электронном виде. </w:t>
      </w:r>
    </w:p>
    <w:p w14:paraId="25BED7E1" w14:textId="77777777" w:rsidR="00000000" w:rsidRPr="00FA6A03" w:rsidRDefault="00825258">
      <w:pPr>
        <w:pStyle w:val="FORMATTEXT"/>
        <w:ind w:firstLine="568"/>
        <w:jc w:val="both"/>
      </w:pPr>
      <w:r w:rsidRPr="00FA6A03">
        <w:t>В случае, ес</w:t>
      </w:r>
      <w:r w:rsidRPr="00FA6A03">
        <w:t xml:space="preserve">ли Заявителем является физическое лицо, дополнительно представляется письменное или в форме электронного документа, подписанного простой электронной подписью, согласие на обработку его персональных данных или отказ в такой обработке. </w:t>
      </w:r>
    </w:p>
    <w:p w14:paraId="256C92E1" w14:textId="77777777" w:rsidR="00000000" w:rsidRPr="00FA6A03" w:rsidRDefault="00825258">
      <w:pPr>
        <w:pStyle w:val="FORMATTEXT"/>
        <w:ind w:firstLine="568"/>
        <w:jc w:val="both"/>
      </w:pPr>
      <w:r w:rsidRPr="00FA6A03">
        <w:t>7. Материалы, предста</w:t>
      </w:r>
      <w:r w:rsidRPr="00FA6A03">
        <w:t xml:space="preserve">вленные Заявителем, регистрируются в течение 3 рабочих дней со дня их поступления. </w:t>
      </w:r>
    </w:p>
    <w:p w14:paraId="514B87CC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8. Материалы в течение 15 рабочих дней со дня их поступления рассматриваются на комплектность в соответствии с требованиями пункта 6 настоящего Порядка. </w:t>
      </w:r>
    </w:p>
    <w:p w14:paraId="59A57094" w14:textId="77777777" w:rsidR="00000000" w:rsidRPr="00FA6A03" w:rsidRDefault="00825258">
      <w:pPr>
        <w:pStyle w:val="FORMATTEXT"/>
        <w:ind w:firstLine="568"/>
        <w:jc w:val="both"/>
      </w:pPr>
      <w:r w:rsidRPr="00FA6A03">
        <w:t>9. В случае некомп</w:t>
      </w:r>
      <w:r w:rsidRPr="00FA6A03">
        <w:t xml:space="preserve">лектности материалы возвращаются Заявителю письмом Министерства природных ресурсов и экологии Российской Федерации с указанием недостающих документов. </w:t>
      </w:r>
    </w:p>
    <w:p w14:paraId="3ADCC4F1" w14:textId="77777777" w:rsidR="00000000" w:rsidRPr="00FA6A03" w:rsidRDefault="00825258">
      <w:pPr>
        <w:pStyle w:val="FORMATTEXT"/>
        <w:ind w:firstLine="568"/>
        <w:jc w:val="both"/>
      </w:pPr>
      <w:r w:rsidRPr="00FA6A03">
        <w:t>10. Материалы, представленные Заявителем в полном объеме, в срок, не превышающий 60 рабочих дней с момен</w:t>
      </w:r>
      <w:r w:rsidRPr="00FA6A03">
        <w:t>та поступления, проверяются на соответствие требованиям законодательства Российской Федерации в области охраны атмосферного воздуха и законодательства Российской Федерации об обеспечении единства измерений, на достоверность содержащихся в материалах сведен</w:t>
      </w:r>
      <w:r w:rsidRPr="00FA6A03">
        <w:t xml:space="preserve">ий и корректность алгоритмов расчетов выбросов, на полноту учета факторов и процессов, определяющих показатели выбросов, а также на допустимость применения Методики расчета. </w:t>
      </w:r>
    </w:p>
    <w:p w14:paraId="427C2FF6" w14:textId="77777777" w:rsidR="00000000" w:rsidRPr="00FA6A03" w:rsidRDefault="00825258">
      <w:pPr>
        <w:pStyle w:val="FORMATTEXT"/>
        <w:ind w:firstLine="568"/>
        <w:jc w:val="both"/>
      </w:pPr>
      <w:r w:rsidRPr="00FA6A03">
        <w:t>11. По результатам рассмотрения материалов Министерство природных ресурсов и экол</w:t>
      </w:r>
      <w:r w:rsidRPr="00FA6A03">
        <w:t xml:space="preserve">огии Российской Федерации принимает решение о внесении сведений о Методике расчета в Перечень или о возврате представленных материалов. </w:t>
      </w:r>
    </w:p>
    <w:p w14:paraId="3148C51D" w14:textId="77777777" w:rsidR="00000000" w:rsidRPr="00FA6A03" w:rsidRDefault="00825258">
      <w:pPr>
        <w:pStyle w:val="FORMATTEXT"/>
        <w:ind w:firstLine="568"/>
        <w:jc w:val="both"/>
      </w:pPr>
      <w:r w:rsidRPr="00FA6A03">
        <w:t>12. В письме Министерства природных ресурсов и экологии Российской Федерации о возврате представленных материалов указы</w:t>
      </w:r>
      <w:r w:rsidRPr="00FA6A03">
        <w:t xml:space="preserve">ваются основания возврата. </w:t>
      </w:r>
    </w:p>
    <w:p w14:paraId="4FBEADB8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13. Основаниями для возврата представленных материалов являются: </w:t>
      </w:r>
    </w:p>
    <w:p w14:paraId="611B50EC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выявление в материалах Заявителя недостоверных сведений; </w:t>
      </w:r>
    </w:p>
    <w:p w14:paraId="6FFC48D8" w14:textId="77777777" w:rsidR="00000000" w:rsidRPr="00FA6A03" w:rsidRDefault="00825258">
      <w:pPr>
        <w:pStyle w:val="FORMATTEXT"/>
        <w:ind w:firstLine="568"/>
        <w:jc w:val="both"/>
      </w:pPr>
      <w:r w:rsidRPr="00FA6A03">
        <w:t>несоответствие материалов требованиям законодательства Российской Федерации в области охраны атмосферног</w:t>
      </w:r>
      <w:r w:rsidRPr="00FA6A03">
        <w:t xml:space="preserve">о воздуха и (или) законодательства Российской Федерации об обеспечении единства измерений; </w:t>
      </w:r>
    </w:p>
    <w:p w14:paraId="3C8381E0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некорректность алгоритмов расчетов выбросов; </w:t>
      </w:r>
    </w:p>
    <w:p w14:paraId="1C1A4E83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неполнота учета факторов и процессов, определяющих показатели выбросов. </w:t>
      </w:r>
    </w:p>
    <w:p w14:paraId="3842ACCA" w14:textId="77777777" w:rsidR="00000000" w:rsidRPr="00FA6A03" w:rsidRDefault="00825258">
      <w:pPr>
        <w:pStyle w:val="FORMATTEXT"/>
        <w:ind w:firstLine="568"/>
        <w:jc w:val="both"/>
      </w:pPr>
      <w:r w:rsidRPr="00FA6A03">
        <w:t>14. В случае принятия решения о внесении свед</w:t>
      </w:r>
      <w:r w:rsidRPr="00FA6A03">
        <w:t xml:space="preserve">ений о Методике расчета в Перечень Министерство природных ресурсов и экологии Российской Федерации обеспечивает подготовку распоряжения Министерства природных ресурсов и экологии Российской Федерации о внесении сведений о Методике расчета в Перечень. </w:t>
      </w:r>
    </w:p>
    <w:p w14:paraId="70EB99DF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15. </w:t>
      </w:r>
      <w:r w:rsidRPr="00FA6A03">
        <w:t xml:space="preserve">Распоряжение Министерства природных ресурсов и экологии Российской Федерации является основанием для внесения сведений о Методике расчета в Перечень. </w:t>
      </w:r>
    </w:p>
    <w:p w14:paraId="197AEDB6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В течение 10 рабочих дней со дня издания соответствующего распоряжения Министерства природных ресурсов и </w:t>
      </w:r>
      <w:r w:rsidRPr="00FA6A03">
        <w:t>экологии Российской Федерации осуществляется внесение сведений о Методике расчета в Перечень, ведущийся в электронном виде и на бумажном носителе, а также обновление Перечня, размещенного на официальном сайте Министерства природных ресурсов и экологии Росс</w:t>
      </w:r>
      <w:r w:rsidRPr="00FA6A03">
        <w:t xml:space="preserve">ийской Федерации в информационно-телекоммуникационной сети "Интернет" с внесением в него сведений о Методике расчета. </w:t>
      </w:r>
    </w:p>
    <w:p w14:paraId="1BFE0F99" w14:textId="77777777" w:rsidR="00000000" w:rsidRPr="00FA6A03" w:rsidRDefault="00825258">
      <w:pPr>
        <w:pStyle w:val="FORMATTEXT"/>
        <w:ind w:firstLine="568"/>
        <w:jc w:val="both"/>
      </w:pPr>
      <w:r w:rsidRPr="00FA6A03">
        <w:t>16. Министерство природных ресурсов и экологии Российской Федерации письменно информирует Заявителя о внесении сведений о Методике расчет</w:t>
      </w:r>
      <w:r w:rsidRPr="00FA6A03">
        <w:t xml:space="preserve">а в Перечень в течение 10 рабочих дней со дня издания соответствующего распоряжения Министерства природных ресурсов и экологии Российской Федерации. </w:t>
      </w:r>
    </w:p>
    <w:p w14:paraId="7CA9280F" w14:textId="77777777" w:rsidR="00000000" w:rsidRPr="00FA6A03" w:rsidRDefault="00825258">
      <w:pPr>
        <w:pStyle w:val="FORMATTEXT"/>
        <w:ind w:firstLine="568"/>
        <w:jc w:val="both"/>
      </w:pPr>
      <w:r w:rsidRPr="00FA6A03">
        <w:t>17. Материалы по внесению сведений о Методике расчета в Перечень передаются в дело постоянного хранения, в</w:t>
      </w:r>
      <w:r w:rsidRPr="00FA6A03">
        <w:t xml:space="preserve">ключенное в номенклатуру дел Министерства природных ресурсов и экологии Российской Федерации. </w:t>
      </w:r>
    </w:p>
    <w:p w14:paraId="0072D298" w14:textId="77777777" w:rsidR="00000000" w:rsidRPr="00FA6A03" w:rsidRDefault="00825258">
      <w:pPr>
        <w:pStyle w:val="FORMATTEXT"/>
        <w:ind w:firstLine="568"/>
        <w:jc w:val="both"/>
      </w:pPr>
      <w:r w:rsidRPr="00FA6A03">
        <w:t>18. В структурном подразделении Министерства природных ресурсов и экологии Российской Федерации, в задачи которого входит участие в выработке государственной пол</w:t>
      </w:r>
      <w:r w:rsidRPr="00FA6A03">
        <w:t>итики и нормативно-правовом регулировании в сфере охраны атмосферного воздуха, ведется журнал учета поступивших материалов о Методиках расчета, в котором указываются дата поступления и входящий регистрационный номер материалов, наименование Методики расчет</w:t>
      </w:r>
      <w:r w:rsidRPr="00FA6A03">
        <w:t xml:space="preserve">а, сведения о разработчике, включая наименование, организационно-правовую форму юридического лица или фамилию, имя, отчество (при наличии) физического лица, в том числе индивидуального предпринимателя, а также результат рассмотрения материалов. </w:t>
      </w:r>
    </w:p>
    <w:p w14:paraId="5005D088" w14:textId="77777777" w:rsidR="00000000" w:rsidRPr="00FA6A03" w:rsidRDefault="00825258">
      <w:pPr>
        <w:pStyle w:val="FORMATTEXT"/>
        <w:ind w:firstLine="568"/>
        <w:jc w:val="both"/>
      </w:pPr>
      <w:r w:rsidRPr="00FA6A03">
        <w:t>19. Сведен</w:t>
      </w:r>
      <w:r w:rsidRPr="00FA6A03">
        <w:t xml:space="preserve">ия о Методиках расчета, которые внесены в Перечень, предоставляются Министерством природных ресурсов и экологии Российской Федерации в течение 30 рабочих дней с момента получения от заинтересованного лица запроса, составленного в свободной форме. </w:t>
      </w:r>
    </w:p>
    <w:p w14:paraId="0A1DDDE8" w14:textId="77777777" w:rsidR="00000000" w:rsidRPr="00FA6A03" w:rsidRDefault="00825258">
      <w:pPr>
        <w:pStyle w:val="FORMATTEXT"/>
        <w:ind w:firstLine="568"/>
        <w:jc w:val="both"/>
      </w:pPr>
      <w:r w:rsidRPr="00FA6A03">
        <w:t>20. Внес</w:t>
      </w:r>
      <w:r w:rsidRPr="00FA6A03">
        <w:t xml:space="preserve">ение изменений в сведения о Методике расчета, содержащиеся в Перечне, и </w:t>
      </w:r>
      <w:r w:rsidRPr="00FA6A03">
        <w:lastRenderedPageBreak/>
        <w:t>обновление Перечня на официальном сайте Министерства природных ресурсов и экологии Российской Федерации в информационно-телекоммуникационной сети "Интернет", а также информирование Зая</w:t>
      </w:r>
      <w:r w:rsidRPr="00FA6A03">
        <w:t xml:space="preserve">вителя о внесении указанных изменений осуществляются в соответствии с пунктами </w:t>
      </w:r>
      <w:proofErr w:type="gramStart"/>
      <w:r w:rsidRPr="00FA6A03">
        <w:t>6-18</w:t>
      </w:r>
      <w:proofErr w:type="gramEnd"/>
      <w:r w:rsidRPr="00FA6A03">
        <w:t xml:space="preserve"> настоящего Порядка. </w:t>
      </w:r>
    </w:p>
    <w:p w14:paraId="36D6CCD2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21. В случае поступления в Министерство природных ресурсов и экологии Российской Федерации от органов государственного экологического надзора сведений </w:t>
      </w:r>
      <w:r w:rsidRPr="00FA6A03">
        <w:t>о выявлении отклонений результатов, полученных расчетным способом с применением Методики расчета, от результатов, полученных иным способом (проведение инструментальных измерений, расчет на основе материально-сырьевого баланса, на основе анализа физико-хими</w:t>
      </w:r>
      <w:r w:rsidRPr="00FA6A03">
        <w:t>ческих закономерностей процессов образования выбросов, сопоставление удельных величин выбросов от однотипного оборудования) более чем на 25 процентов (далее - сведений о выявлении отклонений), Министерство природных ресурсов и экологии Российской Федерации</w:t>
      </w:r>
      <w:r w:rsidRPr="00FA6A03">
        <w:t xml:space="preserve"> проверяет достоверность сведений о выявлении отклонений. </w:t>
      </w:r>
    </w:p>
    <w:p w14:paraId="697C6F53" w14:textId="77777777" w:rsidR="00000000" w:rsidRPr="00FA6A03" w:rsidRDefault="00825258">
      <w:pPr>
        <w:pStyle w:val="FORMATTEXT"/>
        <w:ind w:firstLine="568"/>
        <w:jc w:val="both"/>
      </w:pPr>
      <w:r w:rsidRPr="00FA6A03">
        <w:t>Сведения о выявлении отклонений должны быть подтверждены протоколами отбора проб, оформленных с соблюдением требований законодательства Российской Федерации об обеспечении единства измерений, расче</w:t>
      </w:r>
      <w:r w:rsidRPr="00FA6A03">
        <w:t xml:space="preserve">тами выбросов с обоснованием используемого метода расчета. </w:t>
      </w:r>
    </w:p>
    <w:p w14:paraId="65C7B797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Проверка достоверности сведений о выявлении отклонений проводится в течение 90 рабочих дней с момента поступления сведений о выявлении отклонений. </w:t>
      </w:r>
    </w:p>
    <w:p w14:paraId="39DB0009" w14:textId="77777777" w:rsidR="00000000" w:rsidRPr="00FA6A03" w:rsidRDefault="00825258">
      <w:pPr>
        <w:pStyle w:val="FORMATTEXT"/>
        <w:ind w:firstLine="568"/>
        <w:jc w:val="both"/>
      </w:pPr>
      <w:r w:rsidRPr="00FA6A03">
        <w:t xml:space="preserve">22. В случае подтверждения сведений о выявлении </w:t>
      </w:r>
      <w:r w:rsidRPr="00FA6A03">
        <w:t xml:space="preserve">отклонений Министерством природных ресурсов и экологии Российской Федерации осуществляется подготовка распоряжения об исключении сведений о Методике расчета из Перечня. </w:t>
      </w:r>
    </w:p>
    <w:p w14:paraId="219D2D7E" w14:textId="77777777" w:rsidR="00000000" w:rsidRPr="00FA6A03" w:rsidRDefault="00825258">
      <w:pPr>
        <w:pStyle w:val="FORMATTEXT"/>
        <w:ind w:firstLine="568"/>
        <w:jc w:val="both"/>
      </w:pPr>
      <w:r w:rsidRPr="00FA6A03">
        <w:t>В течение 10 рабочих дней со дня издания соответствующего распоряжения Министерства пр</w:t>
      </w:r>
      <w:r w:rsidRPr="00FA6A03">
        <w:t>иродных ресурсов и экологии Российской Федерации осуществляется исключение сведений о Методике расчета из Перечня, ведущегося в электронной форме и на бумажном носителе, а также обновление Перечня, размещенного на официальном сайте Министерства природных р</w:t>
      </w:r>
      <w:r w:rsidRPr="00FA6A03">
        <w:t xml:space="preserve">есурсов и экологии Российской Федерации в информационно-телекоммуникационной сети "Интернет" с учетом исключения сведений о Методике расчета. </w:t>
      </w:r>
    </w:p>
    <w:p w14:paraId="25E6F48C" w14:textId="77777777" w:rsidR="00000000" w:rsidRPr="00FA6A03" w:rsidRDefault="00825258">
      <w:pPr>
        <w:pStyle w:val="FORMATTEXT"/>
        <w:ind w:firstLine="568"/>
        <w:jc w:val="both"/>
      </w:pPr>
      <w:r w:rsidRPr="00FA6A03">
        <w:t>Исключение сведений о Методике расчета из Перечня осуществляется путем внесения записи "Исключена" в соответствую</w:t>
      </w:r>
      <w:r w:rsidRPr="00FA6A03">
        <w:t xml:space="preserve">щую графу Перечня с указанием даты и номера распоряжения Министерства природных ресурсов и экологии Российской Федерации об исключении сведений о Методике расчета из Перечня. </w:t>
      </w:r>
    </w:p>
    <w:p w14:paraId="2840540F" w14:textId="77777777" w:rsidR="00000000" w:rsidRPr="00FA6A03" w:rsidRDefault="00825258">
      <w:pPr>
        <w:pStyle w:val="FORMATTEXT"/>
        <w:ind w:firstLine="568"/>
        <w:jc w:val="both"/>
      </w:pPr>
      <w:r w:rsidRPr="00FA6A03">
        <w:t>Министерство природных ресурсов и экологии Российской Федерации письменно информ</w:t>
      </w:r>
      <w:r w:rsidRPr="00FA6A03">
        <w:t xml:space="preserve">ирует Заявителя об исключении сведений о Методике расчета из Перечня в течение 10 рабочих дней со дня издания соответствующего распоряжения Министерства природных ресурсов и экологии Российской Федерации. </w:t>
      </w:r>
    </w:p>
    <w:p w14:paraId="46E59BF0" w14:textId="77777777" w:rsidR="00000000" w:rsidRPr="00FA6A03" w:rsidRDefault="00825258">
      <w:pPr>
        <w:pStyle w:val="FORMATTEXT"/>
        <w:jc w:val="both"/>
      </w:pPr>
      <w:r w:rsidRPr="00FA6A03">
        <w:t xml:space="preserve">            </w:t>
      </w:r>
    </w:p>
    <w:p w14:paraId="719C33E1" w14:textId="77777777" w:rsidR="00825258" w:rsidRPr="00FA6A03" w:rsidRDefault="00825258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формирования и ведения перечня методик расчета выбросов вредных (загрязняющих) веществ в атмосферный воздух стационарными источниками (с изменениями на 22 апреля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