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F4C89F8" w14:textId="77777777" w:rsidR="009D2093" w:rsidRDefault="009D2093" w:rsidP="009D209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СЕЛЬСКОГО ПОСЕЛЕНИЯ ПОЛНОВАТ БЕЛОЯРСКИЙ РАЙОН ХАНТЫ-МАНСИЙСКОГО АВТОНОМНОГО ОКРУГА - ЮГРЫ</w:t>
      </w:r>
    </w:p>
    <w:p w14:paraId="5655A81D" w14:textId="77777777" w:rsidR="009D2093" w:rsidRDefault="009D2093" w:rsidP="009D209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2F1F4324" w14:textId="77777777" w:rsidR="009D2093" w:rsidRDefault="009D2093" w:rsidP="009D209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28 мая 2015 года N 95</w:t>
      </w:r>
      <w:r>
        <w:rPr>
          <w:rFonts w:ascii="Arial" w:hAnsi="Arial" w:cs="Arial"/>
          <w:b/>
          <w:bCs/>
          <w:color w:val="444444"/>
        </w:rPr>
        <w:br/>
      </w:r>
    </w:p>
    <w:p w14:paraId="5D5F976A" w14:textId="77777777" w:rsidR="009D2093" w:rsidRDefault="009D2093" w:rsidP="009D209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административного регламента осуществления муниципального лесного контроля в лесах сельского поселения Полноват</w:t>
      </w:r>
    </w:p>
    <w:p w14:paraId="3740A775" w14:textId="77777777" w:rsidR="009D2093" w:rsidRDefault="009D2093" w:rsidP="009D209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18.12.2017 N 145)</w:t>
      </w:r>
    </w:p>
    <w:p w14:paraId="46650733" w14:textId="77777777" w:rsidR="009D2093" w:rsidRDefault="009D2093" w:rsidP="009D209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25.05.2018 N 62)</w:t>
      </w:r>
    </w:p>
    <w:p w14:paraId="2CD2053F" w14:textId="77777777" w:rsidR="009D2093" w:rsidRDefault="009D2093" w:rsidP="009D2093">
      <w:pPr>
        <w:pStyle w:val="formattext"/>
        <w:shd w:val="clear" w:color="auto" w:fill="FFFFFF"/>
        <w:spacing w:before="0" w:beforeAutospacing="0" w:after="0" w:afterAutospacing="0"/>
        <w:jc w:val="center"/>
        <w:textAlignment w:val="baseline"/>
        <w:rPr>
          <w:rFonts w:ascii="Arial" w:hAnsi="Arial" w:cs="Arial"/>
          <w:color w:val="444444"/>
        </w:rPr>
      </w:pPr>
    </w:p>
    <w:p w14:paraId="102013F0"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статьями 14, 17.1 Федерального закона от 6 октября 2003 года N 131-ФЗ "Об общих принципах организации местного самоуправления в Российской Федерации", постановлением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 уставом сельского поселения Полноват постановляю:</w:t>
      </w:r>
      <w:r>
        <w:rPr>
          <w:rFonts w:ascii="Arial" w:hAnsi="Arial" w:cs="Arial"/>
          <w:color w:val="444444"/>
        </w:rPr>
        <w:br/>
      </w:r>
    </w:p>
    <w:p w14:paraId="39A98DB1"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осуществления муниципального лесного контроля в лесах сельского поселения Полноват.</w:t>
      </w:r>
      <w:r>
        <w:rPr>
          <w:rFonts w:ascii="Arial" w:hAnsi="Arial" w:cs="Arial"/>
          <w:color w:val="444444"/>
        </w:rPr>
        <w:br/>
      </w:r>
    </w:p>
    <w:p w14:paraId="38AD9F49"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Опубликовать настоящее постановление в газете "Белоярские вести".</w:t>
      </w:r>
      <w:r>
        <w:rPr>
          <w:rFonts w:ascii="Arial" w:hAnsi="Arial" w:cs="Arial"/>
          <w:color w:val="444444"/>
        </w:rPr>
        <w:br/>
      </w:r>
    </w:p>
    <w:p w14:paraId="77C48124"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Настоящее постановление вступает в силу после его официального опубликования.</w:t>
      </w:r>
      <w:r>
        <w:rPr>
          <w:rFonts w:ascii="Arial" w:hAnsi="Arial" w:cs="Arial"/>
          <w:color w:val="444444"/>
        </w:rPr>
        <w:br/>
      </w:r>
    </w:p>
    <w:p w14:paraId="489B492C"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Контроль за выполнение настоящего распоряжения возложить на заместителя главы муниципального образования, заведующего сектором муниципального хозяйства администрации сельского поселения Полноват Е.У. Уразова.</w:t>
      </w:r>
      <w:r>
        <w:rPr>
          <w:rFonts w:ascii="Arial" w:hAnsi="Arial" w:cs="Arial"/>
          <w:color w:val="444444"/>
        </w:rPr>
        <w:br/>
      </w:r>
    </w:p>
    <w:p w14:paraId="08530A02" w14:textId="77777777" w:rsidR="009D2093" w:rsidRDefault="009D2093" w:rsidP="009D2093">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     Глава сельского поселения Л.А. Макеева</w:t>
      </w:r>
      <w:r>
        <w:rPr>
          <w:rFonts w:ascii="Arial" w:hAnsi="Arial" w:cs="Arial"/>
          <w:color w:val="444444"/>
        </w:rPr>
        <w:br/>
      </w:r>
    </w:p>
    <w:p w14:paraId="74B3AD37" w14:textId="77777777" w:rsidR="009D2093" w:rsidRDefault="009D2093" w:rsidP="009D2093">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УТВЕРЖДЕН</w:t>
      </w:r>
      <w:r>
        <w:rPr>
          <w:rFonts w:ascii="Arial" w:hAnsi="Arial" w:cs="Arial"/>
          <w:color w:val="444444"/>
          <w:sz w:val="24"/>
          <w:szCs w:val="24"/>
        </w:rPr>
        <w:br/>
        <w:t>постановлением администрации сельского поселения Полноват</w:t>
      </w:r>
      <w:r>
        <w:rPr>
          <w:rFonts w:ascii="Arial" w:hAnsi="Arial" w:cs="Arial"/>
          <w:color w:val="444444"/>
          <w:sz w:val="24"/>
          <w:szCs w:val="24"/>
        </w:rPr>
        <w:br/>
        <w:t>от 28 мая 2015 года N 95</w:t>
      </w:r>
    </w:p>
    <w:p w14:paraId="2C09038E" w14:textId="77777777" w:rsidR="009D2093" w:rsidRDefault="009D2093" w:rsidP="009D209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АДМИНИСТРАТИВНЫЙ РЕГЛАМЕНТ осуществления муниципального лесного контроля в лесах сельского поселения Полноват</w:t>
      </w:r>
    </w:p>
    <w:p w14:paraId="70DA19B4" w14:textId="77777777" w:rsidR="009D2093" w:rsidRDefault="009D2093" w:rsidP="009D209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(далее-Административный регламент)</w:t>
      </w:r>
    </w:p>
    <w:p w14:paraId="7A18F44A" w14:textId="77777777" w:rsidR="009D2093" w:rsidRDefault="009D2093" w:rsidP="009D2093">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1. Общие положения</w:t>
      </w:r>
    </w:p>
    <w:p w14:paraId="2A60BC49"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p>
    <w:p w14:paraId="5C240AAB"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Настоящий Административный регламент устанавливает сроки и последовательность административных процедур (действий) по осуществлению муниципального лесного контроля в лесах сельского поселения Полноват.</w:t>
      </w:r>
      <w:r>
        <w:rPr>
          <w:rFonts w:ascii="Arial" w:hAnsi="Arial" w:cs="Arial"/>
          <w:color w:val="444444"/>
        </w:rPr>
        <w:br/>
      </w:r>
    </w:p>
    <w:p w14:paraId="6DBA2D44"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1.2. Наименование муниципальной функции:</w:t>
      </w:r>
      <w:r>
        <w:rPr>
          <w:rFonts w:ascii="Arial" w:hAnsi="Arial" w:cs="Arial"/>
          <w:color w:val="444444"/>
        </w:rPr>
        <w:br/>
      </w:r>
    </w:p>
    <w:p w14:paraId="1A67802B"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Муниципальный лесной контроль в лесах сельского поселения Полноват (далее-муниципальный контроль).</w:t>
      </w:r>
      <w:r>
        <w:rPr>
          <w:rFonts w:ascii="Arial" w:hAnsi="Arial" w:cs="Arial"/>
          <w:color w:val="444444"/>
        </w:rPr>
        <w:br/>
      </w:r>
    </w:p>
    <w:p w14:paraId="0FACABD8"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Муниципальный контроль осуществляют должностные лица администрации сельского поселения Полноват, уполномоченные на осуществление муниципального лесного контроля, определенные постановлением администрации сельского поселения Полноват (далее-муниципальные лесные инспекторы).</w:t>
      </w:r>
      <w:r>
        <w:rPr>
          <w:rFonts w:ascii="Arial" w:hAnsi="Arial" w:cs="Arial"/>
          <w:color w:val="444444"/>
        </w:rPr>
        <w:br/>
      </w:r>
    </w:p>
    <w:p w14:paraId="6E49361D"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Настоящий Административный регламент также устанавливает порядок взаимодействия муниципальных лесных инспекторов с юридическими и физическими лицами, органами государственной власти при исполнении муниципальной функции.</w:t>
      </w:r>
      <w:r>
        <w:rPr>
          <w:rFonts w:ascii="Arial" w:hAnsi="Arial" w:cs="Arial"/>
          <w:color w:val="444444"/>
        </w:rPr>
        <w:br/>
      </w:r>
    </w:p>
    <w:p w14:paraId="09ADDCAB"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 Перечень нормативных правовых актов, регулирующих исполнение муниципальной функции:</w:t>
      </w:r>
      <w:r>
        <w:rPr>
          <w:rFonts w:ascii="Arial" w:hAnsi="Arial" w:cs="Arial"/>
          <w:color w:val="444444"/>
        </w:rPr>
        <w:br/>
      </w:r>
    </w:p>
    <w:p w14:paraId="6DF72F69"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Лесной кодекс Российской Федерации от 4 декабря 2006 года N 200-ФЗ (Собрание законодательства Российской Федерации, 11.12.2006, N 50, ст. 5278);</w:t>
      </w:r>
      <w:r>
        <w:rPr>
          <w:rFonts w:ascii="Arial" w:hAnsi="Arial" w:cs="Arial"/>
          <w:color w:val="444444"/>
        </w:rPr>
        <w:br/>
      </w:r>
    </w:p>
    <w:p w14:paraId="3EE2BE30"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Федеральный закон от 6 октября 2003 года N 131-ФЗ "Об общих принципах организации местного самоуправления в Российской Федерации" (Собрание законодательства Российской Федерации, 06.10.2003, N 40, ст. 3822);</w:t>
      </w:r>
      <w:r>
        <w:rPr>
          <w:rFonts w:ascii="Arial" w:hAnsi="Arial" w:cs="Arial"/>
          <w:color w:val="444444"/>
        </w:rPr>
        <w:br/>
      </w:r>
    </w:p>
    <w:p w14:paraId="1BA718C6"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(далее-Федеральный закон N 294-ФЗ) (Собрание законодательства Российской Федерации, 29.12.2008, N 52 (ч. I), ст. 6249);</w:t>
      </w:r>
      <w:r>
        <w:rPr>
          <w:rFonts w:ascii="Arial" w:hAnsi="Arial" w:cs="Arial"/>
          <w:color w:val="444444"/>
        </w:rPr>
        <w:br/>
      </w:r>
    </w:p>
    <w:p w14:paraId="746E1588"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Федеральный закон от 2 мая 2006 года N 59-ФЗ "О порядке рассмотрения обращений граждан Российской Федерации" (Собрание законодательства Российской Федерации, 08.05.2006, N 19, ст. 2060);</w:t>
      </w:r>
      <w:r>
        <w:rPr>
          <w:rFonts w:ascii="Arial" w:hAnsi="Arial" w:cs="Arial"/>
          <w:color w:val="444444"/>
        </w:rPr>
        <w:br/>
      </w:r>
    </w:p>
    <w:p w14:paraId="3E3CE5B0"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постановление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(далее-постановление Правительства РФ N 489) (Собрание законодательства Российской Федерации, 12.07.2010, N 28, ст. 3706);</w:t>
      </w:r>
      <w:r>
        <w:rPr>
          <w:rFonts w:ascii="Arial" w:hAnsi="Arial" w:cs="Arial"/>
          <w:color w:val="444444"/>
        </w:rPr>
        <w:br/>
      </w:r>
    </w:p>
    <w:p w14:paraId="41445E57"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приказ Министерства экономического развития Российской Федерации от 30 апреля 2009 года N 141 "О реализации положений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(далее-приказ Минэкономразвития РФ N 141) (Российская газета, N 85, 14.05.2009);</w:t>
      </w:r>
      <w:r>
        <w:rPr>
          <w:rFonts w:ascii="Arial" w:hAnsi="Arial" w:cs="Arial"/>
          <w:color w:val="444444"/>
        </w:rPr>
        <w:br/>
      </w:r>
    </w:p>
    <w:p w14:paraId="76E3FB6E"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7) приказ Генеральной прокуратуры Российской Федерации от 27 марта 2009 года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(далее-приказ Генеральной прокуратуры РФ N 93) (Законность, N 5, 2009);</w:t>
      </w:r>
      <w:r>
        <w:rPr>
          <w:rFonts w:ascii="Arial" w:hAnsi="Arial" w:cs="Arial"/>
          <w:color w:val="444444"/>
        </w:rPr>
        <w:br/>
      </w:r>
    </w:p>
    <w:p w14:paraId="2331A446"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постановление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 (Собрание законодательства Ханты-Мансийского автономного округа-Югры, 15.03.2012, N 3 (часть I), ст. 212);</w:t>
      </w:r>
      <w:r>
        <w:rPr>
          <w:rFonts w:ascii="Arial" w:hAnsi="Arial" w:cs="Arial"/>
          <w:color w:val="444444"/>
        </w:rPr>
        <w:br/>
      </w:r>
    </w:p>
    <w:p w14:paraId="4277C7E7"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устав сельского поселения Полноват;</w:t>
      </w:r>
      <w:r>
        <w:rPr>
          <w:rFonts w:ascii="Arial" w:hAnsi="Arial" w:cs="Arial"/>
          <w:color w:val="444444"/>
        </w:rPr>
        <w:br/>
      </w:r>
    </w:p>
    <w:p w14:paraId="083CC4C9"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постановление администрации сельского поселения Полноват от 21 апреля 2015 года N 85 "Об утверждении Положения о муниципальном лесном контроле на территории сельского поселения Полноват";</w:t>
      </w:r>
      <w:r>
        <w:rPr>
          <w:rFonts w:ascii="Arial" w:hAnsi="Arial" w:cs="Arial"/>
          <w:color w:val="444444"/>
        </w:rPr>
        <w:br/>
      </w:r>
    </w:p>
    <w:p w14:paraId="1E55FAA9"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настоящий Административный регламент.</w:t>
      </w:r>
      <w:r>
        <w:rPr>
          <w:rFonts w:ascii="Arial" w:hAnsi="Arial" w:cs="Arial"/>
          <w:color w:val="444444"/>
        </w:rPr>
        <w:br/>
      </w:r>
    </w:p>
    <w:p w14:paraId="637DDC3D"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1.6. Предметом муниципального контроля является деятельность, направленная на предупреждение, выявление и пресечение нарушений требований, установленных в области использования, охраны, защиты и воспроизводства лесов сельского поселения Полноват (далее-требования лесного законодательства), посредством организации и проведения проверок юридических лиц, индивидуальных предпринимателей, проведения мероприятий по контролю в сельских лесах.</w:t>
      </w:r>
      <w:r>
        <w:rPr>
          <w:rFonts w:ascii="Arial" w:hAnsi="Arial" w:cs="Arial"/>
          <w:color w:val="444444"/>
        </w:rPr>
        <w:br/>
      </w:r>
    </w:p>
    <w:p w14:paraId="6E770EDD"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 Права и обязанности муниципальных лесных инспекторов при осуществлении муниципального контроля.</w:t>
      </w:r>
      <w:r>
        <w:rPr>
          <w:rFonts w:ascii="Arial" w:hAnsi="Arial" w:cs="Arial"/>
          <w:color w:val="444444"/>
        </w:rPr>
        <w:br/>
      </w:r>
    </w:p>
    <w:p w14:paraId="6882140B"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1.7.1. Муниципальные лесные инспекторы при осуществлении муниципального контроля имеют право:</w:t>
      </w:r>
      <w:r>
        <w:rPr>
          <w:rFonts w:ascii="Arial" w:hAnsi="Arial" w:cs="Arial"/>
          <w:color w:val="444444"/>
        </w:rPr>
        <w:br/>
      </w:r>
    </w:p>
    <w:p w14:paraId="6147C93A"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предотвращать нарушения лесного законодательства, в том числе совершаемые лицами, не осуществляющими использования лесов сельского поселения Полноват;</w:t>
      </w:r>
      <w:r>
        <w:rPr>
          <w:rFonts w:ascii="Arial" w:hAnsi="Arial" w:cs="Arial"/>
          <w:color w:val="444444"/>
        </w:rPr>
        <w:br/>
      </w:r>
    </w:p>
    <w:p w14:paraId="19FFB11B"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осуществлять патрулирование лесов сельского поселения Полноват;</w:t>
      </w:r>
      <w:r>
        <w:rPr>
          <w:rFonts w:ascii="Arial" w:hAnsi="Arial" w:cs="Arial"/>
          <w:color w:val="444444"/>
        </w:rPr>
        <w:br/>
      </w:r>
    </w:p>
    <w:p w14:paraId="013A1607"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проверять документы, подтверждающие право осуществлять использование, охрану, защиту, воспроизводство лесов сельского поселения Полноват;</w:t>
      </w:r>
      <w:r>
        <w:rPr>
          <w:rFonts w:ascii="Arial" w:hAnsi="Arial" w:cs="Arial"/>
          <w:color w:val="444444"/>
        </w:rPr>
        <w:br/>
      </w:r>
    </w:p>
    <w:p w14:paraId="2C6BCD61"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пресекать нарушения лесного законодательства, в том числе приостанавливать рубки лесных насаждений;</w:t>
      </w:r>
      <w:r>
        <w:rPr>
          <w:rFonts w:ascii="Arial" w:hAnsi="Arial" w:cs="Arial"/>
          <w:color w:val="444444"/>
        </w:rPr>
        <w:br/>
      </w:r>
    </w:p>
    <w:p w14:paraId="3EB2DCFA"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ограничивать и предотвращать доступ граждан, въезд транспортных средств в леса сельского поселения Полноват в период действия ограничения или запрета на пребывание в лесах;</w:t>
      </w:r>
      <w:r>
        <w:rPr>
          <w:rFonts w:ascii="Arial" w:hAnsi="Arial" w:cs="Arial"/>
          <w:color w:val="444444"/>
        </w:rPr>
        <w:br/>
      </w:r>
    </w:p>
    <w:p w14:paraId="6ED446E2"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6) осуществлять проверки соблюдения лесного законодательства;</w:t>
      </w:r>
      <w:r>
        <w:rPr>
          <w:rFonts w:ascii="Arial" w:hAnsi="Arial" w:cs="Arial"/>
          <w:color w:val="444444"/>
        </w:rPr>
        <w:br/>
      </w:r>
    </w:p>
    <w:p w14:paraId="60B04F60"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составлять по результатам проверок соблюдения лесного законодательства акты и предоставлять их для ознакомления юридическим лицам, индивидуальным предпринимателям;</w:t>
      </w:r>
      <w:r>
        <w:rPr>
          <w:rFonts w:ascii="Arial" w:hAnsi="Arial" w:cs="Arial"/>
          <w:color w:val="444444"/>
        </w:rPr>
        <w:br/>
      </w:r>
    </w:p>
    <w:p w14:paraId="66E1F8B4"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давать обязательные для исполнения предписания об устранении выявленных в результате проверок соблюдения лесного законодательства нарушений и осуществлять контроль за исполнением указанных предписаний в установленные сроки;</w:t>
      </w:r>
      <w:r>
        <w:rPr>
          <w:rFonts w:ascii="Arial" w:hAnsi="Arial" w:cs="Arial"/>
          <w:color w:val="444444"/>
        </w:rPr>
        <w:br/>
      </w:r>
    </w:p>
    <w:p w14:paraId="060F01A3"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уведомлять в письменной форме юридических лиц, индивидуальных предпринимателей, осуществляющих использование, охрану, защиту, воспроизводство лесов сельского поселения Полноват, о результатах проверок соблюдения лесного законодательства и о выявленных нарушениях;</w:t>
      </w:r>
      <w:r>
        <w:rPr>
          <w:rFonts w:ascii="Arial" w:hAnsi="Arial" w:cs="Arial"/>
          <w:color w:val="444444"/>
        </w:rPr>
        <w:br/>
      </w:r>
    </w:p>
    <w:p w14:paraId="08BE8171"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предъявлять юридическим лицам, индивидуальным предпринимателям, осуществляющим использование, охрану, защиту, воспроизводство лесов сельского поселения Полноват, требования об устранении выявленных в результате проверок соблюдения лесного законодательства нарушений;</w:t>
      </w:r>
      <w:r>
        <w:rPr>
          <w:rFonts w:ascii="Arial" w:hAnsi="Arial" w:cs="Arial"/>
          <w:color w:val="444444"/>
        </w:rPr>
        <w:br/>
      </w:r>
    </w:p>
    <w:p w14:paraId="0F787A82"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запрашивать и получать на основании мотивированных письменных запросов от юридических лиц, индивидуальных предпринимателей информацию и документы, относящиеся к предмету проверки;</w:t>
      </w:r>
      <w:r>
        <w:rPr>
          <w:rFonts w:ascii="Arial" w:hAnsi="Arial" w:cs="Arial"/>
          <w:color w:val="444444"/>
        </w:rPr>
        <w:br/>
      </w:r>
    </w:p>
    <w:p w14:paraId="1C009862"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привлекать в установленном законодательством Российской Федерации порядке экспертов и экспертные организации к проведению мероприятий по контролю при проведении проверок юридических лиц, индивидуальных предпринимателей, а также к проведению мероприятий по контролю в лесах сельского поселения Полноват.</w:t>
      </w:r>
      <w:r>
        <w:rPr>
          <w:rFonts w:ascii="Arial" w:hAnsi="Arial" w:cs="Arial"/>
          <w:color w:val="444444"/>
        </w:rPr>
        <w:br/>
      </w:r>
    </w:p>
    <w:p w14:paraId="5DE2A232"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1.7.2. Муниципальные лесные инспекторы при проведении проверки обязаны:</w:t>
      </w:r>
      <w:r>
        <w:rPr>
          <w:rFonts w:ascii="Arial" w:hAnsi="Arial" w:cs="Arial"/>
          <w:color w:val="444444"/>
        </w:rPr>
        <w:br/>
      </w:r>
    </w:p>
    <w:p w14:paraId="5A7533A6"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Pr>
          <w:rFonts w:ascii="Arial" w:hAnsi="Arial" w:cs="Arial"/>
          <w:color w:val="444444"/>
        </w:rPr>
        <w:br/>
      </w:r>
    </w:p>
    <w:p w14:paraId="5D4B5F30"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2F8FA641"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проводить проверку на основании распоряжения администрации сельского поселения Полноват о ее проведении в соответствии с ее назначением;</w:t>
      </w:r>
      <w:r>
        <w:rPr>
          <w:rFonts w:ascii="Arial" w:hAnsi="Arial" w:cs="Arial"/>
          <w:color w:val="444444"/>
        </w:rPr>
        <w:br/>
      </w:r>
    </w:p>
    <w:p w14:paraId="34E9E215"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администрации сельского поселения Полноват и в случае, предусмотренном подпунктом 2 пункта 3.5.2 настоящего Административного регламента, копии документа о согласовании проведения проверки;</w:t>
      </w:r>
      <w:r>
        <w:rPr>
          <w:rFonts w:ascii="Arial" w:hAnsi="Arial" w:cs="Arial"/>
          <w:color w:val="444444"/>
        </w:rPr>
        <w:br/>
      </w:r>
    </w:p>
    <w:p w14:paraId="0B930AA3"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lastRenderedPageBreak/>
        <w:t>     (Подпункт 4 пункта 1.7.2 раздела 1 изменен постановлением Администрации от 25.05.2018 N 62)</w:t>
      </w:r>
    </w:p>
    <w:p w14:paraId="230BBBE0"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p>
    <w:p w14:paraId="14333DBF"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0CD472CD"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Pr>
          <w:rFonts w:ascii="Arial" w:hAnsi="Arial" w:cs="Arial"/>
          <w:color w:val="444444"/>
        </w:rPr>
        <w:br/>
      </w:r>
    </w:p>
    <w:p w14:paraId="4D44CE9B"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Pr>
          <w:rFonts w:ascii="Arial" w:hAnsi="Arial" w:cs="Arial"/>
          <w:color w:val="444444"/>
        </w:rPr>
        <w:br/>
      </w:r>
    </w:p>
    <w:p w14:paraId="63B6E99F"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7B2D6661"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     (Дополнено подпунктом 7.1. постановлением Администрации от 25.05.2018 N 62)</w:t>
      </w:r>
    </w:p>
    <w:p w14:paraId="17BD8D7A"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p>
    <w:p w14:paraId="5DE94D12"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5A3E9DE1"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2F3BA19F"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соблюдать сроки проведения проверки, установленные Федеральным законом N 294-ФЗ;</w:t>
      </w:r>
      <w:r>
        <w:rPr>
          <w:rFonts w:ascii="Arial" w:hAnsi="Arial" w:cs="Arial"/>
          <w:color w:val="444444"/>
        </w:rPr>
        <w:br/>
      </w:r>
    </w:p>
    <w:p w14:paraId="1DB42549"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230710CD"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 в </w:t>
      </w:r>
      <w:r>
        <w:rPr>
          <w:rFonts w:ascii="Arial" w:hAnsi="Arial" w:cs="Arial"/>
          <w:color w:val="444444"/>
        </w:rPr>
        <w:lastRenderedPageBreak/>
        <w:t>соответствии с которым проводится проверка;</w:t>
      </w:r>
      <w:r>
        <w:rPr>
          <w:rFonts w:ascii="Arial" w:hAnsi="Arial" w:cs="Arial"/>
          <w:color w:val="444444"/>
        </w:rPr>
        <w:br/>
      </w:r>
    </w:p>
    <w:p w14:paraId="611C538D"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осуществлять запись о проведенной проверке в журнале учета проверок.</w:t>
      </w:r>
      <w:r>
        <w:rPr>
          <w:rFonts w:ascii="Arial" w:hAnsi="Arial" w:cs="Arial"/>
          <w:color w:val="444444"/>
        </w:rPr>
        <w:br/>
      </w:r>
    </w:p>
    <w:p w14:paraId="16BE2237"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1.8. Права и обязанности юридического лица, индивидуального предпринимателя при проведении проверки.</w:t>
      </w:r>
      <w:r>
        <w:rPr>
          <w:rFonts w:ascii="Arial" w:hAnsi="Arial" w:cs="Arial"/>
          <w:color w:val="444444"/>
        </w:rPr>
        <w:br/>
      </w:r>
    </w:p>
    <w:p w14:paraId="1733513A"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1.8.1.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Pr>
          <w:rFonts w:ascii="Arial" w:hAnsi="Arial" w:cs="Arial"/>
          <w:color w:val="444444"/>
        </w:rPr>
        <w:br/>
      </w:r>
    </w:p>
    <w:p w14:paraId="26BFEF38"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2C490652"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получать от муниципальных лесных инспекторов информацию, которая относится к предмету проверки и предоставление которой предусмотрено Федеральным законом N 294-ФЗ;</w:t>
      </w:r>
      <w:r>
        <w:rPr>
          <w:rFonts w:ascii="Arial" w:hAnsi="Arial" w:cs="Arial"/>
          <w:color w:val="444444"/>
        </w:rPr>
        <w:br/>
      </w:r>
    </w:p>
    <w:p w14:paraId="08843C81"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 знакомиться с документами и (или) информацией, полученными органами муниципального лесного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14:paraId="5411C3A1"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представлять документы и (или) информацию, запрашиваемые в рамках межведомственного информационного взаимодействия, в орган муниципального лесного контроля по собственной инициативе;</w:t>
      </w:r>
      <w:r>
        <w:rPr>
          <w:rFonts w:ascii="Arial" w:hAnsi="Arial" w:cs="Arial"/>
          <w:color w:val="444444"/>
        </w:rPr>
        <w:br/>
      </w:r>
    </w:p>
    <w:p w14:paraId="488ADC1E" w14:textId="77777777" w:rsidR="009D2093" w:rsidRDefault="009D2093" w:rsidP="009D2093">
      <w:pPr>
        <w:pStyle w:val="formattext"/>
        <w:spacing w:before="0" w:beforeAutospacing="0" w:after="0" w:afterAutospacing="0"/>
        <w:textAlignment w:val="baseline"/>
        <w:rPr>
          <w:rFonts w:ascii="Arial" w:hAnsi="Arial" w:cs="Arial"/>
          <w:color w:val="444444"/>
        </w:rPr>
      </w:pPr>
      <w:r>
        <w:rPr>
          <w:rFonts w:ascii="Arial" w:hAnsi="Arial" w:cs="Arial"/>
          <w:color w:val="444444"/>
        </w:rPr>
        <w:t>     (Пункт 1.8.1 раздела 1 "Общие положения" дополнен подпунктами 2.1, 2.2 постановлением Администрации от 25.05.2018 N 62)</w:t>
      </w:r>
    </w:p>
    <w:p w14:paraId="122B4291" w14:textId="77777777" w:rsidR="009D2093" w:rsidRDefault="009D2093" w:rsidP="009D2093">
      <w:pPr>
        <w:pStyle w:val="formattext"/>
        <w:spacing w:before="0" w:beforeAutospacing="0" w:after="0" w:afterAutospacing="0"/>
        <w:textAlignment w:val="baseline"/>
        <w:rPr>
          <w:rFonts w:ascii="Arial" w:hAnsi="Arial" w:cs="Arial"/>
          <w:color w:val="444444"/>
        </w:rPr>
      </w:pPr>
    </w:p>
    <w:p w14:paraId="20A57C16"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муниципальных лесных инспекторов;</w:t>
      </w:r>
      <w:r>
        <w:rPr>
          <w:rFonts w:ascii="Arial" w:hAnsi="Arial" w:cs="Arial"/>
          <w:color w:val="444444"/>
        </w:rPr>
        <w:br/>
      </w:r>
    </w:p>
    <w:p w14:paraId="07960F71"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обжаловать действия (бездействие) муниципальных лесных инспекторов,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22DB256A"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Pr>
          <w:rFonts w:ascii="Arial" w:hAnsi="Arial" w:cs="Arial"/>
          <w:color w:val="444444"/>
        </w:rPr>
        <w:br/>
      </w:r>
    </w:p>
    <w:p w14:paraId="4C37124C"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на возмещение вреда, причиненного при осуществлении муниципального контроля.</w:t>
      </w:r>
      <w:r>
        <w:rPr>
          <w:rFonts w:ascii="Arial" w:hAnsi="Arial" w:cs="Arial"/>
          <w:color w:val="444444"/>
        </w:rPr>
        <w:br/>
      </w:r>
    </w:p>
    <w:p w14:paraId="77C5CFB0"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1.8.2.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w:t>
      </w:r>
      <w:r>
        <w:rPr>
          <w:rFonts w:ascii="Arial" w:hAnsi="Arial" w:cs="Arial"/>
          <w:color w:val="444444"/>
        </w:rPr>
        <w:lastRenderedPageBreak/>
        <w:t>обязательных требований и требований, установленных муниципальными правовыми актами сельского поселения Полноват.</w:t>
      </w:r>
      <w:r>
        <w:rPr>
          <w:rFonts w:ascii="Arial" w:hAnsi="Arial" w:cs="Arial"/>
          <w:color w:val="444444"/>
        </w:rPr>
        <w:br/>
      </w:r>
    </w:p>
    <w:p w14:paraId="7ABD8A38"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1.8.3.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необоснованно препятствующие проведению проверок, уклоняющиеся от проведения проверок и (или) не исполняющие в установленный срок предписаний муниципальных лесных инспекторов об устранении выявленных нарушений, несут ответственность в соответствии с законодательством Российской Федерации.</w:t>
      </w:r>
      <w:r>
        <w:rPr>
          <w:rFonts w:ascii="Arial" w:hAnsi="Arial" w:cs="Arial"/>
          <w:color w:val="444444"/>
        </w:rPr>
        <w:br/>
      </w:r>
    </w:p>
    <w:p w14:paraId="546C8D24"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Результатом исполнения муниципальной функции является деятельность муниципальных лесных инспекторов, уполномоченных на организацию и проведение на территории сельского поселения Полноват проверок соблюдения юридическими лицами, индивидуальными предпринимателями требований лесного законодательства.</w:t>
      </w:r>
      <w:r>
        <w:rPr>
          <w:rFonts w:ascii="Arial" w:hAnsi="Arial" w:cs="Arial"/>
          <w:color w:val="444444"/>
        </w:rPr>
        <w:br/>
      </w:r>
    </w:p>
    <w:p w14:paraId="636F6F39" w14:textId="77777777" w:rsidR="009D2093" w:rsidRDefault="009D2093" w:rsidP="009D2093">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2. Требования к порядку исполнения муниципальной функции</w:t>
      </w:r>
    </w:p>
    <w:p w14:paraId="450AD30B" w14:textId="77777777" w:rsidR="009D2093" w:rsidRDefault="009D2093" w:rsidP="009D2093">
      <w:pPr>
        <w:pStyle w:val="formattext"/>
        <w:spacing w:before="0" w:beforeAutospacing="0" w:after="0" w:afterAutospacing="0"/>
        <w:textAlignment w:val="baseline"/>
        <w:rPr>
          <w:rFonts w:ascii="Arial" w:hAnsi="Arial" w:cs="Arial"/>
          <w:color w:val="444444"/>
        </w:rPr>
      </w:pPr>
    </w:p>
    <w:p w14:paraId="4B4F3811"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Порядок информирования об исполнении муниципальной функции.</w:t>
      </w:r>
      <w:r>
        <w:rPr>
          <w:rFonts w:ascii="Arial" w:hAnsi="Arial" w:cs="Arial"/>
          <w:color w:val="444444"/>
        </w:rPr>
        <w:br/>
      </w:r>
    </w:p>
    <w:p w14:paraId="3926D3AB"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2.1.1. Муниципальная функция исполняется муниципальными лесными инспекторами.</w:t>
      </w:r>
      <w:r>
        <w:rPr>
          <w:rFonts w:ascii="Arial" w:hAnsi="Arial" w:cs="Arial"/>
          <w:color w:val="444444"/>
        </w:rPr>
        <w:br/>
      </w:r>
    </w:p>
    <w:p w14:paraId="21932BC1"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места нахождения муниципальных лесных инспекторов:</w:t>
      </w:r>
      <w:r>
        <w:rPr>
          <w:rFonts w:ascii="Arial" w:hAnsi="Arial" w:cs="Arial"/>
          <w:color w:val="444444"/>
        </w:rPr>
        <w:br/>
      </w:r>
    </w:p>
    <w:p w14:paraId="26023C6B"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628179, Тюменская область, Ханты-Мансийский автономный округ-Югра, Белоярский район, с. Полноват, ул. Советская, дом 24.</w:t>
      </w:r>
      <w:r>
        <w:rPr>
          <w:rFonts w:ascii="Arial" w:hAnsi="Arial" w:cs="Arial"/>
          <w:color w:val="444444"/>
        </w:rPr>
        <w:br/>
      </w:r>
    </w:p>
    <w:p w14:paraId="3ED49C47"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График работы:</w:t>
      </w:r>
      <w:r>
        <w:rPr>
          <w:rFonts w:ascii="Arial" w:hAnsi="Arial" w:cs="Arial"/>
          <w:color w:val="444444"/>
        </w:rPr>
        <w:br/>
      </w:r>
    </w:p>
    <w:p w14:paraId="7D7C2D9A"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понедельник-пятница: с 09:00 до 18:00;</w:t>
      </w:r>
      <w:r>
        <w:rPr>
          <w:rFonts w:ascii="Arial" w:hAnsi="Arial" w:cs="Arial"/>
          <w:color w:val="444444"/>
        </w:rPr>
        <w:br/>
      </w:r>
    </w:p>
    <w:p w14:paraId="1FEE56AC"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перерыв на обед: с 13:00 до 14:00;</w:t>
      </w:r>
      <w:r>
        <w:rPr>
          <w:rFonts w:ascii="Arial" w:hAnsi="Arial" w:cs="Arial"/>
          <w:color w:val="444444"/>
        </w:rPr>
        <w:br/>
      </w:r>
    </w:p>
    <w:p w14:paraId="157FC35A"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суббота, воскресенье-выходной день.</w:t>
      </w:r>
      <w:r>
        <w:rPr>
          <w:rFonts w:ascii="Arial" w:hAnsi="Arial" w:cs="Arial"/>
          <w:color w:val="444444"/>
        </w:rPr>
        <w:br/>
      </w:r>
    </w:p>
    <w:p w14:paraId="61761661"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Телефон/факс: 8 (34670) 33-458, 33-347.</w:t>
      </w:r>
      <w:r>
        <w:rPr>
          <w:rFonts w:ascii="Arial" w:hAnsi="Arial" w:cs="Arial"/>
          <w:color w:val="444444"/>
        </w:rPr>
        <w:br/>
      </w:r>
    </w:p>
    <w:p w14:paraId="0A457A68"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электронной почты: pol N ovatadm@yandex.ru.</w:t>
      </w:r>
      <w:r>
        <w:rPr>
          <w:rFonts w:ascii="Arial" w:hAnsi="Arial" w:cs="Arial"/>
          <w:color w:val="444444"/>
        </w:rPr>
        <w:br/>
      </w:r>
    </w:p>
    <w:p w14:paraId="2675A23A"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Официальный сайт сельского поселения Полноват в информационно-телекоммуникационной сети Интернет: http://www.polnovat.ru.</w:t>
      </w:r>
      <w:r>
        <w:rPr>
          <w:rFonts w:ascii="Arial" w:hAnsi="Arial" w:cs="Arial"/>
          <w:color w:val="444444"/>
        </w:rPr>
        <w:br/>
      </w:r>
    </w:p>
    <w:p w14:paraId="09DD58A0" w14:textId="77777777" w:rsidR="009D2093" w:rsidRDefault="009D2093" w:rsidP="009D2093">
      <w:pPr>
        <w:pStyle w:val="formattext"/>
        <w:spacing w:before="0" w:beforeAutospacing="0" w:after="0" w:afterAutospacing="0"/>
        <w:textAlignment w:val="baseline"/>
        <w:rPr>
          <w:rFonts w:ascii="Arial" w:hAnsi="Arial" w:cs="Arial"/>
          <w:color w:val="444444"/>
        </w:rPr>
      </w:pPr>
      <w:r>
        <w:rPr>
          <w:rFonts w:ascii="Arial" w:hAnsi="Arial" w:cs="Arial"/>
          <w:color w:val="444444"/>
        </w:rPr>
        <w:t>     (Абзац первый пункта 2.1.2. изложен в новой редакции постановлением Администрации от 18.12.2017 N 145)</w:t>
      </w:r>
    </w:p>
    <w:p w14:paraId="0B9DA588" w14:textId="77777777" w:rsidR="009D2093" w:rsidRDefault="009D2093" w:rsidP="009D2093">
      <w:pPr>
        <w:pStyle w:val="formattext"/>
        <w:spacing w:before="0" w:beforeAutospacing="0" w:after="0" w:afterAutospacing="0"/>
        <w:textAlignment w:val="baseline"/>
        <w:rPr>
          <w:rFonts w:ascii="Arial" w:hAnsi="Arial" w:cs="Arial"/>
          <w:color w:val="444444"/>
        </w:rPr>
      </w:pPr>
    </w:p>
    <w:p w14:paraId="39E3F6BF"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2.1.2. В информационно-телекоммуникационной сети Интернет на официальном сайте сельского поселения Полноват по адресу http://www. polnovat.ru размещается следующая информация об исполнении муниципальной </w:t>
      </w:r>
      <w:r>
        <w:rPr>
          <w:rFonts w:ascii="Arial" w:hAnsi="Arial" w:cs="Arial"/>
          <w:color w:val="444444"/>
        </w:rPr>
        <w:lastRenderedPageBreak/>
        <w:t>функции:</w:t>
      </w:r>
      <w:r>
        <w:rPr>
          <w:rFonts w:ascii="Arial" w:hAnsi="Arial" w:cs="Arial"/>
          <w:color w:val="444444"/>
        </w:rPr>
        <w:br/>
      </w:r>
    </w:p>
    <w:p w14:paraId="797DDAE5"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Административный регламент;</w:t>
      </w:r>
      <w:r>
        <w:rPr>
          <w:rFonts w:ascii="Arial" w:hAnsi="Arial" w:cs="Arial"/>
          <w:color w:val="444444"/>
        </w:rPr>
        <w:br/>
      </w:r>
    </w:p>
    <w:p w14:paraId="6C437767"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местонахождении муниципальных лесных инспекторов, график их работы, контактные телефоны, адрес электронной почты;</w:t>
      </w:r>
      <w:r>
        <w:rPr>
          <w:rFonts w:ascii="Arial" w:hAnsi="Arial" w:cs="Arial"/>
          <w:color w:val="444444"/>
        </w:rPr>
        <w:br/>
      </w:r>
    </w:p>
    <w:p w14:paraId="7348A021"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ежегодный план проведения плановых проверок юридических лиц и индивидуальных предпринимателей.</w:t>
      </w:r>
      <w:r>
        <w:rPr>
          <w:rFonts w:ascii="Arial" w:hAnsi="Arial" w:cs="Arial"/>
          <w:color w:val="444444"/>
        </w:rPr>
        <w:br/>
      </w:r>
    </w:p>
    <w:p w14:paraId="4433F99D"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изменении информации по исполнению муниципальной функции осуществляется ее обновление. Информацию об исполнении муниципальной функции можно получить, в том числе, направив обращение по электронной почте: polnovatadm@ya N dex.ru.</w:t>
      </w:r>
      <w:r>
        <w:rPr>
          <w:rFonts w:ascii="Arial" w:hAnsi="Arial" w:cs="Arial"/>
          <w:color w:val="444444"/>
        </w:rPr>
        <w:br/>
      </w:r>
    </w:p>
    <w:p w14:paraId="18FBDDF8" w14:textId="77777777" w:rsidR="009D2093" w:rsidRDefault="009D2093" w:rsidP="009D2093">
      <w:pPr>
        <w:pStyle w:val="formattext"/>
        <w:spacing w:before="0" w:beforeAutospacing="0" w:after="0" w:afterAutospacing="0"/>
        <w:textAlignment w:val="baseline"/>
        <w:rPr>
          <w:rFonts w:ascii="Arial" w:hAnsi="Arial" w:cs="Arial"/>
          <w:color w:val="444444"/>
        </w:rPr>
      </w:pPr>
      <w:r>
        <w:rPr>
          <w:rFonts w:ascii="Arial" w:hAnsi="Arial" w:cs="Arial"/>
          <w:color w:val="444444"/>
        </w:rPr>
        <w:t>     (Абзац первый пункта 2.1.2. изложен в новой редакции постановлением Администрации от 18.12.2017 N 145)</w:t>
      </w:r>
    </w:p>
    <w:p w14:paraId="117F3615" w14:textId="77777777" w:rsidR="009D2093" w:rsidRDefault="009D2093" w:rsidP="009D2093">
      <w:pPr>
        <w:pStyle w:val="formattext"/>
        <w:spacing w:before="0" w:beforeAutospacing="0" w:after="0" w:afterAutospacing="0"/>
        <w:textAlignment w:val="baseline"/>
        <w:rPr>
          <w:rFonts w:ascii="Arial" w:hAnsi="Arial" w:cs="Arial"/>
          <w:color w:val="444444"/>
        </w:rPr>
      </w:pPr>
    </w:p>
    <w:p w14:paraId="584A85F0"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2.1.3. Информация о порядке исполнения муниципальной функции предоставляется муниципальным лесным инспектором:</w:t>
      </w:r>
      <w:r>
        <w:rPr>
          <w:rFonts w:ascii="Arial" w:hAnsi="Arial" w:cs="Arial"/>
          <w:color w:val="444444"/>
        </w:rPr>
        <w:br/>
      </w:r>
    </w:p>
    <w:p w14:paraId="3E013EE0"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письменным обращениям;</w:t>
      </w:r>
      <w:r>
        <w:rPr>
          <w:rFonts w:ascii="Arial" w:hAnsi="Arial" w:cs="Arial"/>
          <w:color w:val="444444"/>
        </w:rPr>
        <w:br/>
      </w:r>
    </w:p>
    <w:p w14:paraId="50D5E66C"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телефону;</w:t>
      </w:r>
      <w:r>
        <w:rPr>
          <w:rFonts w:ascii="Arial" w:hAnsi="Arial" w:cs="Arial"/>
          <w:color w:val="444444"/>
        </w:rPr>
        <w:br/>
      </w:r>
    </w:p>
    <w:p w14:paraId="38F5AF47"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электронной почте;</w:t>
      </w:r>
      <w:r>
        <w:rPr>
          <w:rFonts w:ascii="Arial" w:hAnsi="Arial" w:cs="Arial"/>
          <w:color w:val="444444"/>
        </w:rPr>
        <w:br/>
      </w:r>
    </w:p>
    <w:p w14:paraId="4451FBCD"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личном обращении.</w:t>
      </w:r>
      <w:r>
        <w:rPr>
          <w:rFonts w:ascii="Arial" w:hAnsi="Arial" w:cs="Arial"/>
          <w:color w:val="444444"/>
        </w:rPr>
        <w:br/>
      </w:r>
    </w:p>
    <w:p w14:paraId="1835CC7B"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2.1.4. При ответах на телефонные звонки и устные обращения муниципальные лесные инспекторы, ответственные за исполнение муниципальной функции, должны предоставить полную и достоверную информацию по всем интересующим вопросам.</w:t>
      </w:r>
      <w:r>
        <w:rPr>
          <w:rFonts w:ascii="Arial" w:hAnsi="Arial" w:cs="Arial"/>
          <w:color w:val="444444"/>
        </w:rPr>
        <w:br/>
      </w:r>
    </w:p>
    <w:p w14:paraId="62F23877"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 В процессе исполнения муниципальной функции предоставляются консультации по следующим вопросам:</w:t>
      </w:r>
      <w:r>
        <w:rPr>
          <w:rFonts w:ascii="Arial" w:hAnsi="Arial" w:cs="Arial"/>
          <w:color w:val="444444"/>
        </w:rPr>
        <w:br/>
      </w:r>
    </w:p>
    <w:p w14:paraId="016D0666"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нормативных актах, регламентирующих исполнение муниципальной функции;</w:t>
      </w:r>
      <w:r>
        <w:rPr>
          <w:rFonts w:ascii="Arial" w:hAnsi="Arial" w:cs="Arial"/>
          <w:color w:val="444444"/>
        </w:rPr>
        <w:br/>
      </w:r>
    </w:p>
    <w:p w14:paraId="4E9B3060"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сроках и порядке исполнения муниципальной функции;</w:t>
      </w:r>
      <w:r>
        <w:rPr>
          <w:rFonts w:ascii="Arial" w:hAnsi="Arial" w:cs="Arial"/>
          <w:color w:val="444444"/>
        </w:rPr>
        <w:br/>
      </w:r>
    </w:p>
    <w:p w14:paraId="329BAAFE"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порядка обжалования действий (бездействия) должностного лица, принимаемого им решения при исполнении муниципальной функции.</w:t>
      </w:r>
      <w:r>
        <w:rPr>
          <w:rFonts w:ascii="Arial" w:hAnsi="Arial" w:cs="Arial"/>
          <w:color w:val="444444"/>
        </w:rPr>
        <w:br/>
      </w:r>
    </w:p>
    <w:p w14:paraId="18FBA898"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Срок исполнения муниципальной функции.</w:t>
      </w:r>
      <w:r>
        <w:rPr>
          <w:rFonts w:ascii="Arial" w:hAnsi="Arial" w:cs="Arial"/>
          <w:color w:val="444444"/>
        </w:rPr>
        <w:br/>
      </w:r>
    </w:p>
    <w:p w14:paraId="097F8C4A"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2.2.1. Срок проведения каждой из проверок (документарной, выездной) не может превышать двадцать рабочих дней.</w:t>
      </w:r>
      <w:r>
        <w:rPr>
          <w:rFonts w:ascii="Arial" w:hAnsi="Arial" w:cs="Arial"/>
          <w:color w:val="444444"/>
        </w:rPr>
        <w:br/>
      </w:r>
    </w:p>
    <w:p w14:paraId="7D35A7C7"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2.2.2. В отношении одного субъекта малого предпринимательства общий срок проведения плановых выездных проверок не может превышать пятьдесят часов </w:t>
      </w:r>
      <w:r>
        <w:rPr>
          <w:rFonts w:ascii="Arial" w:hAnsi="Arial" w:cs="Arial"/>
          <w:color w:val="444444"/>
        </w:rPr>
        <w:lastRenderedPageBreak/>
        <w:t>для малого предприятия и пятнадцать часов для микропредприятия в год.</w:t>
      </w:r>
      <w:r>
        <w:rPr>
          <w:rFonts w:ascii="Arial" w:hAnsi="Arial" w:cs="Arial"/>
          <w:color w:val="444444"/>
        </w:rPr>
        <w:br/>
      </w:r>
    </w:p>
    <w:p w14:paraId="0E7286A4"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2.2.3. Срок проведения каждой плановой и внеплановой проверок юридических лиц, осуществляющих свою деятельность на территориях нескольких субъектов Российской Федерации, устанавливается отдельно по каждому филиалу, представительству такого лица, при этом общий срок проведения проверки не может превышать шестидесяти рабочих дней.</w:t>
      </w:r>
      <w:r>
        <w:rPr>
          <w:rFonts w:ascii="Arial" w:hAnsi="Arial" w:cs="Arial"/>
          <w:color w:val="444444"/>
        </w:rPr>
        <w:br/>
      </w:r>
    </w:p>
    <w:p w14:paraId="5AA3F31B" w14:textId="77777777" w:rsidR="009D2093" w:rsidRDefault="009D2093" w:rsidP="009D2093">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14:paraId="5EB22F1E" w14:textId="77777777" w:rsidR="009D2093" w:rsidRDefault="009D2093" w:rsidP="009D2093">
      <w:pPr>
        <w:pStyle w:val="formattext"/>
        <w:spacing w:before="0" w:beforeAutospacing="0" w:after="0" w:afterAutospacing="0"/>
        <w:textAlignment w:val="baseline"/>
        <w:rPr>
          <w:rFonts w:ascii="Arial" w:hAnsi="Arial" w:cs="Arial"/>
          <w:color w:val="444444"/>
        </w:rPr>
      </w:pPr>
    </w:p>
    <w:p w14:paraId="74C689B5"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Исполнение муниципальной функции включает в себя следующие административные процедуры (действия):</w:t>
      </w:r>
      <w:r>
        <w:rPr>
          <w:rFonts w:ascii="Arial" w:hAnsi="Arial" w:cs="Arial"/>
          <w:color w:val="444444"/>
        </w:rPr>
        <w:br/>
      </w:r>
    </w:p>
    <w:p w14:paraId="7F9DCF99"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организация и проведение проверки;</w:t>
      </w:r>
      <w:r>
        <w:rPr>
          <w:rFonts w:ascii="Arial" w:hAnsi="Arial" w:cs="Arial"/>
          <w:color w:val="444444"/>
        </w:rPr>
        <w:br/>
      </w:r>
    </w:p>
    <w:p w14:paraId="643221AE"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принятие мер в отношении фактов нарушений, выявленных при проведении проверки;</w:t>
      </w:r>
      <w:r>
        <w:rPr>
          <w:rFonts w:ascii="Arial" w:hAnsi="Arial" w:cs="Arial"/>
          <w:color w:val="444444"/>
        </w:rPr>
        <w:br/>
      </w:r>
    </w:p>
    <w:p w14:paraId="72430F36"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принятие мер по контролю за устранением выявленных нарушений.</w:t>
      </w:r>
      <w:r>
        <w:rPr>
          <w:rFonts w:ascii="Arial" w:hAnsi="Arial" w:cs="Arial"/>
          <w:color w:val="444444"/>
        </w:rPr>
        <w:br/>
      </w:r>
    </w:p>
    <w:p w14:paraId="11AB8641"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Муниципальный лесной контроль в электронной форме не осуществляется.</w:t>
      </w:r>
      <w:r>
        <w:rPr>
          <w:rFonts w:ascii="Arial" w:hAnsi="Arial" w:cs="Arial"/>
          <w:color w:val="444444"/>
        </w:rPr>
        <w:br/>
      </w:r>
    </w:p>
    <w:p w14:paraId="7C4A13FF"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В отношении юридических лиц, индивидуальных предпринимателей муниципальными лесными инспекторами проводятся в порядке, установленном Федеральным законом N 294-ФЗ, настоящим Административным регламентом, плановые и внеплановые проверки.</w:t>
      </w:r>
      <w:r>
        <w:rPr>
          <w:rFonts w:ascii="Arial" w:hAnsi="Arial" w:cs="Arial"/>
          <w:color w:val="444444"/>
        </w:rPr>
        <w:br/>
      </w:r>
    </w:p>
    <w:p w14:paraId="40EE1A2B"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Организация и проведение плановой проверки.</w:t>
      </w:r>
      <w:r>
        <w:rPr>
          <w:rFonts w:ascii="Arial" w:hAnsi="Arial" w:cs="Arial"/>
          <w:color w:val="444444"/>
        </w:rPr>
        <w:br/>
      </w:r>
    </w:p>
    <w:p w14:paraId="096EB945"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 Плановые проверки проводятся не чаще чем один раз в три года.</w:t>
      </w:r>
      <w:r>
        <w:rPr>
          <w:rFonts w:ascii="Arial" w:hAnsi="Arial" w:cs="Arial"/>
          <w:color w:val="444444"/>
        </w:rPr>
        <w:br/>
      </w:r>
    </w:p>
    <w:p w14:paraId="77C630C7"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3.4.2. Плановые проверки проводятся на основании разрабатываемых и утверждаемых администрацией сельского поселения Полноват ежегодных планов.</w:t>
      </w:r>
      <w:r>
        <w:rPr>
          <w:rFonts w:ascii="Arial" w:hAnsi="Arial" w:cs="Arial"/>
          <w:color w:val="444444"/>
        </w:rPr>
        <w:br/>
      </w:r>
    </w:p>
    <w:p w14:paraId="094A42A6" w14:textId="77777777" w:rsidR="009D2093" w:rsidRDefault="009D2093" w:rsidP="009D2093">
      <w:pPr>
        <w:pStyle w:val="formattext"/>
        <w:spacing w:before="0" w:beforeAutospacing="0" w:after="0" w:afterAutospacing="0"/>
        <w:textAlignment w:val="baseline"/>
        <w:rPr>
          <w:rFonts w:ascii="Arial" w:hAnsi="Arial" w:cs="Arial"/>
          <w:color w:val="444444"/>
        </w:rPr>
      </w:pPr>
      <w:r>
        <w:rPr>
          <w:rFonts w:ascii="Arial" w:hAnsi="Arial" w:cs="Arial"/>
          <w:color w:val="444444"/>
        </w:rPr>
        <w:t>     (Пункт 3.4.2. изложен в новой редакции постановлением Администрации от 18.12.2017 N 145)</w:t>
      </w:r>
    </w:p>
    <w:p w14:paraId="00EB93A1" w14:textId="77777777" w:rsidR="009D2093" w:rsidRDefault="009D2093" w:rsidP="009D2093">
      <w:pPr>
        <w:pStyle w:val="formattext"/>
        <w:spacing w:before="0" w:beforeAutospacing="0" w:after="0" w:afterAutospacing="0"/>
        <w:textAlignment w:val="baseline"/>
        <w:rPr>
          <w:rFonts w:ascii="Arial" w:hAnsi="Arial" w:cs="Arial"/>
          <w:color w:val="444444"/>
        </w:rPr>
      </w:pPr>
    </w:p>
    <w:p w14:paraId="688B393D"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3.4.3. Подготовка ежегодного плана проведения плановых проверок юридических лиц и индивидуальных предпринимателей осуществляется в соответствии с Федеральным законом N 294-ФЗ и постановлением Правительства РФ N 489.</w:t>
      </w:r>
      <w:r>
        <w:rPr>
          <w:rFonts w:ascii="Arial" w:hAnsi="Arial" w:cs="Arial"/>
          <w:color w:val="444444"/>
        </w:rPr>
        <w:br/>
      </w:r>
    </w:p>
    <w:p w14:paraId="401FCA61"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3.4.4. Утвержденный постановлением администрации сельского поселения Полноват ежегодный план проведения плановых проверок доводится до сведения заинтересованных лиц посредством его размещения на официальном сайте сельского поселения Полноват по адресу http://www. polnovat.ru в </w:t>
      </w:r>
      <w:r>
        <w:rPr>
          <w:rFonts w:ascii="Arial" w:hAnsi="Arial" w:cs="Arial"/>
          <w:color w:val="444444"/>
        </w:rPr>
        <w:lastRenderedPageBreak/>
        <w:t>информационно-телекоммуникационной сети Интернет.</w:t>
      </w:r>
      <w:r>
        <w:rPr>
          <w:rFonts w:ascii="Arial" w:hAnsi="Arial" w:cs="Arial"/>
          <w:color w:val="444444"/>
        </w:rPr>
        <w:br/>
      </w:r>
    </w:p>
    <w:p w14:paraId="1EA3BBCA" w14:textId="77777777" w:rsidR="009D2093" w:rsidRDefault="009D2093" w:rsidP="009D2093">
      <w:pPr>
        <w:pStyle w:val="formattext"/>
        <w:spacing w:before="0" w:beforeAutospacing="0" w:after="0" w:afterAutospacing="0"/>
        <w:textAlignment w:val="baseline"/>
        <w:rPr>
          <w:rFonts w:ascii="Arial" w:hAnsi="Arial" w:cs="Arial"/>
          <w:color w:val="444444"/>
        </w:rPr>
      </w:pPr>
      <w:r>
        <w:rPr>
          <w:rFonts w:ascii="Arial" w:hAnsi="Arial" w:cs="Arial"/>
          <w:color w:val="444444"/>
        </w:rPr>
        <w:t>     (Пункт 3.4.4. части 3.4. раздела 3 изложен в новой редакции постановлением Администрации от 18.12.2017 N 145)</w:t>
      </w:r>
    </w:p>
    <w:p w14:paraId="0A67F1FA"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3.4.5. Основанием для включения плановой проверки в ежегодный план проведения плановых проверок является истечение трех лет со дня:</w:t>
      </w:r>
      <w:r>
        <w:rPr>
          <w:rFonts w:ascii="Arial" w:hAnsi="Arial" w:cs="Arial"/>
          <w:color w:val="444444"/>
        </w:rPr>
        <w:br/>
      </w:r>
    </w:p>
    <w:p w14:paraId="50BAC322"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государственной регистрации юридического лица, индивидуального предпринимателя;</w:t>
      </w:r>
      <w:r>
        <w:rPr>
          <w:rFonts w:ascii="Arial" w:hAnsi="Arial" w:cs="Arial"/>
          <w:color w:val="444444"/>
        </w:rPr>
        <w:br/>
      </w:r>
    </w:p>
    <w:p w14:paraId="27DCDBD9"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окончания проведения последней плановой проверки.</w:t>
      </w:r>
      <w:r>
        <w:rPr>
          <w:rFonts w:ascii="Arial" w:hAnsi="Arial" w:cs="Arial"/>
          <w:color w:val="444444"/>
        </w:rPr>
        <w:br/>
      </w:r>
    </w:p>
    <w:p w14:paraId="5EEAEE45"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3.4.6. О проведении плановой проверки юридические лица и индивидуальные предприниматели уведомляются не позднее чем за три рабочих дня до ее начала посредством направления лицом, ответственным за проведение проверки, копии распоряжения администрации сельского поселения Полноват о ее проведении заказным почтовым отправлением с уведомлением о вручении или иным доступным способом.</w:t>
      </w:r>
      <w:r>
        <w:rPr>
          <w:rFonts w:ascii="Arial" w:hAnsi="Arial" w:cs="Arial"/>
          <w:color w:val="444444"/>
        </w:rPr>
        <w:br/>
      </w:r>
    </w:p>
    <w:p w14:paraId="75C3B01E"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 Организация и проведение внеплановой проверки.</w:t>
      </w:r>
      <w:r>
        <w:rPr>
          <w:rFonts w:ascii="Arial" w:hAnsi="Arial" w:cs="Arial"/>
          <w:color w:val="444444"/>
        </w:rPr>
        <w:br/>
      </w:r>
    </w:p>
    <w:p w14:paraId="6F48740B"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3.5.1.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 выполнение предписаний органов государственного контроля (надзора), органов муниципального контроля,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Pr>
          <w:rFonts w:ascii="Arial" w:hAnsi="Arial" w:cs="Arial"/>
          <w:color w:val="444444"/>
        </w:rPr>
        <w:br/>
      </w:r>
    </w:p>
    <w:p w14:paraId="4998C1A8"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     (Пункт 3.5.1 раздела 3 изложен в новой редакции постановлением Администрации от 25.05.2018 N 62)</w:t>
      </w:r>
    </w:p>
    <w:p w14:paraId="044A2705"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p>
    <w:p w14:paraId="2BC7AE41"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3.5.2. Основанием для проведения внеплановой проверки является:</w:t>
      </w:r>
      <w:r>
        <w:rPr>
          <w:rFonts w:ascii="Arial" w:hAnsi="Arial" w:cs="Arial"/>
          <w:color w:val="444444"/>
        </w:rPr>
        <w:br/>
      </w:r>
    </w:p>
    <w:p w14:paraId="2674B960"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лесного законодательства;</w:t>
      </w:r>
      <w:r>
        <w:rPr>
          <w:rFonts w:ascii="Arial" w:hAnsi="Arial" w:cs="Arial"/>
          <w:color w:val="444444"/>
        </w:rPr>
        <w:br/>
      </w:r>
    </w:p>
    <w:p w14:paraId="66F84F78"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w:t>
      </w:r>
      <w:r>
        <w:rPr>
          <w:rFonts w:ascii="Arial" w:hAnsi="Arial" w:cs="Arial"/>
          <w:color w:val="444444"/>
        </w:rPr>
        <w:lastRenderedPageBreak/>
        <w:t>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Pr>
          <w:rFonts w:ascii="Arial" w:hAnsi="Arial" w:cs="Arial"/>
          <w:color w:val="444444"/>
        </w:rPr>
        <w:br/>
      </w:r>
    </w:p>
    <w:p w14:paraId="5F0DA641"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     (Пункт 3.5.2. части 3.5. раздела 3 дополнен подпунктом 1.1. постановлением Администрации от 18.12.2017 N 145)</w:t>
      </w:r>
    </w:p>
    <w:p w14:paraId="29AFE887"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p>
    <w:p w14:paraId="5C783F82"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администрацию сельского поселения Полноват обращений и заявлений граждан, в том числе индивидуальных предпринимателей, юридических лиц, информации из органов государственной власти, органов местного самоуправления, из средств массовой информации о следующих фактах:</w:t>
      </w:r>
      <w:r>
        <w:rPr>
          <w:rFonts w:ascii="Arial" w:hAnsi="Arial" w:cs="Arial"/>
          <w:color w:val="444444"/>
        </w:rPr>
        <w:br/>
      </w:r>
    </w:p>
    <w:p w14:paraId="0C294E79" w14:textId="77777777" w:rsidR="009D2093" w:rsidRDefault="009D2093" w:rsidP="009D209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(Первый абзац подпункта 2 изменен постановлением Администрации от 18.12.2017 N 145)</w:t>
      </w:r>
    </w:p>
    <w:p w14:paraId="27B42F2E"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p>
    <w:p w14:paraId="4682CC88"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22ED4890"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040576E9"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распоряжение администрации сельского поселения Полноват,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60AF7DC4"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3.5.3. Обращения и заявления, не позволяющие установить лицо, обратившееся в администрацию сельского поселения Полноват, а также обращения и заявления, не содержащие сведений о фактах, указанных в подпункте 2 пункта 3.5.2 настоящего Административного регламента, не могут служить основанием для проведения внеплановой проверки.</w:t>
      </w:r>
      <w:r>
        <w:rPr>
          <w:rFonts w:ascii="Arial" w:hAnsi="Arial" w:cs="Arial"/>
          <w:color w:val="444444"/>
        </w:rPr>
        <w:br/>
      </w:r>
    </w:p>
    <w:p w14:paraId="4778C017"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3.5.4. Внеплановая выездная проверка юридических лиц, индивидуальных предпринимателей по основаниям, указанным в подпункте 2 пункта 3.5.2 настоящего Административного регламента, проводится после предварительного согласования с органом прокуратуры в порядке, установленном приказом Генеральной прокуратуры РФ N 93.</w:t>
      </w:r>
      <w:r>
        <w:rPr>
          <w:rFonts w:ascii="Arial" w:hAnsi="Arial" w:cs="Arial"/>
          <w:color w:val="444444"/>
        </w:rPr>
        <w:br/>
      </w:r>
    </w:p>
    <w:p w14:paraId="7E6DFDCE"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3.5.5.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w:t>
      </w:r>
      <w:r>
        <w:rPr>
          <w:rFonts w:ascii="Arial" w:hAnsi="Arial" w:cs="Arial"/>
          <w:color w:val="444444"/>
        </w:rPr>
        <w:lastRenderedPageBreak/>
        <w:t>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сельского поселения Полноват, в момент совершения таких нарушений в связи с необходимостью принятия неотложных мер муниципальные лесные инспекторы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N 294-ФЗ.</w:t>
      </w:r>
      <w:r>
        <w:rPr>
          <w:rFonts w:ascii="Arial" w:hAnsi="Arial" w:cs="Arial"/>
          <w:color w:val="444444"/>
        </w:rPr>
        <w:br/>
      </w:r>
    </w:p>
    <w:p w14:paraId="5CAEC4AA"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3.5.6. О проведении внеплановой выездной проверки, за исключением внеплановой выездной проверки, основания проведения которой указаны в подпункте 2 пункта 3.5.2 настоящего Административного регламента, юридическое лицо, индивидуальный предприниматель уведомляются муниципальными лесными инспекторами не менее чем за двадцать четыре часа до начала ее проведения любым доступным способом.</w:t>
      </w:r>
      <w:r>
        <w:rPr>
          <w:rFonts w:ascii="Arial" w:hAnsi="Arial" w:cs="Arial"/>
          <w:color w:val="444444"/>
        </w:rPr>
        <w:br/>
      </w:r>
    </w:p>
    <w:p w14:paraId="37BB9F46"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3.5.7.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Pr>
          <w:rFonts w:ascii="Arial" w:hAnsi="Arial" w:cs="Arial"/>
          <w:color w:val="444444"/>
        </w:rPr>
        <w:br/>
      </w:r>
    </w:p>
    <w:p w14:paraId="33DA2163"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3.6. Проверка (плановая, внеплановая) проводится в форме документарной проверки и (или) выездной проверки.</w:t>
      </w:r>
      <w:r>
        <w:rPr>
          <w:rFonts w:ascii="Arial" w:hAnsi="Arial" w:cs="Arial"/>
          <w:color w:val="444444"/>
        </w:rPr>
        <w:br/>
      </w:r>
    </w:p>
    <w:p w14:paraId="523FAE74"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 Проверка проводится на основании распоряжения администрации сельского поселения Полноват о проведении проверки (плановой, внеплановой).</w:t>
      </w:r>
      <w:r>
        <w:rPr>
          <w:rFonts w:ascii="Arial" w:hAnsi="Arial" w:cs="Arial"/>
          <w:color w:val="444444"/>
        </w:rPr>
        <w:br/>
      </w:r>
    </w:p>
    <w:p w14:paraId="701469A9"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Проверка может проводиться только муниципальными лесными инспекторами, которые указаны в распоряжении администрации сельского поселения Полноват о проведении проверки.</w:t>
      </w:r>
      <w:r>
        <w:rPr>
          <w:rFonts w:ascii="Arial" w:hAnsi="Arial" w:cs="Arial"/>
          <w:color w:val="444444"/>
        </w:rPr>
        <w:br/>
      </w:r>
    </w:p>
    <w:p w14:paraId="5A266A36"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3.7.1. Проект распоряжения администрации сельского поселения Полноват о проведении проверки готовит ответственный муниципальный лесной инспектор по форме, установленной приказом Минэкономразвития РФ N 141.</w:t>
      </w:r>
      <w:r>
        <w:rPr>
          <w:rFonts w:ascii="Arial" w:hAnsi="Arial" w:cs="Arial"/>
          <w:color w:val="444444"/>
        </w:rPr>
        <w:br/>
      </w:r>
    </w:p>
    <w:p w14:paraId="0EC5702A"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3.7.2. Заверенная печатью копия распоряжения администрации сельского поселения Полноват о проведении проверки вручается под роспись муниципальным лесным инспектором, проводящим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r>
        <w:rPr>
          <w:rFonts w:ascii="Arial" w:hAnsi="Arial" w:cs="Arial"/>
          <w:color w:val="444444"/>
        </w:rPr>
        <w:br/>
      </w:r>
    </w:p>
    <w:p w14:paraId="476CA6DE"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3.8. Документарная проверка проводится по месту нахождения муниципальных лесных инспекторов.</w:t>
      </w:r>
      <w:r>
        <w:rPr>
          <w:rFonts w:ascii="Arial" w:hAnsi="Arial" w:cs="Arial"/>
          <w:color w:val="444444"/>
        </w:rPr>
        <w:br/>
      </w:r>
    </w:p>
    <w:p w14:paraId="2E4A618D"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3.8.1. Предметом документарной проверки являются сведения, содержащиеся в документах юридического лица, индивидуального </w:t>
      </w:r>
      <w:r>
        <w:rPr>
          <w:rFonts w:ascii="Arial" w:hAnsi="Arial" w:cs="Arial"/>
          <w:color w:val="444444"/>
        </w:rPr>
        <w:lastRenderedPageBreak/>
        <w:t>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требований лесного законодательства, исполнением предписаний муниципальных лесных инспекторов ектораВ случае,ния Верхнеказымскийерхнеказымскийтвления муниципального лесного контроля в лесах.</w:t>
      </w:r>
    </w:p>
    <w:p w14:paraId="768D1BF6"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3.8.2. В процессе проведения документарной проверки муниципальными лесными инспекторами в первую очередь рассматриваются документы юридического лица, индивидуального предпринимателя, имеющиеся в распоряжении муниципальных лесных инспекторов, в том числе акты предыдущих проверок и иные документы.</w:t>
      </w:r>
      <w:r>
        <w:rPr>
          <w:rFonts w:ascii="Arial" w:hAnsi="Arial" w:cs="Arial"/>
          <w:color w:val="444444"/>
        </w:rPr>
        <w:br/>
      </w:r>
    </w:p>
    <w:p w14:paraId="1E769FFC"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3.8.3. В случае если достоверность сведений, содержащихся в документах, имеющихся в распоряжении муниципальных лесных инспекторов, вызывает обоснованные сомнения либо эти сведения не позволяют оценить исполнение юридическим лицом, индивидуальным предпринимателем требований лесного законодательства муниципальный лесной инспектор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сельского поселения Полноват о проведении проверки.</w:t>
      </w:r>
      <w:r>
        <w:rPr>
          <w:rFonts w:ascii="Arial" w:hAnsi="Arial" w:cs="Arial"/>
          <w:color w:val="444444"/>
        </w:rPr>
        <w:br/>
      </w:r>
    </w:p>
    <w:p w14:paraId="47E44483"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3.8.4. В течение десяти рабочих дней со дня получения мотивированного запроса юридическое лицо, индивидуальный предприниматель обязаны направить в адрес муниципальных лесных инспекторов указанные в запросе документы.</w:t>
      </w:r>
      <w:r>
        <w:rPr>
          <w:rFonts w:ascii="Arial" w:hAnsi="Arial" w:cs="Arial"/>
          <w:color w:val="444444"/>
        </w:rPr>
        <w:br/>
      </w:r>
    </w:p>
    <w:p w14:paraId="1B2537C0"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3.8.5.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Pr>
          <w:rFonts w:ascii="Arial" w:hAnsi="Arial" w:cs="Arial"/>
          <w:color w:val="444444"/>
        </w:rPr>
        <w:br/>
      </w:r>
    </w:p>
    <w:p w14:paraId="7DD87246" w14:textId="77777777" w:rsidR="009D2093" w:rsidRDefault="009D2093" w:rsidP="009D2093">
      <w:pPr>
        <w:pStyle w:val="formattext"/>
        <w:spacing w:before="0" w:beforeAutospacing="0" w:after="0" w:afterAutospacing="0"/>
        <w:textAlignment w:val="baseline"/>
        <w:rPr>
          <w:rFonts w:ascii="Arial" w:hAnsi="Arial" w:cs="Arial"/>
          <w:color w:val="444444"/>
        </w:rPr>
      </w:pPr>
      <w:r>
        <w:rPr>
          <w:rFonts w:ascii="Arial" w:hAnsi="Arial" w:cs="Arial"/>
          <w:color w:val="444444"/>
        </w:rPr>
        <w:t>     (Пункт 3.8.5. изложен в новой редакции постановлением Администрации от 25.05.2018 N 62)</w:t>
      </w:r>
    </w:p>
    <w:p w14:paraId="73A4EA1A" w14:textId="77777777" w:rsidR="009D2093" w:rsidRDefault="009D2093" w:rsidP="009D2093">
      <w:pPr>
        <w:pStyle w:val="formattext"/>
        <w:spacing w:before="0" w:beforeAutospacing="0" w:after="0" w:afterAutospacing="0"/>
        <w:textAlignment w:val="baseline"/>
        <w:rPr>
          <w:rFonts w:ascii="Arial" w:hAnsi="Arial" w:cs="Arial"/>
          <w:color w:val="444444"/>
        </w:rPr>
      </w:pPr>
    </w:p>
    <w:p w14:paraId="18B5DF42"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3.8.6. При проведении документарной проверки муниципальный лесной инспектор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муниципальным лесным инспектором от иных органов государственного контроля (надзора), органов муниципального контроля.</w:t>
      </w:r>
      <w:r>
        <w:rPr>
          <w:rFonts w:ascii="Arial" w:hAnsi="Arial" w:cs="Arial"/>
          <w:color w:val="444444"/>
        </w:rPr>
        <w:br/>
      </w:r>
    </w:p>
    <w:p w14:paraId="1442AB8A"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Выездная проверка проводится по месту осуществления деятельности юридического лица, индивидуального предпринимателя в лесах сельского поселения Полноват.</w:t>
      </w:r>
      <w:r>
        <w:rPr>
          <w:rFonts w:ascii="Arial" w:hAnsi="Arial" w:cs="Arial"/>
          <w:color w:val="444444"/>
        </w:rPr>
        <w:br/>
      </w:r>
    </w:p>
    <w:p w14:paraId="5CBB8853"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3.9.1. Предметом выездной проверки являются содержащиеся в документах юридического лица, индивидуального предпринимателя сведения, а также </w:t>
      </w:r>
      <w:r>
        <w:rPr>
          <w:rFonts w:ascii="Arial" w:hAnsi="Arial" w:cs="Arial"/>
          <w:color w:val="444444"/>
        </w:rPr>
        <w:lastRenderedPageBreak/>
        <w:t>состояние (визуальный осмотр) используемых указанными лицами при осуществлении деятельности территорий лесов сельского поселения Полноват и принимаемые ими меры по исполнению требований лесного законодательства.</w:t>
      </w:r>
      <w:r>
        <w:rPr>
          <w:rFonts w:ascii="Arial" w:hAnsi="Arial" w:cs="Arial"/>
          <w:color w:val="444444"/>
        </w:rPr>
        <w:br/>
      </w:r>
    </w:p>
    <w:p w14:paraId="2169C506"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3.9.2. Выездная проверка проводится в случае если при документарной проверке не представляется возможным:</w:t>
      </w:r>
      <w:r>
        <w:rPr>
          <w:rFonts w:ascii="Arial" w:hAnsi="Arial" w:cs="Arial"/>
          <w:color w:val="444444"/>
        </w:rPr>
        <w:br/>
      </w:r>
    </w:p>
    <w:p w14:paraId="71B84E18"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муниципальных лесных инспекторов документах юридического лица, индивидуального предпринимателя;</w:t>
      </w:r>
      <w:r>
        <w:rPr>
          <w:rFonts w:ascii="Arial" w:hAnsi="Arial" w:cs="Arial"/>
          <w:color w:val="444444"/>
        </w:rPr>
        <w:br/>
      </w:r>
    </w:p>
    <w:p w14:paraId="4698E388"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оценить соответствие деятельности юридического лица, индивидуального предпринимателя требованиям лесного законодательства без проведения соответствующего мероприятия по контролю.</w:t>
      </w:r>
      <w:r>
        <w:rPr>
          <w:rFonts w:ascii="Arial" w:hAnsi="Arial" w:cs="Arial"/>
          <w:color w:val="444444"/>
        </w:rPr>
        <w:br/>
      </w:r>
    </w:p>
    <w:p w14:paraId="725DB923"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3.9.3. Выездная проверка начинается с предъявления служебного удостоверения муниципальным лесным инспектором,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администрации сельского поселения Полноват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(при необходимости), со сроками и с условиями ее проведения.</w:t>
      </w:r>
      <w:r>
        <w:rPr>
          <w:rFonts w:ascii="Arial" w:hAnsi="Arial" w:cs="Arial"/>
          <w:color w:val="444444"/>
        </w:rPr>
        <w:br/>
      </w:r>
    </w:p>
    <w:p w14:paraId="109460AA" w14:textId="77777777" w:rsidR="009D2093" w:rsidRDefault="009D2093" w:rsidP="009D2093">
      <w:pPr>
        <w:pStyle w:val="formattext"/>
        <w:spacing w:before="0" w:beforeAutospacing="0" w:after="0" w:afterAutospacing="0"/>
        <w:textAlignment w:val="baseline"/>
        <w:rPr>
          <w:rFonts w:ascii="Arial" w:hAnsi="Arial" w:cs="Arial"/>
          <w:color w:val="444444"/>
        </w:rPr>
      </w:pPr>
      <w:r>
        <w:rPr>
          <w:rFonts w:ascii="Arial" w:hAnsi="Arial" w:cs="Arial"/>
          <w:color w:val="444444"/>
        </w:rPr>
        <w:t>     (Пункт 3.9.3. изложен в новой редакции постановлением Администрации от 25.05.2018 N 62)</w:t>
      </w:r>
    </w:p>
    <w:p w14:paraId="274D116E" w14:textId="77777777" w:rsidR="009D2093" w:rsidRDefault="009D2093" w:rsidP="009D2093">
      <w:pPr>
        <w:pStyle w:val="formattext"/>
        <w:spacing w:before="0" w:beforeAutospacing="0" w:after="0" w:afterAutospacing="0"/>
        <w:textAlignment w:val="baseline"/>
        <w:rPr>
          <w:rFonts w:ascii="Arial" w:hAnsi="Arial" w:cs="Arial"/>
          <w:color w:val="444444"/>
        </w:rPr>
      </w:pPr>
    </w:p>
    <w:p w14:paraId="52A2813A"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 Критериями принятия решений в рамках административной процедуры (действий) по организации и проведению проверки являются:</w:t>
      </w:r>
      <w:r>
        <w:rPr>
          <w:rFonts w:ascii="Arial" w:hAnsi="Arial" w:cs="Arial"/>
          <w:color w:val="444444"/>
        </w:rPr>
        <w:br/>
      </w:r>
    </w:p>
    <w:p w14:paraId="3F4466DC"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сроки проведения плановых проверок, указанные в ежегодном плане проведения плановых проверок;</w:t>
      </w:r>
      <w:r>
        <w:rPr>
          <w:rFonts w:ascii="Arial" w:hAnsi="Arial" w:cs="Arial"/>
          <w:color w:val="444444"/>
        </w:rPr>
        <w:br/>
      </w:r>
    </w:p>
    <w:p w14:paraId="3E2AE921"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основания, указанные в пункте 3.5.2 настоящего Административного регламента.</w:t>
      </w:r>
      <w:r>
        <w:rPr>
          <w:rFonts w:ascii="Arial" w:hAnsi="Arial" w:cs="Arial"/>
          <w:color w:val="444444"/>
        </w:rPr>
        <w:br/>
      </w:r>
    </w:p>
    <w:p w14:paraId="0F3E5D59"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 Результатом административной процедуры (действий) по организации и проведению проверки является акт проверки, составленный по форме, установленной приказом Минэкономразвития РФ N 141.</w:t>
      </w:r>
      <w:r>
        <w:rPr>
          <w:rFonts w:ascii="Arial" w:hAnsi="Arial" w:cs="Arial"/>
          <w:color w:val="444444"/>
        </w:rPr>
        <w:br/>
      </w:r>
    </w:p>
    <w:p w14:paraId="668FE84F"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3.11.1. К акту проверки прилагаются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сельского поселения Полноват, предписания об устранении выявленных нарушений и иные связанные с результатами проверки документы или их копии.</w:t>
      </w:r>
      <w:r>
        <w:rPr>
          <w:rFonts w:ascii="Arial" w:hAnsi="Arial" w:cs="Arial"/>
          <w:color w:val="444444"/>
        </w:rPr>
        <w:br/>
      </w:r>
    </w:p>
    <w:p w14:paraId="39D01BC1" w14:textId="77777777" w:rsidR="009D2093" w:rsidRDefault="009D2093" w:rsidP="009D209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3.11.2. Акт проверки оформляется непосредственно после ее завершения в двух экземплярах, один из которых с копиями приложений вручается </w:t>
      </w:r>
      <w:r>
        <w:rPr>
          <w:rFonts w:ascii="Arial" w:hAnsi="Arial" w:cs="Arial"/>
          <w:color w:val="444444"/>
        </w:rPr>
        <w:lastRenderedPageBreak/>
        <w:t>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муниципальных лесных инспекторов.</w:t>
      </w:r>
    </w:p>
    <w:p w14:paraId="7FC59B05"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Pr>
          <w:rFonts w:ascii="Arial" w:hAnsi="Arial" w:cs="Arial"/>
          <w:color w:val="444444"/>
        </w:rPr>
        <w:br/>
      </w:r>
    </w:p>
    <w:p w14:paraId="5AD8FBD6" w14:textId="77777777" w:rsidR="009D2093" w:rsidRDefault="009D2093" w:rsidP="009D209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(Пункт 3.11.2 раздела 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электронном виде" дополнен абзацем вторым постановлением Администрации от 25.05.2018 N 62)</w:t>
      </w:r>
    </w:p>
    <w:p w14:paraId="514225AB"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p>
    <w:p w14:paraId="71AC04A8"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3.11.3.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Pr>
          <w:rFonts w:ascii="Arial" w:hAnsi="Arial" w:cs="Arial"/>
          <w:color w:val="444444"/>
        </w:rPr>
        <w:br/>
      </w:r>
    </w:p>
    <w:p w14:paraId="6F3BA4AD"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3.12. Максимальный срок исполнения административной процедуры (действий) по организации и проведению проверки 20 рабочих дней.</w:t>
      </w:r>
      <w:r>
        <w:rPr>
          <w:rFonts w:ascii="Arial" w:hAnsi="Arial" w:cs="Arial"/>
          <w:color w:val="444444"/>
        </w:rPr>
        <w:br/>
      </w:r>
    </w:p>
    <w:p w14:paraId="5E298698"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3.13. В случае выявления при проведении проверки нарушений юридическим лицом, индивидуальным предпринимателем требований лесного законодательства, муниципальный лесной инспектор, проводивший проверку, выдает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Pr>
          <w:rFonts w:ascii="Arial" w:hAnsi="Arial" w:cs="Arial"/>
          <w:color w:val="444444"/>
        </w:rPr>
        <w:br/>
      </w:r>
    </w:p>
    <w:p w14:paraId="7A1D57E5"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3.14. Критериями принятия решений в рамках административной процедуры (действий) по принятию муниципальным лесным инспектором мер в отношении </w:t>
      </w:r>
      <w:r>
        <w:rPr>
          <w:rFonts w:ascii="Arial" w:hAnsi="Arial" w:cs="Arial"/>
          <w:color w:val="444444"/>
        </w:rPr>
        <w:lastRenderedPageBreak/>
        <w:t>фактов нарушений, выявленных при проведении проверки, являются:</w:t>
      </w:r>
      <w:r>
        <w:rPr>
          <w:rFonts w:ascii="Arial" w:hAnsi="Arial" w:cs="Arial"/>
          <w:color w:val="444444"/>
        </w:rPr>
        <w:br/>
      </w:r>
    </w:p>
    <w:p w14:paraId="52C1F4DC"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нарушение требований лесного законодательства;</w:t>
      </w:r>
      <w:r>
        <w:rPr>
          <w:rFonts w:ascii="Arial" w:hAnsi="Arial" w:cs="Arial"/>
          <w:color w:val="444444"/>
        </w:rPr>
        <w:br/>
      </w:r>
    </w:p>
    <w:p w14:paraId="75DB81BF"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предотвращение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Pr>
          <w:rFonts w:ascii="Arial" w:hAnsi="Arial" w:cs="Arial"/>
          <w:color w:val="444444"/>
        </w:rPr>
        <w:br/>
      </w:r>
    </w:p>
    <w:p w14:paraId="010D76D3"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3.15. Результатом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является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Pr>
          <w:rFonts w:ascii="Arial" w:hAnsi="Arial" w:cs="Arial"/>
          <w:color w:val="444444"/>
        </w:rPr>
        <w:br/>
      </w:r>
    </w:p>
    <w:p w14:paraId="7C9428A2"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3.16. Максимальный срок исполнения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3 рабочих дня.</w:t>
      </w:r>
      <w:r>
        <w:rPr>
          <w:rFonts w:ascii="Arial" w:hAnsi="Arial" w:cs="Arial"/>
          <w:color w:val="444444"/>
        </w:rPr>
        <w:br/>
      </w:r>
    </w:p>
    <w:p w14:paraId="5AE7C098"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3.17. Муниципальный лесной инспектор обязан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w:t>
      </w:r>
      <w:r>
        <w:rPr>
          <w:rFonts w:ascii="Arial" w:hAnsi="Arial" w:cs="Arial"/>
          <w:color w:val="444444"/>
        </w:rPr>
        <w:br/>
      </w:r>
    </w:p>
    <w:p w14:paraId="07D46243"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     (Пункт 3.17. изложен в новой редакции постановлением Администрации от 25.05.2018 N 62)</w:t>
      </w:r>
    </w:p>
    <w:p w14:paraId="79CA4C0C" w14:textId="77777777" w:rsidR="009D2093" w:rsidRDefault="009D2093" w:rsidP="009D2093">
      <w:pPr>
        <w:pStyle w:val="formattext"/>
        <w:shd w:val="clear" w:color="auto" w:fill="FFFFFF"/>
        <w:spacing w:before="0" w:beforeAutospacing="0" w:after="0" w:afterAutospacing="0"/>
        <w:textAlignment w:val="baseline"/>
        <w:rPr>
          <w:rFonts w:ascii="Arial" w:hAnsi="Arial" w:cs="Arial"/>
          <w:color w:val="444444"/>
        </w:rPr>
      </w:pPr>
    </w:p>
    <w:p w14:paraId="60D472E6"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3.17.1. Основанием для принятия мер по контролю за устранением выявленных нарушений является ранее выданное муниципальным лесным инспектором предписание юридическому лицу, индивидуальному предпринимателю.</w:t>
      </w:r>
      <w:r>
        <w:rPr>
          <w:rFonts w:ascii="Arial" w:hAnsi="Arial" w:cs="Arial"/>
          <w:color w:val="444444"/>
        </w:rPr>
        <w:br/>
      </w:r>
    </w:p>
    <w:p w14:paraId="5148DC36"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3.17.2. Юридическое лицо, индивидуальный предприниматель, которым было выдано муниципальным лесным инспектором предписание, обязаны в срок, указанный в предписании, представить муниципальному лесному инспектору отчет о его исполнении.</w:t>
      </w:r>
      <w:r>
        <w:rPr>
          <w:rFonts w:ascii="Arial" w:hAnsi="Arial" w:cs="Arial"/>
          <w:color w:val="444444"/>
        </w:rPr>
        <w:br/>
      </w:r>
    </w:p>
    <w:p w14:paraId="7334EAB7"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3.17.3. Критериями принятия решений в рамках административной процедуры (действий) по принятию мер по контролю за устранением выявленных нарушений являются:</w:t>
      </w:r>
      <w:r>
        <w:rPr>
          <w:rFonts w:ascii="Arial" w:hAnsi="Arial" w:cs="Arial"/>
          <w:color w:val="444444"/>
        </w:rPr>
        <w:br/>
      </w:r>
    </w:p>
    <w:p w14:paraId="501D6C49"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представление юридическим лицом, индивидуальным предпринимателем отчета об исполнении предписания;</w:t>
      </w:r>
      <w:r>
        <w:rPr>
          <w:rFonts w:ascii="Arial" w:hAnsi="Arial" w:cs="Arial"/>
          <w:color w:val="444444"/>
        </w:rPr>
        <w:br/>
      </w:r>
    </w:p>
    <w:p w14:paraId="13D00576"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непредставление юридическим лицом, индивидуальным предпринимателем отчета об исполнении предписания в срок, в нем установленный.</w:t>
      </w:r>
      <w:r>
        <w:rPr>
          <w:rFonts w:ascii="Arial" w:hAnsi="Arial" w:cs="Arial"/>
          <w:color w:val="444444"/>
        </w:rPr>
        <w:br/>
      </w:r>
    </w:p>
    <w:p w14:paraId="2E6E4AA6"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3.17.4. Результатом административной процедуры (действий) по принятию мер по контролю за устранением выявленных нарушений являются:</w:t>
      </w:r>
      <w:r>
        <w:rPr>
          <w:rFonts w:ascii="Arial" w:hAnsi="Arial" w:cs="Arial"/>
          <w:color w:val="444444"/>
        </w:rPr>
        <w:br/>
      </w:r>
    </w:p>
    <w:p w14:paraId="5832806B"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проведение внеплановой проверки по истечении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Pr>
          <w:rFonts w:ascii="Arial" w:hAnsi="Arial" w:cs="Arial"/>
          <w:color w:val="444444"/>
        </w:rPr>
        <w:br/>
      </w:r>
    </w:p>
    <w:p w14:paraId="247578F7"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передача материалов проверки в правоохранительные органы.</w:t>
      </w:r>
      <w:r>
        <w:rPr>
          <w:rFonts w:ascii="Arial" w:hAnsi="Arial" w:cs="Arial"/>
          <w:color w:val="444444"/>
        </w:rPr>
        <w:br/>
      </w:r>
    </w:p>
    <w:p w14:paraId="49AE6B61" w14:textId="77777777" w:rsidR="009D2093" w:rsidRDefault="009D2093" w:rsidP="009D209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3.18. Блок-схема исполнения муниципальной функции приведена в приложении к настоящему Административному регламенту.</w:t>
      </w:r>
      <w:r>
        <w:rPr>
          <w:rFonts w:ascii="Arial" w:hAnsi="Arial" w:cs="Arial"/>
          <w:color w:val="444444"/>
        </w:rPr>
        <w:br/>
      </w:r>
    </w:p>
    <w:p w14:paraId="435A454D" w14:textId="77777777" w:rsidR="009D2093" w:rsidRDefault="009D2093" w:rsidP="009D2093">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4. Порядок и формы контроля исполнения муниципальной функции</w:t>
      </w:r>
    </w:p>
    <w:p w14:paraId="79216560"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4.1. За соблюдением муниципальными лесными инспекторами установленной последовательности и сроков действий административных процедур осуществляется текущий и периодический контроль.</w:t>
      </w:r>
      <w:r>
        <w:rPr>
          <w:rFonts w:ascii="Arial" w:eastAsia="Times New Roman" w:hAnsi="Arial" w:cs="Arial"/>
          <w:color w:val="444444"/>
          <w:sz w:val="24"/>
          <w:szCs w:val="24"/>
        </w:rPr>
        <w:br/>
      </w:r>
    </w:p>
    <w:p w14:paraId="113AFBE1"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4.2. Текущий контроль исполнения муниципальной функции осуществляется в порядке, установленном настоящим Административным регламентом, и включает в себя проведение проверок:</w:t>
      </w:r>
      <w:r>
        <w:rPr>
          <w:rFonts w:ascii="Arial" w:eastAsia="Times New Roman" w:hAnsi="Arial" w:cs="Arial"/>
          <w:color w:val="444444"/>
          <w:sz w:val="24"/>
          <w:szCs w:val="24"/>
        </w:rPr>
        <w:br/>
      </w:r>
    </w:p>
    <w:p w14:paraId="1EDD9EB6"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полноты, качества и порядка исполнения муниципальной функции;</w:t>
      </w:r>
      <w:r>
        <w:rPr>
          <w:rFonts w:ascii="Arial" w:eastAsia="Times New Roman" w:hAnsi="Arial" w:cs="Arial"/>
          <w:color w:val="444444"/>
          <w:sz w:val="24"/>
          <w:szCs w:val="24"/>
        </w:rPr>
        <w:br/>
      </w:r>
    </w:p>
    <w:p w14:paraId="371E79E5"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качества соблюдения и исполнения муниципальными лесными инспекторами положений настоящего Административного регламента;</w:t>
      </w:r>
      <w:r>
        <w:rPr>
          <w:rFonts w:ascii="Arial" w:eastAsia="Times New Roman" w:hAnsi="Arial" w:cs="Arial"/>
          <w:color w:val="444444"/>
          <w:sz w:val="24"/>
          <w:szCs w:val="24"/>
        </w:rPr>
        <w:br/>
      </w:r>
    </w:p>
    <w:p w14:paraId="27370E80"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обоснованности выдачи предписаний.</w:t>
      </w:r>
      <w:r>
        <w:rPr>
          <w:rFonts w:ascii="Arial" w:eastAsia="Times New Roman" w:hAnsi="Arial" w:cs="Arial"/>
          <w:color w:val="444444"/>
          <w:sz w:val="24"/>
          <w:szCs w:val="24"/>
        </w:rPr>
        <w:br/>
      </w:r>
    </w:p>
    <w:p w14:paraId="063402D8"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4.3. Контроль полноты и качества исполнения муниципальной функции включает в себя выявление и устранение нарушений прав заявителей, рассмотрение, принятие решений и подготовку ответов на них, содержащих жалобы на действия (бездействие) должностных лиц при исполнении муниципальной функции.</w:t>
      </w:r>
      <w:r>
        <w:rPr>
          <w:rFonts w:ascii="Arial" w:eastAsia="Times New Roman" w:hAnsi="Arial" w:cs="Arial"/>
          <w:color w:val="444444"/>
          <w:sz w:val="24"/>
          <w:szCs w:val="24"/>
        </w:rPr>
        <w:br/>
      </w:r>
    </w:p>
    <w:p w14:paraId="145DD0BE"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4.4. Персональная ответственность муниципальных лесных инспекторов закрепляется в их должностных инструкциях в соответствии с требованиями законодательства Российской Федерации.</w:t>
      </w:r>
      <w:r>
        <w:rPr>
          <w:rFonts w:ascii="Arial" w:eastAsia="Times New Roman" w:hAnsi="Arial" w:cs="Arial"/>
          <w:color w:val="444444"/>
          <w:sz w:val="24"/>
          <w:szCs w:val="24"/>
        </w:rPr>
        <w:br/>
      </w:r>
    </w:p>
    <w:p w14:paraId="6E1DCC4E"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4.5. Текущий и плановый (один раз в год) контроль соблюдения и исполнения муниципальными лесными инспекторами положений настоящего Административного регламента по исполнению муниципальной функции и иных нормативных правовых актов, устанавливающих требования к ее исполнению, осуществляется в рабочем порядке главой сельского поселения Полноват.</w:t>
      </w:r>
      <w:r>
        <w:rPr>
          <w:rFonts w:ascii="Arial" w:eastAsia="Times New Roman" w:hAnsi="Arial" w:cs="Arial"/>
          <w:color w:val="444444"/>
          <w:sz w:val="24"/>
          <w:szCs w:val="24"/>
        </w:rPr>
        <w:br/>
      </w:r>
    </w:p>
    <w:p w14:paraId="0833D0E3"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4.6. Внеплановый контроль соблюдения и исполнения муниципальными лесными инспекторами положений настоящего Административного регламента по исполнению муниципальной функции и иных нормативных правовых актов, устанавливающих требования к ее исполнению, осуществляется в порядке проведения служебной проверки.</w:t>
      </w:r>
      <w:r>
        <w:rPr>
          <w:rFonts w:ascii="Arial" w:eastAsia="Times New Roman" w:hAnsi="Arial" w:cs="Arial"/>
          <w:color w:val="444444"/>
          <w:sz w:val="24"/>
          <w:szCs w:val="24"/>
        </w:rPr>
        <w:br/>
      </w:r>
    </w:p>
    <w:p w14:paraId="46E15461"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4.7. Муниципальные лесные инспекторы в случае ненадлежащего исполнения соответственно функций, должностных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Pr>
          <w:rFonts w:ascii="Arial" w:eastAsia="Times New Roman" w:hAnsi="Arial" w:cs="Arial"/>
          <w:color w:val="444444"/>
          <w:sz w:val="24"/>
          <w:szCs w:val="24"/>
        </w:rPr>
        <w:br/>
      </w:r>
    </w:p>
    <w:p w14:paraId="4D6EE4C1"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4.8. 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муниципальный лесной инспектор обязан сообщить в письменной форме юридическому лицу, индивидуальному предпринимателю, права и (или) законные интересы которых нарушены.</w:t>
      </w:r>
      <w:r>
        <w:rPr>
          <w:rFonts w:ascii="Arial" w:eastAsia="Times New Roman" w:hAnsi="Arial" w:cs="Arial"/>
          <w:color w:val="444444"/>
          <w:sz w:val="24"/>
          <w:szCs w:val="24"/>
        </w:rPr>
        <w:br/>
      </w:r>
    </w:p>
    <w:p w14:paraId="324A9FF3"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4.9. Юридические лица, индивидуальные предприниматели имеют право осуществлять защиту своих прав и (или) законных интересов в порядке, установленном законодательством Российской Федерации.</w:t>
      </w:r>
      <w:r>
        <w:rPr>
          <w:rFonts w:ascii="Arial" w:eastAsia="Times New Roman" w:hAnsi="Arial" w:cs="Arial"/>
          <w:color w:val="444444"/>
          <w:sz w:val="24"/>
          <w:szCs w:val="24"/>
        </w:rPr>
        <w:br/>
      </w:r>
    </w:p>
    <w:p w14:paraId="73E6ECF7" w14:textId="77777777" w:rsidR="009D2093" w:rsidRDefault="009D2093" w:rsidP="009D2093">
      <w:pPr>
        <w:shd w:val="clear" w:color="auto" w:fill="FFFFFF"/>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5. Досудебный (внесудебный) порядок обжалования решений и действий (бездействия) муниципальных лесных инспекторов</w:t>
      </w:r>
    </w:p>
    <w:p w14:paraId="7D1DA8B4" w14:textId="77777777" w:rsidR="009D2093" w:rsidRDefault="009D2093" w:rsidP="009D2093">
      <w:pPr>
        <w:shd w:val="clear" w:color="auto" w:fill="FFFFFF"/>
        <w:spacing w:after="0" w:line="240" w:lineRule="auto"/>
        <w:textAlignment w:val="baseline"/>
        <w:rPr>
          <w:rFonts w:ascii="Arial" w:eastAsia="Times New Roman" w:hAnsi="Arial" w:cs="Arial"/>
          <w:color w:val="444444"/>
          <w:sz w:val="24"/>
          <w:szCs w:val="24"/>
        </w:rPr>
      </w:pPr>
    </w:p>
    <w:p w14:paraId="75DDEDA9"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5.1. Действия (бездействие) муниципальных лесных инспекторов, принятые ими в ходе исполнения муниципальной функции на основании настоящего Административного регламента могут быть обжалованы в досудебном (внесудебном) порядке устно, письменно, в электронной форме.</w:t>
      </w:r>
      <w:r>
        <w:rPr>
          <w:rFonts w:ascii="Arial" w:eastAsia="Times New Roman" w:hAnsi="Arial" w:cs="Arial"/>
          <w:color w:val="444444"/>
          <w:sz w:val="24"/>
          <w:szCs w:val="24"/>
        </w:rPr>
        <w:br/>
      </w:r>
    </w:p>
    <w:p w14:paraId="5DF3585D"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5.2. Обжалование юридическими лицами, индивидуальными предпринимателями актов проверок, составленных и подписанных муниципальным лесным инспектором, предписаний, выданных муниципальным лесным инспектором, направляется главе сельского поселения Полноват.</w:t>
      </w:r>
      <w:r>
        <w:rPr>
          <w:rFonts w:ascii="Arial" w:eastAsia="Times New Roman" w:hAnsi="Arial" w:cs="Arial"/>
          <w:color w:val="444444"/>
          <w:sz w:val="24"/>
          <w:szCs w:val="24"/>
        </w:rPr>
        <w:br/>
      </w:r>
    </w:p>
    <w:p w14:paraId="5B91DE3F"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5.3. Возражения на иные действия (бездействие) муниципальных лесных инспекторов, совершенные в ходе проведения проверки, в том числе несоблюдение ограничений (статья 15 Федерального закона N 294-ФЗ) и неисполнение обязанностей при проведении проверки (статья 18 Федерального закона N 294-ФЗ) могут быть включены в жалобу (претензию) на акт проверки.</w:t>
      </w:r>
      <w:r>
        <w:rPr>
          <w:rFonts w:ascii="Arial" w:eastAsia="Times New Roman" w:hAnsi="Arial" w:cs="Arial"/>
          <w:color w:val="444444"/>
          <w:sz w:val="24"/>
          <w:szCs w:val="24"/>
        </w:rPr>
        <w:br/>
      </w:r>
    </w:p>
    <w:p w14:paraId="0607F766"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5.4. В письменной жалобе (претензии) должны быть указаны:</w:t>
      </w:r>
      <w:r>
        <w:rPr>
          <w:rFonts w:ascii="Arial" w:eastAsia="Times New Roman" w:hAnsi="Arial" w:cs="Arial"/>
          <w:color w:val="444444"/>
          <w:sz w:val="24"/>
          <w:szCs w:val="24"/>
        </w:rPr>
        <w:br/>
      </w:r>
    </w:p>
    <w:p w14:paraId="7AAAB5BB"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1) наименование органа местного самоуправления, в который направляется жалоба, либо фамилия, имя, отчество соответствующего должностного лица, </w:t>
      </w:r>
      <w:r>
        <w:rPr>
          <w:rFonts w:ascii="Arial" w:eastAsia="Times New Roman" w:hAnsi="Arial" w:cs="Arial"/>
          <w:color w:val="444444"/>
          <w:sz w:val="24"/>
          <w:szCs w:val="24"/>
        </w:rPr>
        <w:lastRenderedPageBreak/>
        <w:t>либо должность соответствующего лица;</w:t>
      </w:r>
      <w:r>
        <w:rPr>
          <w:rFonts w:ascii="Arial" w:eastAsia="Times New Roman" w:hAnsi="Arial" w:cs="Arial"/>
          <w:color w:val="444444"/>
          <w:sz w:val="24"/>
          <w:szCs w:val="24"/>
        </w:rPr>
        <w:br/>
      </w:r>
    </w:p>
    <w:p w14:paraId="020AB130"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при подаче жалобы (претензии) физическим лицом (индивидуальным предпринимателем)-его фамилия, имя, отчество (последнее-при наличии), при подаче жалобы (претензии) юридическим лицом-его наименование;</w:t>
      </w:r>
      <w:r>
        <w:rPr>
          <w:rFonts w:ascii="Arial" w:eastAsia="Times New Roman" w:hAnsi="Arial" w:cs="Arial"/>
          <w:color w:val="444444"/>
          <w:sz w:val="24"/>
          <w:szCs w:val="24"/>
        </w:rPr>
        <w:br/>
      </w:r>
    </w:p>
    <w:p w14:paraId="6F3C216D"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почтовый адрес, по которому должен быть направлен ответ;</w:t>
      </w:r>
      <w:r>
        <w:rPr>
          <w:rFonts w:ascii="Arial" w:eastAsia="Times New Roman" w:hAnsi="Arial" w:cs="Arial"/>
          <w:color w:val="444444"/>
          <w:sz w:val="24"/>
          <w:szCs w:val="24"/>
        </w:rPr>
        <w:br/>
      </w:r>
    </w:p>
    <w:p w14:paraId="70DB4C22"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 суть жалобы (претензии), в том числе причины несогласия с обжалуемым действием (бездействием), решением, и обстоятельства, на которых заявитель основывает свои требования;</w:t>
      </w:r>
      <w:r>
        <w:rPr>
          <w:rFonts w:ascii="Arial" w:eastAsia="Times New Roman" w:hAnsi="Arial" w:cs="Arial"/>
          <w:color w:val="444444"/>
          <w:sz w:val="24"/>
          <w:szCs w:val="24"/>
        </w:rPr>
        <w:br/>
      </w:r>
    </w:p>
    <w:p w14:paraId="280496BC"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 при подаче жалобы (претензии) физическим лицом (индивидуальным предпринимателем)-личная подпись, при подаче жалобы (претензии) юридическим лицом-подпись его руководителя (заместителя руководителя);</w:t>
      </w:r>
      <w:r>
        <w:rPr>
          <w:rFonts w:ascii="Arial" w:eastAsia="Times New Roman" w:hAnsi="Arial" w:cs="Arial"/>
          <w:color w:val="444444"/>
          <w:sz w:val="24"/>
          <w:szCs w:val="24"/>
        </w:rPr>
        <w:br/>
      </w:r>
    </w:p>
    <w:p w14:paraId="531770CE"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 дата.</w:t>
      </w:r>
      <w:r>
        <w:rPr>
          <w:rFonts w:ascii="Arial" w:eastAsia="Times New Roman" w:hAnsi="Arial" w:cs="Arial"/>
          <w:color w:val="444444"/>
          <w:sz w:val="24"/>
          <w:szCs w:val="24"/>
        </w:rPr>
        <w:br/>
      </w:r>
    </w:p>
    <w:p w14:paraId="454F65C1" w14:textId="77777777" w:rsidR="009D2093" w:rsidRDefault="009D2093" w:rsidP="009D2093">
      <w:pPr>
        <w:shd w:val="clear" w:color="auto" w:fill="FFFFFF"/>
        <w:spacing w:after="0" w:line="240" w:lineRule="auto"/>
        <w:textAlignment w:val="baseline"/>
        <w:rPr>
          <w:rFonts w:ascii="Arial" w:eastAsia="Times New Roman" w:hAnsi="Arial" w:cs="Arial"/>
          <w:color w:val="444444"/>
          <w:sz w:val="24"/>
          <w:szCs w:val="24"/>
        </w:rPr>
      </w:pPr>
      <w:r>
        <w:rPr>
          <w:rFonts w:ascii="Arial" w:eastAsia="Times New Roman" w:hAnsi="Arial" w:cs="Arial"/>
          <w:color w:val="444444"/>
          <w:sz w:val="24"/>
          <w:szCs w:val="24"/>
        </w:rPr>
        <w:t>     (Пункт 5.4. изложен в новой редакции постановлением Администрации от 25.05.2018 N 62)</w:t>
      </w:r>
    </w:p>
    <w:p w14:paraId="11FF6B91" w14:textId="77777777" w:rsidR="009D2093" w:rsidRDefault="009D2093" w:rsidP="009D2093">
      <w:pPr>
        <w:shd w:val="clear" w:color="auto" w:fill="FFFFFF"/>
        <w:spacing w:after="0" w:line="240" w:lineRule="auto"/>
        <w:textAlignment w:val="baseline"/>
        <w:rPr>
          <w:rFonts w:ascii="Arial" w:eastAsia="Times New Roman" w:hAnsi="Arial" w:cs="Arial"/>
          <w:color w:val="444444"/>
          <w:sz w:val="24"/>
          <w:szCs w:val="24"/>
        </w:rPr>
      </w:pPr>
    </w:p>
    <w:p w14:paraId="0ECE53F9"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5.5. Рассмотрение жалобы (претензии) осуществляется главой сельского поселения Полноват. Запрещается направлять жалобу (претензию) муниципальному лесному инспектору, решение или действие (бездействие) которого обжалуется.</w:t>
      </w:r>
      <w:r>
        <w:rPr>
          <w:rFonts w:ascii="Arial" w:eastAsia="Times New Roman" w:hAnsi="Arial" w:cs="Arial"/>
          <w:color w:val="444444"/>
          <w:sz w:val="24"/>
          <w:szCs w:val="24"/>
        </w:rPr>
        <w:br/>
      </w:r>
    </w:p>
    <w:p w14:paraId="1C783713"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5.6. По результатам рассмотрения жалобы (претензии) глава сельского поселения Полноват принимает одно из следующих решений:</w:t>
      </w:r>
      <w:r>
        <w:rPr>
          <w:rFonts w:ascii="Arial" w:eastAsia="Times New Roman" w:hAnsi="Arial" w:cs="Arial"/>
          <w:color w:val="444444"/>
          <w:sz w:val="24"/>
          <w:szCs w:val="24"/>
        </w:rPr>
        <w:br/>
      </w:r>
    </w:p>
    <w:p w14:paraId="4AE58F8C"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об удовлетворении жалобы (претензии) и об отмене акта проверки, вынесенного решения (предписания);</w:t>
      </w:r>
      <w:r>
        <w:rPr>
          <w:rFonts w:ascii="Arial" w:eastAsia="Times New Roman" w:hAnsi="Arial" w:cs="Arial"/>
          <w:color w:val="444444"/>
          <w:sz w:val="24"/>
          <w:szCs w:val="24"/>
        </w:rPr>
        <w:br/>
      </w:r>
    </w:p>
    <w:p w14:paraId="63C0B7D0"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об отказе в удовлетворении жалобы (претензии);</w:t>
      </w:r>
      <w:r>
        <w:rPr>
          <w:rFonts w:ascii="Arial" w:eastAsia="Times New Roman" w:hAnsi="Arial" w:cs="Arial"/>
          <w:color w:val="444444"/>
          <w:sz w:val="24"/>
          <w:szCs w:val="24"/>
        </w:rPr>
        <w:br/>
      </w:r>
    </w:p>
    <w:p w14:paraId="73588B1D"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 об отказе в рассмотрении жалобы (претензии):</w:t>
      </w:r>
      <w:r>
        <w:rPr>
          <w:rFonts w:ascii="Arial" w:eastAsia="Times New Roman" w:hAnsi="Arial" w:cs="Arial"/>
          <w:color w:val="444444"/>
          <w:sz w:val="24"/>
          <w:szCs w:val="24"/>
        </w:rPr>
        <w:br/>
      </w:r>
    </w:p>
    <w:p w14:paraId="26DDCE99"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если в жалобе не указаны фамилия гражданина, направившего жалобу, или почтовый адрес, по которому должен быть направлен ответ;</w:t>
      </w:r>
      <w:r>
        <w:rPr>
          <w:rFonts w:ascii="Arial" w:eastAsia="Times New Roman" w:hAnsi="Arial" w:cs="Arial"/>
          <w:color w:val="444444"/>
          <w:sz w:val="24"/>
          <w:szCs w:val="24"/>
        </w:rPr>
        <w:br/>
      </w:r>
    </w:p>
    <w:p w14:paraId="264B8F30"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если в жалобе содержатся нецензурные либо оскорбительные выражения, угрозы жизни, здоровью и имуществу должностного лица, а также членов его семьи (глава сельского поселения Полноват вправе оставить обращение без ответа по существу поставленных в нем вопросов и сообщить гражданину, направившему жалобу, о недопустимости злоупотребления правом);</w:t>
      </w:r>
      <w:r>
        <w:rPr>
          <w:rFonts w:ascii="Arial" w:eastAsia="Times New Roman" w:hAnsi="Arial" w:cs="Arial"/>
          <w:color w:val="444444"/>
          <w:sz w:val="24"/>
          <w:szCs w:val="24"/>
        </w:rPr>
        <w:br/>
      </w:r>
    </w:p>
    <w:p w14:paraId="3BC0E27B"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если текст письменной жалобы не поддается прочтению, то ответ на жалобу не дается,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r>
        <w:rPr>
          <w:rFonts w:ascii="Arial" w:eastAsia="Times New Roman" w:hAnsi="Arial" w:cs="Arial"/>
          <w:color w:val="444444"/>
          <w:sz w:val="24"/>
          <w:szCs w:val="24"/>
        </w:rPr>
        <w:br/>
      </w:r>
    </w:p>
    <w:p w14:paraId="71BD4B71"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 если в жалобе содержится вопрос, на который неоднократно давались письменные ответы по существу в связи с ранее направляемыми жалобами, и при </w:t>
      </w:r>
      <w:r>
        <w:rPr>
          <w:rFonts w:ascii="Arial" w:eastAsia="Times New Roman" w:hAnsi="Arial" w:cs="Arial"/>
          <w:color w:val="444444"/>
          <w:sz w:val="24"/>
          <w:szCs w:val="24"/>
        </w:rPr>
        <w:lastRenderedPageBreak/>
        <w:t>этом в жалобе не приводятся новые доводы или обстоятельства, глава сельского поселения Полноват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один и тот же орган местного самоуправления или одному и тому же должностному лицу. О данном решении уведомляется гражданин, направивший жалобу.</w:t>
      </w:r>
      <w:r>
        <w:rPr>
          <w:rFonts w:ascii="Arial" w:eastAsia="Times New Roman" w:hAnsi="Arial" w:cs="Arial"/>
          <w:color w:val="444444"/>
          <w:sz w:val="24"/>
          <w:szCs w:val="24"/>
        </w:rPr>
        <w:br/>
      </w:r>
    </w:p>
    <w:p w14:paraId="06042830" w14:textId="77777777" w:rsidR="009D2093" w:rsidRDefault="009D2093" w:rsidP="009D2093">
      <w:pPr>
        <w:shd w:val="clear" w:color="auto" w:fill="FFFFFF"/>
        <w:spacing w:after="0" w:line="240" w:lineRule="auto"/>
        <w:textAlignment w:val="baseline"/>
        <w:rPr>
          <w:rFonts w:ascii="Arial" w:eastAsia="Times New Roman" w:hAnsi="Arial" w:cs="Arial"/>
          <w:color w:val="444444"/>
          <w:sz w:val="24"/>
          <w:szCs w:val="24"/>
        </w:rPr>
      </w:pPr>
      <w:r>
        <w:rPr>
          <w:rFonts w:ascii="Arial" w:eastAsia="Times New Roman" w:hAnsi="Arial" w:cs="Arial"/>
          <w:color w:val="444444"/>
          <w:sz w:val="24"/>
          <w:szCs w:val="24"/>
        </w:rPr>
        <w:t>     (Подпункт 3 пункта 5.6. изложен в новой редакции постановлением Администрации от 25.05.2018 N 62)</w:t>
      </w:r>
    </w:p>
    <w:p w14:paraId="68866FE9" w14:textId="77777777" w:rsidR="009D2093" w:rsidRDefault="009D2093" w:rsidP="009D2093">
      <w:pPr>
        <w:shd w:val="clear" w:color="auto" w:fill="FFFFFF"/>
        <w:spacing w:after="0" w:line="240" w:lineRule="auto"/>
        <w:textAlignment w:val="baseline"/>
        <w:rPr>
          <w:rFonts w:ascii="Arial" w:eastAsia="Times New Roman" w:hAnsi="Arial" w:cs="Arial"/>
          <w:color w:val="444444"/>
          <w:sz w:val="24"/>
          <w:szCs w:val="24"/>
        </w:rPr>
      </w:pPr>
    </w:p>
    <w:p w14:paraId="08801983"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5.7. В случае если изложенные в устной жалобе (претензии) факты и обстоятельства являются очевидными и не требуют дополнительной проверки, ответ на жалобу (претензию) с согласия заявителя может быть дан устно в ходе личного приема. В остальных случаях дается письменный ответ по существу поставленных в жалобе (претензии) вопросов.</w:t>
      </w:r>
      <w:r>
        <w:rPr>
          <w:rFonts w:ascii="Arial" w:eastAsia="Times New Roman" w:hAnsi="Arial" w:cs="Arial"/>
          <w:color w:val="444444"/>
          <w:sz w:val="24"/>
          <w:szCs w:val="24"/>
        </w:rPr>
        <w:br/>
      </w:r>
    </w:p>
    <w:p w14:paraId="355F5E3A"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5.8. Письменный ответ направляется заявителю не позднее тридцати дней со дня регистрации письменной жалобы (претензии) в администрации сельского поселения Полноват.</w:t>
      </w:r>
      <w:r>
        <w:rPr>
          <w:rFonts w:ascii="Arial" w:eastAsia="Times New Roman" w:hAnsi="Arial" w:cs="Arial"/>
          <w:color w:val="444444"/>
          <w:sz w:val="24"/>
          <w:szCs w:val="24"/>
        </w:rPr>
        <w:br/>
      </w:r>
    </w:p>
    <w:p w14:paraId="26AEB448"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5.9. Жалобы (претензии) заявителей могут быть направлены по адресу:</w:t>
      </w:r>
      <w:r>
        <w:rPr>
          <w:rFonts w:ascii="Arial" w:eastAsia="Times New Roman" w:hAnsi="Arial" w:cs="Arial"/>
          <w:color w:val="444444"/>
          <w:sz w:val="24"/>
          <w:szCs w:val="24"/>
        </w:rPr>
        <w:br/>
      </w:r>
    </w:p>
    <w:p w14:paraId="17470680"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628179, Тюменская область, Ханты-Мансийский автономный округ-Югра, Белоярский район, с. Полноват, ул. Советская, дом 24, телефон/факс 8 (34670) 33-458; 33-347.</w:t>
      </w:r>
      <w:r>
        <w:rPr>
          <w:rFonts w:ascii="Arial" w:eastAsia="Times New Roman" w:hAnsi="Arial" w:cs="Arial"/>
          <w:color w:val="444444"/>
          <w:sz w:val="24"/>
          <w:szCs w:val="24"/>
        </w:rPr>
        <w:br/>
      </w:r>
    </w:p>
    <w:p w14:paraId="1AD115E6"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5.10. В случае несогласия заявителя с принятым решением дальнейшее обжалование действий (бездействия) и решений, осуществляемых (принятых) в ходе выполнения настоящего Административного регламента, осуществляется в соответствии с законодательством Российской Федерации, в том числе путем обжалования в судебном порядке.</w:t>
      </w:r>
      <w:r>
        <w:rPr>
          <w:rFonts w:ascii="Arial" w:eastAsia="Times New Roman" w:hAnsi="Arial" w:cs="Arial"/>
          <w:color w:val="444444"/>
          <w:sz w:val="24"/>
          <w:szCs w:val="24"/>
        </w:rPr>
        <w:br/>
      </w:r>
    </w:p>
    <w:p w14:paraId="6241D146" w14:textId="77777777" w:rsidR="009D2093" w:rsidRDefault="009D2093" w:rsidP="009D2093">
      <w:pPr>
        <w:shd w:val="clear" w:color="auto" w:fill="FFFFFF"/>
        <w:spacing w:after="240" w:line="240" w:lineRule="auto"/>
        <w:jc w:val="right"/>
        <w:textAlignment w:val="baseline"/>
        <w:outlineLvl w:val="1"/>
        <w:rPr>
          <w:rFonts w:ascii="Arial" w:eastAsia="Times New Roman" w:hAnsi="Arial" w:cs="Arial"/>
          <w:b/>
          <w:bCs/>
          <w:color w:val="444444"/>
          <w:sz w:val="24"/>
          <w:szCs w:val="24"/>
        </w:rPr>
      </w:pPr>
      <w:r>
        <w:rPr>
          <w:rFonts w:ascii="Arial" w:eastAsia="Times New Roman" w:hAnsi="Arial" w:cs="Arial"/>
          <w:b/>
          <w:bCs/>
          <w:color w:val="444444"/>
          <w:sz w:val="24"/>
          <w:szCs w:val="24"/>
        </w:rPr>
        <w:br/>
        <w:t>ПРИЛОЖЕНИЕ</w:t>
      </w:r>
      <w:r>
        <w:rPr>
          <w:rFonts w:ascii="Arial" w:eastAsia="Times New Roman" w:hAnsi="Arial" w:cs="Arial"/>
          <w:b/>
          <w:bCs/>
          <w:color w:val="444444"/>
          <w:sz w:val="24"/>
          <w:szCs w:val="24"/>
        </w:rPr>
        <w:br/>
        <w:t>к Административному регламенту осуществления муниципального лесного контроля в лесах сельского поселения Полноват</w:t>
      </w:r>
    </w:p>
    <w:p w14:paraId="12065787" w14:textId="77777777" w:rsidR="009D2093" w:rsidRDefault="009D2093" w:rsidP="009D2093">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Блок-схема исполнения муниципальной функции</w:t>
      </w:r>
    </w:p>
    <w:p w14:paraId="18589B81" w14:textId="77777777" w:rsidR="009D2093" w:rsidRDefault="009D2093" w:rsidP="009D2093">
      <w:pPr>
        <w:shd w:val="clear" w:color="auto" w:fill="FFFFFF"/>
        <w:spacing w:after="0" w:line="240" w:lineRule="auto"/>
        <w:ind w:firstLine="480"/>
        <w:textAlignment w:val="baseline"/>
        <w:rPr>
          <w:rFonts w:ascii="Arial" w:eastAsia="Times New Roman" w:hAnsi="Arial" w:cs="Arial"/>
          <w:color w:val="444444"/>
          <w:sz w:val="24"/>
          <w:szCs w:val="24"/>
        </w:rPr>
      </w:pPr>
    </w:p>
    <w:tbl>
      <w:tblPr>
        <w:tblW w:w="0" w:type="auto"/>
        <w:tblCellMar>
          <w:left w:w="0" w:type="dxa"/>
          <w:right w:w="0" w:type="dxa"/>
        </w:tblCellMar>
        <w:tblLook w:val="04A0" w:firstRow="1" w:lastRow="0" w:firstColumn="1" w:lastColumn="0" w:noHBand="0" w:noVBand="1"/>
      </w:tblPr>
      <w:tblGrid>
        <w:gridCol w:w="3293"/>
        <w:gridCol w:w="699"/>
        <w:gridCol w:w="5363"/>
      </w:tblGrid>
      <w:tr w:rsidR="009D2093" w14:paraId="41DAFFD7" w14:textId="77777777" w:rsidTr="009D2093">
        <w:trPr>
          <w:trHeight w:val="15"/>
        </w:trPr>
        <w:tc>
          <w:tcPr>
            <w:tcW w:w="3881" w:type="dxa"/>
            <w:hideMark/>
          </w:tcPr>
          <w:p w14:paraId="1A5265F4" w14:textId="77777777" w:rsidR="009D2093" w:rsidRDefault="009D2093">
            <w:pPr>
              <w:rPr>
                <w:rFonts w:ascii="Arial" w:eastAsia="Times New Roman" w:hAnsi="Arial" w:cs="Arial"/>
                <w:color w:val="444444"/>
                <w:sz w:val="24"/>
                <w:szCs w:val="24"/>
              </w:rPr>
            </w:pPr>
          </w:p>
        </w:tc>
        <w:tc>
          <w:tcPr>
            <w:tcW w:w="924" w:type="dxa"/>
            <w:hideMark/>
          </w:tcPr>
          <w:p w14:paraId="661DFD0F" w14:textId="77777777" w:rsidR="009D2093" w:rsidRDefault="009D2093">
            <w:pPr>
              <w:spacing w:after="200" w:line="276" w:lineRule="auto"/>
              <w:rPr>
                <w:rFonts w:eastAsiaTheme="minorHAnsi"/>
                <w:sz w:val="20"/>
                <w:szCs w:val="20"/>
              </w:rPr>
            </w:pPr>
          </w:p>
        </w:tc>
        <w:tc>
          <w:tcPr>
            <w:tcW w:w="7022" w:type="dxa"/>
            <w:hideMark/>
          </w:tcPr>
          <w:p w14:paraId="278203DD" w14:textId="77777777" w:rsidR="009D2093" w:rsidRDefault="009D2093">
            <w:pPr>
              <w:spacing w:after="200" w:line="276" w:lineRule="auto"/>
              <w:rPr>
                <w:rFonts w:eastAsiaTheme="minorHAnsi"/>
                <w:sz w:val="20"/>
                <w:szCs w:val="20"/>
              </w:rPr>
            </w:pPr>
          </w:p>
        </w:tc>
      </w:tr>
      <w:tr w:rsidR="009D2093" w14:paraId="3315E88C"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5AAAF" w14:textId="77777777" w:rsidR="009D2093" w:rsidRDefault="009D209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Ежегодный план проведения плановых проверок юридических лиц и индивидуальных предпринимателей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1AB4E" w14:textId="77777777" w:rsidR="009D2093" w:rsidRDefault="009D2093">
            <w:pPr>
              <w:rPr>
                <w:rFonts w:ascii="Times New Roman" w:eastAsia="Times New Roman" w:hAnsi="Times New Roman" w:cs="Times New Roman"/>
                <w:sz w:val="24"/>
                <w:szCs w:val="24"/>
                <w:lang w:eastAsia="en-US"/>
              </w:rPr>
            </w:pPr>
          </w:p>
        </w:tc>
        <w:tc>
          <w:tcPr>
            <w:tcW w:w="702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D59DDD" w14:textId="77777777" w:rsidR="009D2093" w:rsidRDefault="009D209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лесного законодательства;</w:t>
            </w:r>
            <w:r>
              <w:rPr>
                <w:rFonts w:ascii="Times New Roman" w:eastAsia="Times New Roman" w:hAnsi="Times New Roman" w:cs="Times New Roman"/>
                <w:sz w:val="24"/>
                <w:szCs w:val="24"/>
                <w:lang w:eastAsia="en-US"/>
              </w:rPr>
              <w:br/>
              <w:t xml:space="preserve"> 2) поступление в администрацию сельского поселения Полноват обращений и заявлений граждан, в том числе индивидуальных предпринимателей, юридических лиц, информации из органов государственной власти, органов местного самоуправления, из средств </w:t>
            </w:r>
            <w:r>
              <w:rPr>
                <w:rFonts w:ascii="Times New Roman" w:eastAsia="Times New Roman" w:hAnsi="Times New Roman" w:cs="Times New Roman"/>
                <w:sz w:val="24"/>
                <w:szCs w:val="24"/>
                <w:lang w:eastAsia="en-US"/>
              </w:rPr>
              <w:lastRenderedPageBreak/>
              <w:t>массовой информации о следующих фактах:</w:t>
            </w:r>
            <w:r>
              <w:rPr>
                <w:rFonts w:ascii="Times New Roman" w:eastAsia="Times New Roman" w:hAnsi="Times New Roman" w:cs="Times New Roman"/>
                <w:sz w:val="24"/>
                <w:szCs w:val="24"/>
                <w:lang w:eastAsia="en-US"/>
              </w:rPr>
              <w:b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Pr>
                <w:rFonts w:ascii="Times New Roman" w:eastAsia="Times New Roman" w:hAnsi="Times New Roman" w:cs="Times New Roman"/>
                <w:sz w:val="24"/>
                <w:szCs w:val="24"/>
                <w:lang w:eastAsia="en-US"/>
              </w:rPr>
              <w:b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Pr>
                <w:rFonts w:ascii="Times New Roman" w:eastAsia="Times New Roman" w:hAnsi="Times New Roman" w:cs="Times New Roman"/>
                <w:sz w:val="24"/>
                <w:szCs w:val="24"/>
                <w:lang w:eastAsia="en-US"/>
              </w:rPr>
              <w:br/>
              <w:t> 3) распоряжение администрации сельского поселения Полноват ,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tc>
      </w:tr>
      <w:tr w:rsidR="009D2093" w14:paraId="65AB28CA"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724B7" w14:textId="77777777" w:rsidR="009D2093" w:rsidRDefault="009D2093">
            <w:pPr>
              <w:rPr>
                <w:rFonts w:ascii="Times New Roman" w:eastAsia="Times New Roman" w:hAnsi="Times New Roman" w:cs="Times New Roman"/>
                <w:sz w:val="24"/>
                <w:szCs w:val="24"/>
                <w:lang w:eastAsia="en-US"/>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862DC" w14:textId="77777777" w:rsidR="009D2093" w:rsidRDefault="009D2093">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3A157EB8" w14:textId="77777777" w:rsidR="009D2093" w:rsidRDefault="009D2093">
            <w:pPr>
              <w:spacing w:after="0" w:line="276" w:lineRule="auto"/>
              <w:rPr>
                <w:rFonts w:eastAsiaTheme="minorHAnsi"/>
                <w:sz w:val="20"/>
                <w:szCs w:val="20"/>
              </w:rPr>
            </w:pPr>
          </w:p>
        </w:tc>
      </w:tr>
      <w:tr w:rsidR="009D2093" w14:paraId="2CF0EBCF"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8C650" w14:textId="77777777" w:rsidR="009D2093" w:rsidRDefault="009D209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Распоряжение администрации сельского поселения Полноват о проведении проверки (плановой, внеплановой)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CF1B5" w14:textId="77777777" w:rsidR="009D2093" w:rsidRDefault="009D2093">
            <w:pPr>
              <w:rPr>
                <w:rFonts w:ascii="Times New Roman" w:eastAsia="Times New Roman" w:hAnsi="Times New Roman" w:cs="Times New Roman"/>
                <w:sz w:val="24"/>
                <w:szCs w:val="24"/>
                <w:lang w:eastAsia="en-US"/>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59019654" w14:textId="77777777" w:rsidR="009D2093" w:rsidRDefault="009D2093">
            <w:pPr>
              <w:spacing w:after="0" w:line="276" w:lineRule="auto"/>
              <w:rPr>
                <w:rFonts w:eastAsiaTheme="minorHAnsi"/>
                <w:sz w:val="20"/>
                <w:szCs w:val="20"/>
              </w:rPr>
            </w:pPr>
          </w:p>
        </w:tc>
      </w:tr>
      <w:tr w:rsidR="009D2093" w14:paraId="6070E998"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32F21" w14:textId="77777777" w:rsidR="009D2093" w:rsidRDefault="009D2093">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3D10A" w14:textId="77777777" w:rsidR="009D2093" w:rsidRDefault="009D2093">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39F7547C" w14:textId="77777777" w:rsidR="009D2093" w:rsidRDefault="009D2093">
            <w:pPr>
              <w:spacing w:after="0" w:line="276" w:lineRule="auto"/>
              <w:rPr>
                <w:rFonts w:eastAsiaTheme="minorHAnsi"/>
                <w:sz w:val="20"/>
                <w:szCs w:val="20"/>
              </w:rPr>
            </w:pPr>
          </w:p>
        </w:tc>
      </w:tr>
      <w:tr w:rsidR="009D2093" w14:paraId="2E3B9D45"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E502C" w14:textId="77777777" w:rsidR="009D2093" w:rsidRDefault="009D209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Извещение юридического лица, индивидуального предпринимателя о проведении проверки (плановой, внеплановой)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68DAA" w14:textId="77777777" w:rsidR="009D2093" w:rsidRDefault="009D2093">
            <w:pPr>
              <w:rPr>
                <w:rFonts w:ascii="Times New Roman" w:eastAsia="Times New Roman" w:hAnsi="Times New Roman" w:cs="Times New Roman"/>
                <w:sz w:val="24"/>
                <w:szCs w:val="24"/>
                <w:lang w:eastAsia="en-US"/>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324578E4" w14:textId="77777777" w:rsidR="009D2093" w:rsidRDefault="009D2093">
            <w:pPr>
              <w:spacing w:after="0" w:line="276" w:lineRule="auto"/>
              <w:rPr>
                <w:rFonts w:eastAsiaTheme="minorHAnsi"/>
                <w:sz w:val="20"/>
                <w:szCs w:val="20"/>
              </w:rPr>
            </w:pPr>
          </w:p>
        </w:tc>
      </w:tr>
      <w:tr w:rsidR="009D2093" w14:paraId="02EEBE42"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D1CC2" w14:textId="77777777" w:rsidR="009D2093" w:rsidRDefault="009D2093">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51D43" w14:textId="77777777" w:rsidR="009D2093" w:rsidRDefault="009D2093">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0F106491" w14:textId="77777777" w:rsidR="009D2093" w:rsidRDefault="009D2093">
            <w:pPr>
              <w:spacing w:after="0" w:line="276" w:lineRule="auto"/>
              <w:rPr>
                <w:rFonts w:eastAsiaTheme="minorHAnsi"/>
                <w:sz w:val="20"/>
                <w:szCs w:val="20"/>
              </w:rPr>
            </w:pPr>
          </w:p>
        </w:tc>
      </w:tr>
      <w:tr w:rsidR="009D2093" w14:paraId="40853AA6"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5AA91" w14:textId="77777777" w:rsidR="009D2093" w:rsidRDefault="009D209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Организация и проведение проверки (плановой, внеплановой)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D462F" w14:textId="77777777" w:rsidR="009D2093" w:rsidRDefault="009D2093">
            <w:pPr>
              <w:rPr>
                <w:rFonts w:ascii="Times New Roman" w:eastAsia="Times New Roman" w:hAnsi="Times New Roman" w:cs="Times New Roman"/>
                <w:sz w:val="24"/>
                <w:szCs w:val="24"/>
                <w:lang w:eastAsia="en-US"/>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1B2A4AD3" w14:textId="77777777" w:rsidR="009D2093" w:rsidRDefault="009D2093">
            <w:pPr>
              <w:spacing w:after="0" w:line="276" w:lineRule="auto"/>
              <w:rPr>
                <w:rFonts w:eastAsiaTheme="minorHAnsi"/>
                <w:sz w:val="20"/>
                <w:szCs w:val="20"/>
              </w:rPr>
            </w:pPr>
          </w:p>
        </w:tc>
      </w:tr>
      <w:tr w:rsidR="009D2093" w14:paraId="525655BE"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7BC68" w14:textId="77777777" w:rsidR="009D2093" w:rsidRDefault="009D2093">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3D445" w14:textId="77777777" w:rsidR="009D2093" w:rsidRDefault="009D2093">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4BA349E3" w14:textId="77777777" w:rsidR="009D2093" w:rsidRDefault="009D2093">
            <w:pPr>
              <w:spacing w:after="0" w:line="276" w:lineRule="auto"/>
              <w:rPr>
                <w:rFonts w:eastAsiaTheme="minorHAnsi"/>
                <w:sz w:val="20"/>
                <w:szCs w:val="20"/>
              </w:rPr>
            </w:pPr>
          </w:p>
        </w:tc>
      </w:tr>
      <w:tr w:rsidR="009D2093" w14:paraId="4BD77D97"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4306A" w14:textId="77777777" w:rsidR="009D2093" w:rsidRDefault="009D209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Составление Акта проверки юридического лица, индивидуального предпринимателя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23CE7" w14:textId="77777777" w:rsidR="009D2093" w:rsidRDefault="009D2093">
            <w:pPr>
              <w:rPr>
                <w:rFonts w:ascii="Times New Roman" w:eastAsia="Times New Roman" w:hAnsi="Times New Roman" w:cs="Times New Roman"/>
                <w:sz w:val="24"/>
                <w:szCs w:val="24"/>
                <w:lang w:eastAsia="en-US"/>
              </w:rPr>
            </w:pPr>
          </w:p>
        </w:tc>
        <w:tc>
          <w:tcPr>
            <w:tcW w:w="702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C7676D" w14:textId="77777777" w:rsidR="009D2093" w:rsidRDefault="009D2093">
            <w:pPr>
              <w:spacing w:after="0" w:line="276" w:lineRule="auto"/>
              <w:rPr>
                <w:rFonts w:eastAsiaTheme="minorHAnsi"/>
                <w:sz w:val="20"/>
                <w:szCs w:val="20"/>
              </w:rPr>
            </w:pPr>
          </w:p>
        </w:tc>
      </w:tr>
      <w:tr w:rsidR="009D2093" w14:paraId="58988F12"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9DE27" w14:textId="77777777" w:rsidR="009D2093" w:rsidRDefault="009D2093">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C3EE9" w14:textId="77777777" w:rsidR="009D2093" w:rsidRDefault="009D2093">
            <w:pPr>
              <w:spacing w:after="0" w:line="276" w:lineRule="auto"/>
              <w:rPr>
                <w:rFonts w:eastAsiaTheme="minorHAnsi"/>
                <w:sz w:val="20"/>
                <w:szCs w:val="20"/>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621B9" w14:textId="77777777" w:rsidR="009D2093" w:rsidRDefault="009D2093">
            <w:pPr>
              <w:spacing w:after="0" w:line="276" w:lineRule="auto"/>
              <w:rPr>
                <w:rFonts w:eastAsiaTheme="minorHAnsi"/>
                <w:sz w:val="20"/>
                <w:szCs w:val="20"/>
              </w:rPr>
            </w:pPr>
          </w:p>
        </w:tc>
      </w:tr>
      <w:tr w:rsidR="009D2093" w14:paraId="282BCCB3"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58FB6" w14:textId="77777777" w:rsidR="009D2093" w:rsidRDefault="009D209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Выдача предписания юридическому лицу, индивидуальному предпринимателю (в случае выявления при проведении проверки нарушений требований лесного законодательства )</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721B8" w14:textId="77777777" w:rsidR="009D2093" w:rsidRDefault="009D2093">
            <w:pPr>
              <w:rPr>
                <w:rFonts w:ascii="Times New Roman" w:eastAsia="Times New Roman" w:hAnsi="Times New Roman" w:cs="Times New Roman"/>
                <w:sz w:val="24"/>
                <w:szCs w:val="24"/>
                <w:lang w:eastAsia="en-US"/>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55932" w14:textId="77777777" w:rsidR="009D2093" w:rsidRDefault="009D209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Направление копии Акта проверки в органы прокуратуры (в случае, если для проведения проверки требовалось согласование с органом прокуратуры)</w:t>
            </w:r>
          </w:p>
        </w:tc>
      </w:tr>
      <w:tr w:rsidR="009D2093" w14:paraId="2AFBD0AD"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8BA55" w14:textId="77777777" w:rsidR="009D2093" w:rsidRDefault="009D2093">
            <w:pPr>
              <w:rPr>
                <w:rFonts w:ascii="Times New Roman" w:eastAsia="Times New Roman" w:hAnsi="Times New Roman" w:cs="Times New Roman"/>
                <w:sz w:val="24"/>
                <w:szCs w:val="24"/>
                <w:lang w:eastAsia="en-US"/>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11768" w14:textId="77777777" w:rsidR="009D2093" w:rsidRDefault="009D2093">
            <w:pPr>
              <w:spacing w:after="0" w:line="276" w:lineRule="auto"/>
              <w:rPr>
                <w:rFonts w:eastAsiaTheme="minorHAnsi"/>
                <w:sz w:val="20"/>
                <w:szCs w:val="20"/>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BEA64" w14:textId="77777777" w:rsidR="009D2093" w:rsidRDefault="009D2093">
            <w:pPr>
              <w:spacing w:after="0" w:line="276" w:lineRule="auto"/>
              <w:rPr>
                <w:rFonts w:eastAsiaTheme="minorHAnsi"/>
                <w:sz w:val="20"/>
                <w:szCs w:val="20"/>
              </w:rPr>
            </w:pPr>
          </w:p>
        </w:tc>
      </w:tr>
      <w:tr w:rsidR="009D2093" w14:paraId="17F4F5E8" w14:textId="77777777" w:rsidTr="009D209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1483A" w14:textId="77777777" w:rsidR="009D2093" w:rsidRDefault="009D209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Контроль за исполнением юридическим лицом, индивидуальным </w:t>
            </w:r>
            <w:r>
              <w:rPr>
                <w:rFonts w:ascii="Times New Roman" w:eastAsia="Times New Roman" w:hAnsi="Times New Roman" w:cs="Times New Roman"/>
                <w:sz w:val="24"/>
                <w:szCs w:val="24"/>
                <w:lang w:eastAsia="en-US"/>
              </w:rPr>
              <w:lastRenderedPageBreak/>
              <w:t>предпринимателем выданного предписания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CA893" w14:textId="77777777" w:rsidR="009D2093" w:rsidRDefault="009D2093">
            <w:pPr>
              <w:rPr>
                <w:rFonts w:ascii="Times New Roman" w:eastAsia="Times New Roman" w:hAnsi="Times New Roman" w:cs="Times New Roman"/>
                <w:sz w:val="24"/>
                <w:szCs w:val="24"/>
                <w:lang w:eastAsia="en-US"/>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BB82A" w14:textId="77777777" w:rsidR="009D2093" w:rsidRDefault="009D209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Передача материалов проверки в правоохранительные органы (в случае непредставления юридическим лицом, </w:t>
            </w:r>
            <w:r>
              <w:rPr>
                <w:rFonts w:ascii="Times New Roman" w:eastAsia="Times New Roman" w:hAnsi="Times New Roman" w:cs="Times New Roman"/>
                <w:sz w:val="24"/>
                <w:szCs w:val="24"/>
                <w:lang w:eastAsia="en-US"/>
              </w:rPr>
              <w:lastRenderedPageBreak/>
              <w:t>индивидуальным предпринимателем отчета об исполнении предписания в срок, в нем установленный)</w:t>
            </w:r>
          </w:p>
        </w:tc>
      </w:tr>
    </w:tbl>
    <w:p w14:paraId="2B8A862C" w14:textId="77777777" w:rsidR="009D2093" w:rsidRDefault="009D2093" w:rsidP="009D2093">
      <w:pPr>
        <w:rPr>
          <w:szCs w:val="24"/>
        </w:rPr>
      </w:pPr>
    </w:p>
    <w:p w14:paraId="279501C3" w14:textId="77777777" w:rsidR="00E34962"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D2093"/>
    <w:pPr>
      <w:spacing w:line="254" w:lineRule="auto"/>
    </w:pPr>
    <w:rPr>
      <w:rFonts w:eastAsiaTheme="minorEastAsia"/>
      <w:lang w:eastAsia="ru-RU"/>
    </w:rPr>
  </w:style>
  <w:style w:type="paragraph" w:styleId="2">
    <w:name w:val="heading 2"/>
    <w:basedOn w:val="a"/>
    <w:link w:val="20"/>
    <w:uiPriority w:val="9"/>
    <w:semiHidden/>
    <w:unhideWhenUsed/>
    <w:qFormat/>
    <w:rsid w:val="009D209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9D209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D209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D2093"/>
    <w:rPr>
      <w:rFonts w:ascii="Times New Roman" w:eastAsia="Times New Roman" w:hAnsi="Times New Roman" w:cs="Times New Roman"/>
      <w:b/>
      <w:bCs/>
      <w:sz w:val="27"/>
      <w:szCs w:val="27"/>
      <w:lang w:eastAsia="ru-RU"/>
    </w:rPr>
  </w:style>
  <w:style w:type="paragraph" w:customStyle="1" w:styleId="formattext">
    <w:name w:val="formattext"/>
    <w:basedOn w:val="a"/>
    <w:rsid w:val="009D209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9D209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