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2DAA244" w14:textId="77777777" w:rsidR="000439FD" w:rsidRPr="000439FD" w:rsidRDefault="000439FD" w:rsidP="000439FD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439FD">
        <w:rPr>
          <w:rFonts w:ascii="Arial" w:hAnsi="Arial" w:cs="Arial"/>
          <w:sz w:val="24"/>
          <w:szCs w:val="24"/>
        </w:rPr>
        <w:t>УПРАВЛЕНИЕ ПО ОХРАНЕ ОКРУЖАЮЩЕЙ СРЕДЫ И ПРИРОДОПОЛЬЗОВАНИЮ ТАМБОВСКОЙ ОБЛАСТИ</w:t>
      </w:r>
      <w:r w:rsidRPr="000439FD">
        <w:rPr>
          <w:rFonts w:ascii="Arial" w:hAnsi="Arial" w:cs="Arial"/>
          <w:sz w:val="24"/>
          <w:szCs w:val="24"/>
        </w:rPr>
        <w:br/>
      </w:r>
      <w:r w:rsidRPr="000439FD">
        <w:rPr>
          <w:rFonts w:ascii="Arial" w:hAnsi="Arial" w:cs="Arial"/>
          <w:sz w:val="24"/>
          <w:szCs w:val="24"/>
        </w:rPr>
        <w:br/>
        <w:t>ПРИКАЗ</w:t>
      </w:r>
      <w:r w:rsidRPr="000439FD">
        <w:rPr>
          <w:rFonts w:ascii="Arial" w:hAnsi="Arial" w:cs="Arial"/>
          <w:sz w:val="24"/>
          <w:szCs w:val="24"/>
        </w:rPr>
        <w:br/>
      </w:r>
      <w:r w:rsidRPr="000439FD">
        <w:rPr>
          <w:rFonts w:ascii="Arial" w:hAnsi="Arial" w:cs="Arial"/>
          <w:sz w:val="24"/>
          <w:szCs w:val="24"/>
        </w:rPr>
        <w:br/>
        <w:t>от 13 сентября 2021 года N 336</w:t>
      </w:r>
      <w:r w:rsidRPr="000439FD">
        <w:rPr>
          <w:rFonts w:ascii="Arial" w:hAnsi="Arial" w:cs="Arial"/>
          <w:sz w:val="24"/>
          <w:szCs w:val="24"/>
        </w:rPr>
        <w:br/>
      </w:r>
      <w:r w:rsidRPr="000439FD">
        <w:rPr>
          <w:rFonts w:ascii="Arial" w:hAnsi="Arial" w:cs="Arial"/>
          <w:sz w:val="24"/>
          <w:szCs w:val="24"/>
        </w:rPr>
        <w:br/>
      </w:r>
      <w:r w:rsidRPr="000439FD">
        <w:rPr>
          <w:rFonts w:ascii="Arial" w:hAnsi="Arial" w:cs="Arial"/>
          <w:sz w:val="24"/>
          <w:szCs w:val="24"/>
        </w:rPr>
        <w:br/>
        <w:t>Об утверждении административного регламента предоставления государственной услуги "Установление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надзору"</w:t>
      </w:r>
    </w:p>
    <w:p w14:paraId="088FDDF4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br/>
      </w:r>
    </w:p>
    <w:p w14:paraId="1242858D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В соответствии с Федеральным законом от 27.07.2010 N 210-ФЗ "Об организации предоставления государственных и муниципальных услуг", постановлением администрации Тамбовской области от 13.06.2019 N 669 "Об утверждении Порядка разработки и утверждения административных регламентов предоставления государственных услуг" приказываю:</w:t>
      </w:r>
      <w:r w:rsidRPr="000439FD">
        <w:rPr>
          <w:rFonts w:ascii="Arial" w:hAnsi="Arial" w:cs="Arial"/>
        </w:rPr>
        <w:br/>
      </w:r>
    </w:p>
    <w:p w14:paraId="1D0A36A2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DEB879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1. Утвердить административный регламент предоставления государственной услуги "Установление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надзору" согласно приложению.</w:t>
      </w:r>
      <w:r w:rsidRPr="000439FD">
        <w:rPr>
          <w:rFonts w:ascii="Arial" w:hAnsi="Arial" w:cs="Arial"/>
        </w:rPr>
        <w:br/>
      </w:r>
    </w:p>
    <w:p w14:paraId="1A57C8B6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BB9DEC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 Признать утратившими силу:</w:t>
      </w:r>
      <w:r w:rsidRPr="000439FD">
        <w:rPr>
          <w:rFonts w:ascii="Arial" w:hAnsi="Arial" w:cs="Arial"/>
        </w:rPr>
        <w:br/>
      </w:r>
    </w:p>
    <w:p w14:paraId="1CA63C3B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616094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- приказ Управления по охране окружающей среды и природопользованию области от 16.02.2017 N 84 "Об утверждении административного регламента предоставления государственной услуги "Установление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надзору";</w:t>
      </w:r>
      <w:r w:rsidRPr="000439FD">
        <w:rPr>
          <w:rFonts w:ascii="Arial" w:hAnsi="Arial" w:cs="Arial"/>
        </w:rPr>
        <w:br/>
      </w:r>
    </w:p>
    <w:p w14:paraId="22C2C9A3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BE2AB6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 xml:space="preserve">- приказ Управления по охране окружающей среды и природопользованию области от 28.02.2019 N 93 "О внесении изменений в административный регламент предоставления государственной услуги "Установление нормативов образования отходов и лимитов на их размещение применительно к хозяйственной и (или) иной деятельности юридических лиц и индивидуальных </w:t>
      </w:r>
      <w:r w:rsidRPr="000439FD">
        <w:rPr>
          <w:rFonts w:ascii="Arial" w:hAnsi="Arial" w:cs="Arial"/>
        </w:rPr>
        <w:lastRenderedPageBreak/>
        <w:t>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надзору".</w:t>
      </w:r>
      <w:r w:rsidRPr="000439FD">
        <w:rPr>
          <w:rFonts w:ascii="Arial" w:hAnsi="Arial" w:cs="Arial"/>
        </w:rPr>
        <w:br/>
      </w:r>
    </w:p>
    <w:p w14:paraId="0B796050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708885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3. Отделу экологии и биоразнообразия обеспечить исполнение административного регламента государственной услуги.</w:t>
      </w:r>
      <w:r w:rsidRPr="000439FD">
        <w:rPr>
          <w:rFonts w:ascii="Arial" w:hAnsi="Arial" w:cs="Arial"/>
        </w:rPr>
        <w:br/>
      </w:r>
    </w:p>
    <w:p w14:paraId="5A323DA4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73A8EC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4. Опубликовать настоящий приказ на сайте сетевого издания "Тамбовская жизнь" (www.tamlife.ru), на "Официальном интернет-портале правовой информации" (www.pravo.gov.ru). разместить на официальном сайте управления по охране окружающей среды и природопользованию области, в информационно-телекоммуникационной сети Интернет, федеральной государственной информационной системе "Федеральный реестр государственных и муниципальных услуг (функций)".</w:t>
      </w:r>
      <w:r w:rsidRPr="000439FD">
        <w:rPr>
          <w:rFonts w:ascii="Arial" w:hAnsi="Arial" w:cs="Arial"/>
        </w:rPr>
        <w:br/>
      </w:r>
    </w:p>
    <w:p w14:paraId="74245899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67D0E1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5. Настоящий приказ вступает в силу на следующий день после дня его официального опубликования.</w:t>
      </w:r>
      <w:r w:rsidRPr="000439FD">
        <w:rPr>
          <w:rFonts w:ascii="Arial" w:hAnsi="Arial" w:cs="Arial"/>
        </w:rPr>
        <w:br/>
      </w:r>
    </w:p>
    <w:p w14:paraId="76C525C5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46F533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6. Контроль за исполнением настоящего приказа оставляю за собой.</w:t>
      </w:r>
      <w:r w:rsidRPr="000439FD">
        <w:rPr>
          <w:rFonts w:ascii="Arial" w:hAnsi="Arial" w:cs="Arial"/>
        </w:rPr>
        <w:br/>
      </w:r>
    </w:p>
    <w:p w14:paraId="3139581B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br/>
      </w:r>
      <w:r w:rsidRPr="000439FD">
        <w:rPr>
          <w:rFonts w:ascii="Arial" w:hAnsi="Arial" w:cs="Arial"/>
        </w:rPr>
        <w:br/>
        <w:t>Начальник управления</w:t>
      </w:r>
      <w:r w:rsidRPr="000439FD">
        <w:rPr>
          <w:rFonts w:ascii="Arial" w:hAnsi="Arial" w:cs="Arial"/>
        </w:rPr>
        <w:br/>
      </w:r>
      <w:proofErr w:type="spellStart"/>
      <w:r w:rsidRPr="000439FD">
        <w:rPr>
          <w:rFonts w:ascii="Arial" w:hAnsi="Arial" w:cs="Arial"/>
        </w:rPr>
        <w:t>М.А.Конаков</w:t>
      </w:r>
      <w:proofErr w:type="spellEnd"/>
    </w:p>
    <w:p w14:paraId="7FF5CE95" w14:textId="77777777" w:rsidR="000439FD" w:rsidRPr="000439FD" w:rsidRDefault="000439FD" w:rsidP="000439FD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0439FD">
        <w:rPr>
          <w:rFonts w:ascii="Arial" w:hAnsi="Arial" w:cs="Arial"/>
          <w:sz w:val="24"/>
          <w:szCs w:val="24"/>
        </w:rPr>
        <w:br/>
      </w:r>
      <w:r w:rsidRPr="000439FD">
        <w:rPr>
          <w:rFonts w:ascii="Arial" w:hAnsi="Arial" w:cs="Arial"/>
          <w:sz w:val="24"/>
          <w:szCs w:val="24"/>
        </w:rPr>
        <w:br/>
        <w:t>Утвержден</w:t>
      </w:r>
      <w:r w:rsidRPr="000439FD">
        <w:rPr>
          <w:rFonts w:ascii="Arial" w:hAnsi="Arial" w:cs="Arial"/>
          <w:sz w:val="24"/>
          <w:szCs w:val="24"/>
        </w:rPr>
        <w:br/>
        <w:t>приказом</w:t>
      </w:r>
      <w:r w:rsidRPr="000439FD">
        <w:rPr>
          <w:rFonts w:ascii="Arial" w:hAnsi="Arial" w:cs="Arial"/>
          <w:sz w:val="24"/>
          <w:szCs w:val="24"/>
        </w:rPr>
        <w:br/>
        <w:t>управления по охране окружающей среды</w:t>
      </w:r>
      <w:r w:rsidRPr="000439FD">
        <w:rPr>
          <w:rFonts w:ascii="Arial" w:hAnsi="Arial" w:cs="Arial"/>
          <w:sz w:val="24"/>
          <w:szCs w:val="24"/>
        </w:rPr>
        <w:br/>
        <w:t>и природопользованию области</w:t>
      </w:r>
      <w:r w:rsidRPr="000439FD">
        <w:rPr>
          <w:rFonts w:ascii="Arial" w:hAnsi="Arial" w:cs="Arial"/>
          <w:sz w:val="24"/>
          <w:szCs w:val="24"/>
        </w:rPr>
        <w:br/>
        <w:t>от 13.09.2021 N 336</w:t>
      </w:r>
    </w:p>
    <w:p w14:paraId="140334F9" w14:textId="77777777" w:rsidR="000439FD" w:rsidRPr="000439FD" w:rsidRDefault="000439FD" w:rsidP="000439F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439FD">
        <w:rPr>
          <w:rFonts w:ascii="Arial" w:hAnsi="Arial" w:cs="Arial"/>
          <w:b/>
          <w:bCs/>
        </w:rPr>
        <w:br/>
      </w:r>
      <w:r w:rsidRPr="000439FD">
        <w:rPr>
          <w:rFonts w:ascii="Arial" w:hAnsi="Arial" w:cs="Arial"/>
          <w:b/>
          <w:bCs/>
        </w:rPr>
        <w:br/>
        <w:t>АДМИНИСТРАТИВНЫЙ РЕГЛАМЕНТ ПРЕДОСТАВЛЕНИЯ ГОСУДАРСТВЕННОЙ УСЛУГИ "УСТАНОВЛЕНИЕ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НАДЗОРУ"</w:t>
      </w:r>
    </w:p>
    <w:p w14:paraId="5A13FE43" w14:textId="77777777" w:rsidR="000439FD" w:rsidRPr="000439FD" w:rsidRDefault="000439FD" w:rsidP="000439FD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439FD">
        <w:rPr>
          <w:rFonts w:ascii="Arial" w:hAnsi="Arial" w:cs="Arial"/>
          <w:sz w:val="24"/>
          <w:szCs w:val="24"/>
        </w:rPr>
        <w:br/>
      </w:r>
      <w:r w:rsidRPr="000439FD">
        <w:rPr>
          <w:rFonts w:ascii="Arial" w:hAnsi="Arial" w:cs="Arial"/>
          <w:sz w:val="24"/>
          <w:szCs w:val="24"/>
        </w:rPr>
        <w:br/>
        <w:t>1. Общие положения</w:t>
      </w:r>
    </w:p>
    <w:p w14:paraId="4C0E26F5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F95DF1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lastRenderedPageBreak/>
        <w:t>1.1. Предмет регулирования административного регламента.</w:t>
      </w:r>
      <w:r w:rsidRPr="000439FD">
        <w:rPr>
          <w:rFonts w:ascii="Arial" w:hAnsi="Arial" w:cs="Arial"/>
        </w:rPr>
        <w:br/>
      </w:r>
    </w:p>
    <w:p w14:paraId="5A95D7B1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8085C8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Предметом регулирования настоящего административного регламента (далее - Административный регламент) являются отношения, возникающие в связи с предоставлением государственной услуги "Установление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надзору" (далее - государственная услуга). Административный регламент определяет порядок и стандарт предоставления государственной услуги, способствует повышению качества и доступности ее предоставления.</w:t>
      </w:r>
      <w:r w:rsidRPr="000439FD">
        <w:rPr>
          <w:rFonts w:ascii="Arial" w:hAnsi="Arial" w:cs="Arial"/>
        </w:rPr>
        <w:br/>
      </w:r>
    </w:p>
    <w:p w14:paraId="7A991362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898C9D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Действие Административного регламента не распространяется на вопросы обращения с радиоактивными отходами, биологическими и медицинскими отходами, на регулирование размещения в пластах горных пород попутных вод, вод, использованных пользователями недр для собственных производственных и технологических нужд при разведке и добыче углеводородного сырья, вод, образующихся у пользователей недр, осуществляющих разведку и добычу, а также первичную переработку калийных и магниевых солей.</w:t>
      </w:r>
      <w:r w:rsidRPr="000439FD">
        <w:rPr>
          <w:rFonts w:ascii="Arial" w:hAnsi="Arial" w:cs="Arial"/>
        </w:rPr>
        <w:br/>
      </w:r>
    </w:p>
    <w:p w14:paraId="00E4402D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7EA95B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1.2. Круг Заявителей.</w:t>
      </w:r>
      <w:r w:rsidRPr="000439FD">
        <w:rPr>
          <w:rFonts w:ascii="Arial" w:hAnsi="Arial" w:cs="Arial"/>
        </w:rPr>
        <w:br/>
      </w:r>
    </w:p>
    <w:p w14:paraId="4933EBF0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EF405C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Заявителями на предоставление государственной услуги являются индивидуальные предприниматели или юридические лица (за исключением государственных органов и их территориальных органов, органов государственных бюджетных фондов и их территориальных органов, органов местного самоуправления) либо их уполномоченные представители, обратившиеся в Управление по охране окружающей среды и природопользованию Тамбовской области с заявлением о предоставлении государственной услуги (далее - Заявитель).</w:t>
      </w:r>
      <w:r w:rsidRPr="000439FD">
        <w:rPr>
          <w:rFonts w:ascii="Arial" w:hAnsi="Arial" w:cs="Arial"/>
        </w:rPr>
        <w:br/>
      </w:r>
    </w:p>
    <w:p w14:paraId="6084F205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459988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1.3. Требования к порядку информирования о предоставлении государственной услуги.</w:t>
      </w:r>
      <w:r w:rsidRPr="000439FD">
        <w:rPr>
          <w:rFonts w:ascii="Arial" w:hAnsi="Arial" w:cs="Arial"/>
        </w:rPr>
        <w:br/>
      </w:r>
    </w:p>
    <w:p w14:paraId="741FEFF0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44BBDC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 xml:space="preserve">Информацию по вопросам предоставления государственной услуги Заявитель получает, обратившись в управление по охране окружающей среды и природопользованию Тамбовской области лично в устной или письменной форме, на информационных стендах (информационных уголках), по телефону, по электронной почте, посредством почтовой связи, на официальном сайте управления по охране окружающей среды и природопользованию Тамбовской области в информационно-телекоммуникационной сети "Интернет" http://opr.tmbreg.ru (далее - официальный сайт Управления), в федеральной государственной информационной системе "Единый портал государственных и муниципальных услуг (функций)" https://www.gosuslugi.ru, на Портале </w:t>
      </w:r>
      <w:r w:rsidRPr="000439FD">
        <w:rPr>
          <w:rFonts w:ascii="Arial" w:hAnsi="Arial" w:cs="Arial"/>
        </w:rPr>
        <w:lastRenderedPageBreak/>
        <w:t>государственных и муниципальных услуг (функций) Тамбовской области https://www.gosuslugi68.ru (далее - Порталы).</w:t>
      </w:r>
      <w:r w:rsidRPr="000439FD">
        <w:rPr>
          <w:rFonts w:ascii="Arial" w:hAnsi="Arial" w:cs="Arial"/>
        </w:rPr>
        <w:br/>
      </w:r>
    </w:p>
    <w:p w14:paraId="4FE7892A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85EA7A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Сведения о ходе предоставления государственной услуги Заявитель получает, обратившись в управление по охране окружающей среды и природопользованию Тамбовской области лично, по телефону, по электронной почте, в личном кабинете на Портале государственных и муниципальных услуг (функций) Тамбовской области.</w:t>
      </w:r>
      <w:r w:rsidRPr="000439FD">
        <w:rPr>
          <w:rFonts w:ascii="Arial" w:hAnsi="Arial" w:cs="Arial"/>
        </w:rPr>
        <w:br/>
      </w:r>
    </w:p>
    <w:p w14:paraId="2C80F21C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D4E0F4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Доступ к информации о предоставлении государственной услуги осуществляется без выполнения Заявителем каких-либо требований, в том числе без использования программного обеспечения,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обеспечения, предусматривающего взимание платы, регистрацию (или авторизацию) Заявителя или предоставление им персональных данных.</w:t>
      </w:r>
      <w:r w:rsidRPr="000439FD">
        <w:rPr>
          <w:rFonts w:ascii="Arial" w:hAnsi="Arial" w:cs="Arial"/>
        </w:rPr>
        <w:br/>
      </w:r>
    </w:p>
    <w:p w14:paraId="26C6F29B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55ED24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При ответах на телефонные звонки и устные обращения специалисты подробно и в вежливой (корректной) форме информируют обратившихся по интересующим их вопросам.</w:t>
      </w:r>
      <w:r w:rsidRPr="000439FD">
        <w:rPr>
          <w:rFonts w:ascii="Arial" w:hAnsi="Arial" w:cs="Arial"/>
        </w:rPr>
        <w:br/>
      </w:r>
    </w:p>
    <w:p w14:paraId="307746D6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E54187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Устное информирование и консультирование осуществляется в момент обращения Заявителя.</w:t>
      </w:r>
      <w:r w:rsidRPr="000439FD">
        <w:rPr>
          <w:rFonts w:ascii="Arial" w:hAnsi="Arial" w:cs="Arial"/>
        </w:rPr>
        <w:br/>
      </w:r>
    </w:p>
    <w:p w14:paraId="780FC450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EB1D0A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Письменное информирование осуществляются при наличии письменного обращения.</w:t>
      </w:r>
      <w:r w:rsidRPr="000439FD">
        <w:rPr>
          <w:rFonts w:ascii="Arial" w:hAnsi="Arial" w:cs="Arial"/>
        </w:rPr>
        <w:br/>
      </w:r>
    </w:p>
    <w:p w14:paraId="49C5B25E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58A0A8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При индивидуальном письменном информировании (консультировании) ответ направляется Заявителю в течение 30 дней со дня регистрации письменного обращения. В исключительных случаях, а также в случае, если для подготовки ответа необходимо запросить документы и материалы в иных государственных органах, органах местного самоуправления, начальник Управления вправе продлить срок рассмотрения обращения не более чем на 30 дней, уведомив о продлении срока его рассмотрения гражданина, направившего обращение.</w:t>
      </w:r>
      <w:r w:rsidRPr="000439FD">
        <w:rPr>
          <w:rFonts w:ascii="Arial" w:hAnsi="Arial" w:cs="Arial"/>
        </w:rPr>
        <w:br/>
      </w:r>
    </w:p>
    <w:p w14:paraId="23182513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530DC9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Информация по запросу на Интернет-сайте размещается в режиме вопросов-ответов в течение 10 рабочих дней, а в случаях, требующих дополнительной проработки, проведения консультаций либо направления запросов в иные организации, - в течение 30 дней, за исключением случаев, установленных нормативными правовыми актами.</w:t>
      </w:r>
      <w:r w:rsidRPr="000439FD">
        <w:rPr>
          <w:rFonts w:ascii="Arial" w:hAnsi="Arial" w:cs="Arial"/>
        </w:rPr>
        <w:br/>
      </w:r>
    </w:p>
    <w:p w14:paraId="3D44C797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A9B12B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Ответ Заявителю на письменное обращение направляется посредством почтового отправления.</w:t>
      </w:r>
      <w:r w:rsidRPr="000439FD">
        <w:rPr>
          <w:rFonts w:ascii="Arial" w:hAnsi="Arial" w:cs="Arial"/>
        </w:rPr>
        <w:br/>
      </w:r>
    </w:p>
    <w:p w14:paraId="12FE72C6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85D997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Информация о предоставлении государственной услуги, в том числе сведения о ходе предоставления государственной услуги, предоставляются бесплатно.</w:t>
      </w:r>
      <w:r w:rsidRPr="000439FD">
        <w:rPr>
          <w:rFonts w:ascii="Arial" w:hAnsi="Arial" w:cs="Arial"/>
        </w:rPr>
        <w:br/>
      </w:r>
    </w:p>
    <w:p w14:paraId="17F95085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92CFEA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Справочная информация размещается непосредственно в здании (помещении) управления по охране окружающей среды и природопользованию Тамбовской области в форме средств наглядной информации, в том числе на информационных стендах, в электронной форме - на официальном сайте, Портале государственных и муниципальных услуг (функций) Тамбовской области, в федеральной государственной информационной системе "Федеральный реестр государственных и муниципальных услуг (функций)" (далее - Реестр).</w:t>
      </w:r>
      <w:r w:rsidRPr="000439FD">
        <w:rPr>
          <w:rFonts w:ascii="Arial" w:hAnsi="Arial" w:cs="Arial"/>
        </w:rPr>
        <w:br/>
      </w:r>
    </w:p>
    <w:p w14:paraId="653F166D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4C4C4F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Способы получения справочной информации: лично в управлении по охране окружающей среды и природопользованию Тамбовской области, по телефону, по электронной почте, посредством почтовой связи, на официальном сайте, на Портале государственных и муниципальных услуг (функций) Тамбовской области.</w:t>
      </w:r>
      <w:r w:rsidRPr="000439FD">
        <w:rPr>
          <w:rFonts w:ascii="Arial" w:hAnsi="Arial" w:cs="Arial"/>
        </w:rPr>
        <w:br/>
      </w:r>
    </w:p>
    <w:p w14:paraId="4A183E14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1254C4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Управление по охране окружающей среды и природопользованию Тамбовской области обеспечивает актуализацию информации о предоставлении государственной услуги, в том числе справочной информации, в соответствующем разделе Реестра, на официальном сайте и информационных стендах (информационных уголках) в течение десяти рабочих дней с момента возникновения необходимости данной актуализации.</w:t>
      </w:r>
      <w:r w:rsidRPr="000439FD">
        <w:rPr>
          <w:rFonts w:ascii="Arial" w:hAnsi="Arial" w:cs="Arial"/>
        </w:rPr>
        <w:br/>
      </w:r>
    </w:p>
    <w:p w14:paraId="1D4AB254" w14:textId="77777777" w:rsidR="000439FD" w:rsidRPr="000439FD" w:rsidRDefault="000439FD" w:rsidP="000439FD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439FD">
        <w:rPr>
          <w:rFonts w:ascii="Arial" w:hAnsi="Arial" w:cs="Arial"/>
          <w:sz w:val="24"/>
          <w:szCs w:val="24"/>
        </w:rPr>
        <w:br/>
      </w:r>
      <w:r w:rsidRPr="000439FD">
        <w:rPr>
          <w:rFonts w:ascii="Arial" w:hAnsi="Arial" w:cs="Arial"/>
          <w:sz w:val="24"/>
          <w:szCs w:val="24"/>
        </w:rPr>
        <w:br/>
        <w:t>2. Стандарт предоставления государственной услуги</w:t>
      </w:r>
    </w:p>
    <w:p w14:paraId="55A81329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F3F326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2.1. Наименование государственной услуги.</w:t>
      </w:r>
      <w:r w:rsidRPr="000439FD">
        <w:rPr>
          <w:rFonts w:ascii="Arial" w:hAnsi="Arial" w:cs="Arial"/>
        </w:rPr>
        <w:br/>
      </w:r>
    </w:p>
    <w:p w14:paraId="48C3B7D2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6FC3EA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Наименование государственной услуги "Установление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надзору".</w:t>
      </w:r>
      <w:r w:rsidRPr="000439FD">
        <w:rPr>
          <w:rFonts w:ascii="Arial" w:hAnsi="Arial" w:cs="Arial"/>
        </w:rPr>
        <w:br/>
      </w:r>
    </w:p>
    <w:p w14:paraId="35BBAC91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D8183B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2.2. Наименование органа, предоставляющего государственную услугу.</w:t>
      </w:r>
      <w:r w:rsidRPr="000439FD">
        <w:rPr>
          <w:rFonts w:ascii="Arial" w:hAnsi="Arial" w:cs="Arial"/>
        </w:rPr>
        <w:br/>
      </w:r>
    </w:p>
    <w:p w14:paraId="2C267C4E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7B9354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Предоставление государственной услуги осуществляется управлением по охране окружающей среды и природопользованию Тамбовской области (далее - Управление).</w:t>
      </w:r>
      <w:r w:rsidRPr="000439FD">
        <w:rPr>
          <w:rFonts w:ascii="Arial" w:hAnsi="Arial" w:cs="Arial"/>
        </w:rPr>
        <w:br/>
      </w:r>
    </w:p>
    <w:p w14:paraId="2ECFD2EF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DBF75C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lastRenderedPageBreak/>
        <w:t>В предоставлении государственной услуги участвуют:</w:t>
      </w:r>
      <w:r w:rsidRPr="000439FD">
        <w:rPr>
          <w:rFonts w:ascii="Arial" w:hAnsi="Arial" w:cs="Arial"/>
        </w:rPr>
        <w:br/>
      </w:r>
    </w:p>
    <w:p w14:paraId="12AD6AC7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E60C91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управление Федерального казначейства по Тамбовской области;</w:t>
      </w:r>
      <w:r w:rsidRPr="000439FD">
        <w:rPr>
          <w:rFonts w:ascii="Arial" w:hAnsi="Arial" w:cs="Arial"/>
        </w:rPr>
        <w:br/>
      </w:r>
    </w:p>
    <w:p w14:paraId="117CD9F7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C2908C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управление Федеральной налоговой службы России по Тамбовской области.</w:t>
      </w:r>
      <w:r w:rsidRPr="000439FD">
        <w:rPr>
          <w:rFonts w:ascii="Arial" w:hAnsi="Arial" w:cs="Arial"/>
        </w:rPr>
        <w:br/>
      </w:r>
    </w:p>
    <w:p w14:paraId="2C30576D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96C125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2.3. Результат предоставления государственной услуги.</w:t>
      </w:r>
      <w:r w:rsidRPr="000439FD">
        <w:rPr>
          <w:rFonts w:ascii="Arial" w:hAnsi="Arial" w:cs="Arial"/>
        </w:rPr>
        <w:br/>
      </w:r>
    </w:p>
    <w:p w14:paraId="137C8C66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22E45F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Результатами предоставления государственной услуги являются:</w:t>
      </w:r>
      <w:r w:rsidRPr="000439FD">
        <w:rPr>
          <w:rFonts w:ascii="Arial" w:hAnsi="Arial" w:cs="Arial"/>
        </w:rPr>
        <w:br/>
      </w:r>
    </w:p>
    <w:p w14:paraId="519FD6A5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FA5260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- выдача Заявителю документов об утверждении нормативов образования отходов и лимитов на их размещение (далее - Лимиты);</w:t>
      </w:r>
      <w:r w:rsidRPr="000439FD">
        <w:rPr>
          <w:rFonts w:ascii="Arial" w:hAnsi="Arial" w:cs="Arial"/>
        </w:rPr>
        <w:br/>
      </w:r>
    </w:p>
    <w:p w14:paraId="4D37364B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2ABA2E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- выдача Заявителю документов о переоформлении Лимитов;</w:t>
      </w:r>
      <w:r w:rsidRPr="000439FD">
        <w:rPr>
          <w:rFonts w:ascii="Arial" w:hAnsi="Arial" w:cs="Arial"/>
        </w:rPr>
        <w:br/>
      </w:r>
    </w:p>
    <w:p w14:paraId="343555DF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2C19B5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- выдача Заявителю документов о выдаче дубликата Лимитов;</w:t>
      </w:r>
      <w:r w:rsidRPr="000439FD">
        <w:rPr>
          <w:rFonts w:ascii="Arial" w:hAnsi="Arial" w:cs="Arial"/>
        </w:rPr>
        <w:br/>
      </w:r>
    </w:p>
    <w:p w14:paraId="1FE342D2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8734C0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- выдача Заявителю решения об отказе в предоставлении государственной услуги.</w:t>
      </w:r>
      <w:r w:rsidRPr="000439FD">
        <w:rPr>
          <w:rFonts w:ascii="Arial" w:hAnsi="Arial" w:cs="Arial"/>
        </w:rPr>
        <w:br/>
      </w:r>
    </w:p>
    <w:p w14:paraId="19FF8803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11A20B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2.4. Срок предоставления государственной услуги, в том числе с учетом необходимости обращения в организации, участвующие в предоставлении государственной услуги, срок приостановления предоставления государственной услуги в случае, если возможность приостановления предусмотрена нормативными правовыми актами Российской Федерации и Тамбовской области, срок выдачи (направления) документов, являющихся результатом предоставления государственной услуги.</w:t>
      </w:r>
      <w:r w:rsidRPr="000439FD">
        <w:rPr>
          <w:rFonts w:ascii="Arial" w:hAnsi="Arial" w:cs="Arial"/>
        </w:rPr>
        <w:br/>
      </w:r>
    </w:p>
    <w:p w14:paraId="6E8280B8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911572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2.4.1.1. Общий срок предоставления государственной услуги в части утверждения Лимитов, в том числе с учетом необходимости взаимодействия с государственными органами, органами местного самоуправления и организациями, участвующими в предоставлении государственной услуги, не должен превышать 33 рабочих дня.</w:t>
      </w:r>
      <w:r w:rsidRPr="000439FD">
        <w:rPr>
          <w:rFonts w:ascii="Arial" w:hAnsi="Arial" w:cs="Arial"/>
        </w:rPr>
        <w:br/>
      </w:r>
    </w:p>
    <w:p w14:paraId="1BF080F8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9079AA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2.4.1.2. Общий срок предоставления государственной услуги в части переоформления Лимитов, в том числе с учетом необходимости взаимодействия с государственными органами, органами местного самоуправления и организациями, участвующими в предоставлении государственной услуги, не должен превышать 13 рабочих дней.</w:t>
      </w:r>
      <w:r w:rsidRPr="000439FD">
        <w:rPr>
          <w:rFonts w:ascii="Arial" w:hAnsi="Arial" w:cs="Arial"/>
        </w:rPr>
        <w:br/>
      </w:r>
    </w:p>
    <w:p w14:paraId="65986B36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55EB95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lastRenderedPageBreak/>
        <w:t>2.4.1.3. Общий срок предоставления государственной услуги в части выдачи дубликата Лимитов, в том числе с учетом необходимости взаимодействия с государственными органами, органами местного самоуправления и организациями, участвующими в предоставлении государственной услуги, не должен превышать 15 рабочих дней.</w:t>
      </w:r>
      <w:r w:rsidRPr="000439FD">
        <w:rPr>
          <w:rFonts w:ascii="Arial" w:hAnsi="Arial" w:cs="Arial"/>
        </w:rPr>
        <w:br/>
      </w:r>
    </w:p>
    <w:p w14:paraId="323B7B5C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F85629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2.4.2. Срок приостановления предоставления государственной услуги составляет 10 рабочих дней со дня получения Заявителем уведомления о необходимости устранения неточностей и (или) неполноты сведений, содержащихся в заявлении о предоставлении государственной услуги или проекте Лимитов.</w:t>
      </w:r>
    </w:p>
    <w:p w14:paraId="080E1F4A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2.4.3. Срок выдачи (направления) документов, являющихся результатом предоставления государственной услуги, не должен превышать 3 рабочих дней с даты принятия соответствующего решения.</w:t>
      </w:r>
      <w:r w:rsidRPr="000439FD">
        <w:rPr>
          <w:rFonts w:ascii="Arial" w:hAnsi="Arial" w:cs="Arial"/>
        </w:rPr>
        <w:br/>
      </w:r>
    </w:p>
    <w:p w14:paraId="20D31CCC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047973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2.5. Правовые основания для предоставления государственной услуги.</w:t>
      </w:r>
      <w:r w:rsidRPr="000439FD">
        <w:rPr>
          <w:rFonts w:ascii="Arial" w:hAnsi="Arial" w:cs="Arial"/>
        </w:rPr>
        <w:br/>
      </w:r>
    </w:p>
    <w:p w14:paraId="6CB42B95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F8E82A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Перечень нормативных правовых актов, регулирующих предоставление государственной услуги, размещен на официальном сайте Управления, в Реестре, на Порталах.</w:t>
      </w:r>
      <w:r w:rsidRPr="000439FD">
        <w:rPr>
          <w:rFonts w:ascii="Arial" w:hAnsi="Arial" w:cs="Arial"/>
        </w:rPr>
        <w:br/>
      </w:r>
    </w:p>
    <w:p w14:paraId="25EF88F9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6679A4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Размещение и актуализация перечня нормативных правовых актов, регулирующих предоставление государственной услуги, обеспечивается на сайте Управления, а также в соответствующем разделе Реестра, в течение десяти рабочих дней с момента возникновения необходимости актуализации.</w:t>
      </w:r>
      <w:r w:rsidRPr="000439FD">
        <w:rPr>
          <w:rFonts w:ascii="Arial" w:hAnsi="Arial" w:cs="Arial"/>
        </w:rPr>
        <w:br/>
      </w:r>
    </w:p>
    <w:p w14:paraId="035589D5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957099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2.6. Исчерпывающий перечень документов, необходимых в соответствии с нормативными правовыми актами для предоставления государственной услуги и услуг, которые являются необходимыми и обязательными для предоставления государственной услуги, подлежащих представлению Заявителем, способы их получения Заявителем, в том числе в электронной форме, порядок их представления.</w:t>
      </w:r>
      <w:r w:rsidRPr="000439FD">
        <w:rPr>
          <w:rFonts w:ascii="Arial" w:hAnsi="Arial" w:cs="Arial"/>
        </w:rPr>
        <w:br/>
      </w:r>
    </w:p>
    <w:p w14:paraId="170D443F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FFF43C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2.6.1. В целях утверждения Лимитов:</w:t>
      </w:r>
      <w:r w:rsidRPr="000439FD">
        <w:rPr>
          <w:rFonts w:ascii="Arial" w:hAnsi="Arial" w:cs="Arial"/>
        </w:rPr>
        <w:br/>
      </w:r>
    </w:p>
    <w:p w14:paraId="60498959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26F660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2.6.1.1. заявление о предоставлении государственной услуги (по образцу согласно приложению 1 к Административному регламенту);</w:t>
      </w:r>
      <w:r w:rsidRPr="000439FD">
        <w:rPr>
          <w:rFonts w:ascii="Arial" w:hAnsi="Arial" w:cs="Arial"/>
        </w:rPr>
        <w:br/>
      </w:r>
    </w:p>
    <w:p w14:paraId="71C66896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A726AC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2.6.1.2. документ, удостоверяющий личность Заявителя - предъявляется при личном обращении Заявителя;</w:t>
      </w:r>
      <w:r w:rsidRPr="000439FD">
        <w:rPr>
          <w:rFonts w:ascii="Arial" w:hAnsi="Arial" w:cs="Arial"/>
        </w:rPr>
        <w:br/>
      </w:r>
    </w:p>
    <w:p w14:paraId="1E83772B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7F6891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lastRenderedPageBreak/>
        <w:t>2.6.1.3. доверенность, в случае подачи заявления о предоставлении государственной услуги представителем Заявителя;</w:t>
      </w:r>
      <w:r w:rsidRPr="000439FD">
        <w:rPr>
          <w:rFonts w:ascii="Arial" w:hAnsi="Arial" w:cs="Arial"/>
        </w:rPr>
        <w:br/>
      </w:r>
    </w:p>
    <w:p w14:paraId="16DB4225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853325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2.6.1.4. проект Лимитов, разработанный в соответствии с действующим законодательством.</w:t>
      </w:r>
      <w:r w:rsidRPr="000439FD">
        <w:rPr>
          <w:rFonts w:ascii="Arial" w:hAnsi="Arial" w:cs="Arial"/>
        </w:rPr>
        <w:br/>
      </w:r>
    </w:p>
    <w:p w14:paraId="35080B01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9AE2E2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2.6.2. В целях переоформления Лимитов:</w:t>
      </w:r>
      <w:r w:rsidRPr="000439FD">
        <w:rPr>
          <w:rFonts w:ascii="Arial" w:hAnsi="Arial" w:cs="Arial"/>
        </w:rPr>
        <w:br/>
      </w:r>
    </w:p>
    <w:p w14:paraId="20FEB073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C3F608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2.6.2.1. заявление о предоставлении государственной услуги (по образцу согласно приложению 2 к Административному регламенту);</w:t>
      </w:r>
      <w:r w:rsidRPr="000439FD">
        <w:rPr>
          <w:rFonts w:ascii="Arial" w:hAnsi="Arial" w:cs="Arial"/>
        </w:rPr>
        <w:br/>
      </w:r>
    </w:p>
    <w:p w14:paraId="29C26AF9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8E92AC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2.6.2.2. документ, удостоверяющий личность Заявителя - предъявляется при личном обращении Заявителя;</w:t>
      </w:r>
      <w:r w:rsidRPr="000439FD">
        <w:rPr>
          <w:rFonts w:ascii="Arial" w:hAnsi="Arial" w:cs="Arial"/>
        </w:rPr>
        <w:br/>
      </w:r>
    </w:p>
    <w:p w14:paraId="529D9D83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B079F1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2.6.2.3. доверенность, в случае подачи заявления о предоставлении государственной услуги представителем Заявителя;</w:t>
      </w:r>
      <w:r w:rsidRPr="000439FD">
        <w:rPr>
          <w:rFonts w:ascii="Arial" w:hAnsi="Arial" w:cs="Arial"/>
        </w:rPr>
        <w:br/>
      </w:r>
    </w:p>
    <w:p w14:paraId="2442D3BE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C1D48D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2.6.2.4. оригинал(ы) выданного(</w:t>
      </w:r>
      <w:proofErr w:type="spellStart"/>
      <w:r w:rsidRPr="000439FD">
        <w:rPr>
          <w:rFonts w:ascii="Arial" w:hAnsi="Arial" w:cs="Arial"/>
        </w:rPr>
        <w:t>ых</w:t>
      </w:r>
      <w:proofErr w:type="spellEnd"/>
      <w:r w:rsidRPr="000439FD">
        <w:rPr>
          <w:rFonts w:ascii="Arial" w:hAnsi="Arial" w:cs="Arial"/>
        </w:rPr>
        <w:t>) ранее в установленном порядке Лимитов.</w:t>
      </w:r>
      <w:r w:rsidRPr="000439FD">
        <w:rPr>
          <w:rFonts w:ascii="Arial" w:hAnsi="Arial" w:cs="Arial"/>
        </w:rPr>
        <w:br/>
      </w:r>
    </w:p>
    <w:p w14:paraId="5103E55C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82E6D8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2.6.3. В целях выдачи дубликата Лимитов:</w:t>
      </w:r>
      <w:r w:rsidRPr="000439FD">
        <w:rPr>
          <w:rFonts w:ascii="Arial" w:hAnsi="Arial" w:cs="Arial"/>
        </w:rPr>
        <w:br/>
      </w:r>
    </w:p>
    <w:p w14:paraId="41DEBFF0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76415E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2.6.3.1. заявление о предоставлении государственной услуги (по образцу согласно приложению 2 к Административному регламенту);</w:t>
      </w:r>
      <w:r w:rsidRPr="000439FD">
        <w:rPr>
          <w:rFonts w:ascii="Arial" w:hAnsi="Arial" w:cs="Arial"/>
        </w:rPr>
        <w:br/>
      </w:r>
    </w:p>
    <w:p w14:paraId="68B66B31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3B31E9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2.6.3.2. документ, удостоверяющий личность Заявителя - предъявляется при личном обращении Заявителя;</w:t>
      </w:r>
      <w:r w:rsidRPr="000439FD">
        <w:rPr>
          <w:rFonts w:ascii="Arial" w:hAnsi="Arial" w:cs="Arial"/>
        </w:rPr>
        <w:br/>
      </w:r>
    </w:p>
    <w:p w14:paraId="2EF67BD5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F95918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2.6.3.3. доверенность, в случае подачи заявления о предоставлении государственной услуги представителем Заявителя.</w:t>
      </w:r>
      <w:r w:rsidRPr="000439FD">
        <w:rPr>
          <w:rFonts w:ascii="Arial" w:hAnsi="Arial" w:cs="Arial"/>
        </w:rPr>
        <w:br/>
      </w:r>
    </w:p>
    <w:p w14:paraId="38DBC8D5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B4686C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2.6.4. Заявление и документы, необходимые для предоставления государственной услуги, могут быть представлены Заявителем непосредственно в Управление при личном обращении, направлены почтовым отправлением с описью вложения, направлены в форме электронных документов, подписанных электронной подписью, на Порталах.</w:t>
      </w:r>
      <w:r w:rsidRPr="000439FD">
        <w:rPr>
          <w:rFonts w:ascii="Arial" w:hAnsi="Arial" w:cs="Arial"/>
        </w:rPr>
        <w:br/>
      </w:r>
    </w:p>
    <w:p w14:paraId="3E16D74B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4E2CD8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 xml:space="preserve">2.7. 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</w:t>
      </w:r>
      <w:r w:rsidRPr="000439FD">
        <w:rPr>
          <w:rFonts w:ascii="Arial" w:hAnsi="Arial" w:cs="Arial"/>
        </w:rPr>
        <w:lastRenderedPageBreak/>
        <w:t>самоуправления и иных органов и которые Заявитель вправе представить.</w:t>
      </w:r>
      <w:r w:rsidRPr="000439FD">
        <w:rPr>
          <w:rFonts w:ascii="Arial" w:hAnsi="Arial" w:cs="Arial"/>
        </w:rPr>
        <w:br/>
      </w:r>
    </w:p>
    <w:p w14:paraId="0B1B10B8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5D29CD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2.7.1. документ, подтверждающий уплату государственной пошлины за выдачу Лимитов (переоформление Лимитов, выдачу дубликата Лимитов);</w:t>
      </w:r>
      <w:r w:rsidRPr="000439FD">
        <w:rPr>
          <w:rFonts w:ascii="Arial" w:hAnsi="Arial" w:cs="Arial"/>
        </w:rPr>
        <w:br/>
      </w:r>
    </w:p>
    <w:p w14:paraId="191977D7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1728D5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2.7.2. выписка из Единого государственного реестра юридических лиц или Единого государственного реестра индивидуальных предпринимателей.</w:t>
      </w:r>
      <w:r w:rsidRPr="000439FD">
        <w:rPr>
          <w:rFonts w:ascii="Arial" w:hAnsi="Arial" w:cs="Arial"/>
        </w:rPr>
        <w:br/>
      </w:r>
    </w:p>
    <w:p w14:paraId="70862FEB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E94195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2.7.3. Запрещается требовать от Заявителя:</w:t>
      </w:r>
      <w:r w:rsidRPr="000439FD">
        <w:rPr>
          <w:rFonts w:ascii="Arial" w:hAnsi="Arial" w:cs="Arial"/>
        </w:rPr>
        <w:br/>
      </w:r>
    </w:p>
    <w:p w14:paraId="1D85D636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778A5E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0439FD">
        <w:rPr>
          <w:rFonts w:ascii="Arial" w:hAnsi="Arial" w:cs="Arial"/>
        </w:rPr>
        <w:br/>
      </w:r>
    </w:p>
    <w:p w14:paraId="2F040D32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7AF0DC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представления документов и информации, которые в соответствии с нормативными правовыми актами Российской Федерации и Тамбовской области находятся в распоряжении государственных органов, органов местного самоуправления, организаций, участвующих в предоставлении государственной услуги, за исключением документов, указанных в части 6 статьи 7 Федерального закона от 27.07.2010 N 210-ФЗ "Об организации предоставления государственных и муниципальных услуг";</w:t>
      </w:r>
      <w:r w:rsidRPr="000439FD">
        <w:rPr>
          <w:rFonts w:ascii="Arial" w:hAnsi="Arial" w:cs="Arial"/>
        </w:rPr>
        <w:br/>
      </w:r>
    </w:p>
    <w:p w14:paraId="0C76FC85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C23090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 и организации, за исключением получения услуг, включенных в перечень услуг, которые являются необходимыми и обязательными для предоставления государственных услуг, утвержденный администрацией области, и получения документов и информации, предоставляемых в результате предоставления таких услуг;</w:t>
      </w:r>
      <w:r w:rsidRPr="000439FD">
        <w:rPr>
          <w:rFonts w:ascii="Arial" w:hAnsi="Arial" w:cs="Arial"/>
        </w:rPr>
        <w:br/>
      </w:r>
    </w:p>
    <w:p w14:paraId="73CDF1A1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BBAE37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подпунктами "а - г" пункта 4 части 1 статьи 7 Федерального закона от 27.07.2010 N 210-ФЗ "Об организации предоставления государственных и муниципальных услуг";</w:t>
      </w:r>
      <w:r w:rsidRPr="000439FD">
        <w:rPr>
          <w:rFonts w:ascii="Arial" w:hAnsi="Arial" w:cs="Arial"/>
        </w:rPr>
        <w:br/>
      </w:r>
    </w:p>
    <w:p w14:paraId="41175038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6D3ED3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 xml:space="preserve">предоставления на бумажном носителе документов и информации, электронные образы которых ранее были заверены в соответствии с пунктом 7.2 части 1 статьи 16 Федерального закона от 27.07.2010 N 210-ФЗ "Об организации предоставления государственных и муниципальных услуг", за исключением случаев, если нанесение отметок на такие документы либо их изъятие является </w:t>
      </w:r>
      <w:r w:rsidRPr="000439FD">
        <w:rPr>
          <w:rFonts w:ascii="Arial" w:hAnsi="Arial" w:cs="Arial"/>
        </w:rPr>
        <w:lastRenderedPageBreak/>
        <w:t>необходимым условием предоставления государственной услуги, и иных случаев, установленных федеральными законами.</w:t>
      </w:r>
      <w:r w:rsidRPr="000439FD">
        <w:rPr>
          <w:rFonts w:ascii="Arial" w:hAnsi="Arial" w:cs="Arial"/>
        </w:rPr>
        <w:br/>
      </w:r>
    </w:p>
    <w:p w14:paraId="180FED43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0DD731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2.8. Исчерпывающий перечень оснований для отказа в приеме документов, необходимых для предоставления государственной услуги.</w:t>
      </w:r>
      <w:r w:rsidRPr="000439FD">
        <w:rPr>
          <w:rFonts w:ascii="Arial" w:hAnsi="Arial" w:cs="Arial"/>
        </w:rPr>
        <w:br/>
      </w:r>
    </w:p>
    <w:p w14:paraId="4C0540F3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99956E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2.8.1. Основаниями для отказа в приеме заявительных документов, необходимых для предоставления государственной услуги, являются:</w:t>
      </w:r>
      <w:r w:rsidRPr="000439FD">
        <w:rPr>
          <w:rFonts w:ascii="Arial" w:hAnsi="Arial" w:cs="Arial"/>
        </w:rPr>
        <w:br/>
      </w:r>
    </w:p>
    <w:p w14:paraId="1F0646B3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D2FB2C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1) отсутствие подписи на заявлении;</w:t>
      </w:r>
      <w:r w:rsidRPr="000439FD">
        <w:rPr>
          <w:rFonts w:ascii="Arial" w:hAnsi="Arial" w:cs="Arial"/>
        </w:rPr>
        <w:br/>
      </w:r>
    </w:p>
    <w:p w14:paraId="0EFAAA88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6CCF9D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2) представление заявительных документов, которые не поддаются прочтению;</w:t>
      </w:r>
      <w:r w:rsidRPr="000439FD">
        <w:rPr>
          <w:rFonts w:ascii="Arial" w:hAnsi="Arial" w:cs="Arial"/>
        </w:rPr>
        <w:br/>
      </w:r>
    </w:p>
    <w:p w14:paraId="06659A52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DDFEEE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3) несоответствие комплекта документов, указанных в перечне прилагаемых к заявлению документов, фактически представленным.</w:t>
      </w:r>
      <w:r w:rsidRPr="000439FD">
        <w:rPr>
          <w:rFonts w:ascii="Arial" w:hAnsi="Arial" w:cs="Arial"/>
        </w:rPr>
        <w:br/>
      </w:r>
    </w:p>
    <w:p w14:paraId="19899A59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F3106A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2.9. Исчерпывающий перечень оснований для приостановления предоставления государственной услуги или отказа в предоставлении государственной услуги, предусмотренных нормативными правовыми актами Российской Федерации и Тамбовской области.</w:t>
      </w:r>
      <w:r w:rsidRPr="000439FD">
        <w:rPr>
          <w:rFonts w:ascii="Arial" w:hAnsi="Arial" w:cs="Arial"/>
        </w:rPr>
        <w:br/>
      </w:r>
    </w:p>
    <w:p w14:paraId="5DC9994F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0B4DA2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2.9.1. Основанием для приостановления предоставления государственной услуги в целях утверждения нормативов образования отходов и лимитов на их размещение является выявление неточностей и (или) неполноты сведений, содержащихся в заявлении о предоставлении государственной услуги и проекте нормативов образования отходов и лимитов на их размещение.</w:t>
      </w:r>
      <w:r w:rsidRPr="000439FD">
        <w:rPr>
          <w:rFonts w:ascii="Arial" w:hAnsi="Arial" w:cs="Arial"/>
        </w:rPr>
        <w:br/>
      </w:r>
    </w:p>
    <w:p w14:paraId="3EAE02D6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AFB46B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2.9.2. Основаниями для отказа в предоставлении государственной услуги в целях утверждения Лимитов являются:</w:t>
      </w:r>
      <w:r w:rsidRPr="000439FD">
        <w:rPr>
          <w:rFonts w:ascii="Arial" w:hAnsi="Arial" w:cs="Arial"/>
        </w:rPr>
        <w:br/>
      </w:r>
    </w:p>
    <w:p w14:paraId="53A93D31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9D7637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2.9.2.1. неуплата государственной пошлины за выдачу Лимитов;</w:t>
      </w:r>
      <w:r w:rsidRPr="000439FD">
        <w:rPr>
          <w:rFonts w:ascii="Arial" w:hAnsi="Arial" w:cs="Arial"/>
        </w:rPr>
        <w:br/>
      </w:r>
    </w:p>
    <w:p w14:paraId="19CCE7A9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E00367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 xml:space="preserve">2.9.2.2. наличие недостоверной информации недостоверной информации, связанной с наличием арифметических или логических ошибок при заполнении форм, предусмотренных приказом Управления от 26.02.2020 N 93 "О внесении изменений в Методические указания по разработке проектов нормативов образования отходов и лимитов на их размещение применительно к хозяйственной и (или) иной деятельности индивидуальных предпринимателей,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 на </w:t>
      </w:r>
      <w:r w:rsidRPr="000439FD">
        <w:rPr>
          <w:rFonts w:ascii="Arial" w:hAnsi="Arial" w:cs="Arial"/>
        </w:rPr>
        <w:lastRenderedPageBreak/>
        <w:t>территории Тамбовской области";</w:t>
      </w:r>
      <w:r w:rsidRPr="000439FD">
        <w:rPr>
          <w:rFonts w:ascii="Arial" w:hAnsi="Arial" w:cs="Arial"/>
        </w:rPr>
        <w:br/>
      </w:r>
    </w:p>
    <w:p w14:paraId="00EF6B6D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F8E260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2.9.2.3. отсутствие объекта размещения отходов, на котором предлагается размещение отходов, в государственном реестре объектов размещения отходов, формируемом Федеральной службой по надзору в сфере природопользования в соответствии с Порядком ведения государственного кадастра отходов, утвержденным приказом Минприроды России от 30 сентября 2011 г. N 792 и (или) в перечне объектов размещения твердых коммунальных отходов на территории субъекта Российской Федерации, указанном в пункте 8 статьи 29.1 Федерального закона от 24 июня 1998 г. N 89-ФЗ "Об отходах производства и потребления";</w:t>
      </w:r>
      <w:r w:rsidRPr="000439FD">
        <w:rPr>
          <w:rFonts w:ascii="Arial" w:hAnsi="Arial" w:cs="Arial"/>
        </w:rPr>
        <w:br/>
      </w:r>
    </w:p>
    <w:p w14:paraId="16117C68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DE66A4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2.9.2.4. 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инвентаризации).</w:t>
      </w:r>
      <w:r w:rsidRPr="000439FD">
        <w:rPr>
          <w:rFonts w:ascii="Arial" w:hAnsi="Arial" w:cs="Arial"/>
        </w:rPr>
        <w:br/>
      </w:r>
    </w:p>
    <w:p w14:paraId="6A1478A4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652E54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2.9.3. Основаниями для отказа в предоставлении государственной услуги в целях переоформления Лимитов, являются:</w:t>
      </w:r>
      <w:r w:rsidRPr="000439FD">
        <w:rPr>
          <w:rFonts w:ascii="Arial" w:hAnsi="Arial" w:cs="Arial"/>
        </w:rPr>
        <w:br/>
      </w:r>
    </w:p>
    <w:p w14:paraId="7AAF24EE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28A530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2.9.3.1. неуплата государственной пошлины за переоформление Лимитов;</w:t>
      </w:r>
      <w:r w:rsidRPr="000439FD">
        <w:rPr>
          <w:rFonts w:ascii="Arial" w:hAnsi="Arial" w:cs="Arial"/>
        </w:rPr>
        <w:br/>
      </w:r>
    </w:p>
    <w:p w14:paraId="2E55FD7A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E9FF66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2.9.3.2. наличие недостоверной информации в представленных заявлении и документах о переоформлении Лимитов;</w:t>
      </w:r>
      <w:r w:rsidRPr="000439FD">
        <w:rPr>
          <w:rFonts w:ascii="Arial" w:hAnsi="Arial" w:cs="Arial"/>
        </w:rPr>
        <w:br/>
      </w:r>
    </w:p>
    <w:p w14:paraId="32F7A9DF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3CA43B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2.9.3.3. отсутствие объекта размещения отходов, на котором предполагается размещение отходов, в государственном реестре объектов размещения отходов, формируемом Федеральной службой по надзору в сфере природопользования в соответствии с Порядком ведения государственного кадастра отходов, утвержденным приказом Минприроды России от 30 сентября 2011 г. N 792 и (или) в перечне объектов размещения твердых коммунальных отходов на территории субъекта Российской Федерации, указанном в пункте 8 статьи 29.1 Федерального закона от 24 июня 1998 г. N 89-ФЗ "Об отходах производства и потребления".</w:t>
      </w:r>
      <w:r w:rsidRPr="000439FD">
        <w:rPr>
          <w:rFonts w:ascii="Arial" w:hAnsi="Arial" w:cs="Arial"/>
        </w:rPr>
        <w:br/>
      </w:r>
    </w:p>
    <w:p w14:paraId="4B754B91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E0D53C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2.9.3.4. 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инвентаризации);</w:t>
      </w:r>
      <w:r w:rsidRPr="000439FD">
        <w:rPr>
          <w:rFonts w:ascii="Arial" w:hAnsi="Arial" w:cs="Arial"/>
        </w:rPr>
        <w:br/>
      </w:r>
    </w:p>
    <w:p w14:paraId="65615DA6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529713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2.9.3.5. окончание срока действия выданных ранее Лимитов.</w:t>
      </w:r>
      <w:r w:rsidRPr="000439FD">
        <w:rPr>
          <w:rFonts w:ascii="Arial" w:hAnsi="Arial" w:cs="Arial"/>
        </w:rPr>
        <w:br/>
      </w:r>
    </w:p>
    <w:p w14:paraId="727A91B6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34DCD7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2.9.4. Основание для отказа в предоставлении государственной услуги в целях выдачи дубликата Лимитов, являются:</w:t>
      </w:r>
      <w:r w:rsidRPr="000439FD">
        <w:rPr>
          <w:rFonts w:ascii="Arial" w:hAnsi="Arial" w:cs="Arial"/>
        </w:rPr>
        <w:br/>
      </w:r>
    </w:p>
    <w:p w14:paraId="7E090955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B7EAEE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lastRenderedPageBreak/>
        <w:t>2.9.4.1. неуплата государственной пошлины за переоформление Лимитов;</w:t>
      </w:r>
      <w:r w:rsidRPr="000439FD">
        <w:rPr>
          <w:rFonts w:ascii="Arial" w:hAnsi="Arial" w:cs="Arial"/>
        </w:rPr>
        <w:br/>
      </w:r>
    </w:p>
    <w:p w14:paraId="19BC796A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8A9FE3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2.9.4.2. наличие недостоверной информации в представленных заявлении и документах о выдаче дубликата Лимитов.</w:t>
      </w:r>
      <w:r w:rsidRPr="000439FD">
        <w:rPr>
          <w:rFonts w:ascii="Arial" w:hAnsi="Arial" w:cs="Arial"/>
        </w:rPr>
        <w:br/>
      </w:r>
    </w:p>
    <w:p w14:paraId="5724B323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F9204E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2.10. Перечень услуг,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услуги.</w:t>
      </w:r>
      <w:r w:rsidRPr="000439FD">
        <w:rPr>
          <w:rFonts w:ascii="Arial" w:hAnsi="Arial" w:cs="Arial"/>
        </w:rPr>
        <w:br/>
      </w:r>
    </w:p>
    <w:p w14:paraId="31591AF7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6C4C46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Получение услуг, которые являются необходимыми и обязательными для предоставления государственной услуги, не требуется.</w:t>
      </w:r>
      <w:r w:rsidRPr="000439FD">
        <w:rPr>
          <w:rFonts w:ascii="Arial" w:hAnsi="Arial" w:cs="Arial"/>
        </w:rPr>
        <w:br/>
      </w:r>
    </w:p>
    <w:p w14:paraId="4FB6EB67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719D51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2.11. Размер и основания взимания государственной пошлины или иной платы, взимаемой за предоставление государственной услуги.</w:t>
      </w:r>
      <w:r w:rsidRPr="000439FD">
        <w:rPr>
          <w:rFonts w:ascii="Arial" w:hAnsi="Arial" w:cs="Arial"/>
        </w:rPr>
        <w:br/>
      </w:r>
    </w:p>
    <w:p w14:paraId="1CAD1088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5FFEA9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В соответствии со статьей 333.33 Налогового кодекса Российской Федерации установлены государственные пошлины: за выдачу Лимитов в размере 1600 рублей; за переоформление Лимитов и выдачу дубликата Лимитов в размере 350 рублей. Уплата государственной пошлины осуществляется в порядке, предусмотренном статьей 333.18 Налогового кодекса Российской Федерации, до подачи соответствующих заявлений и документов.</w:t>
      </w:r>
      <w:r w:rsidRPr="000439FD">
        <w:rPr>
          <w:rFonts w:ascii="Arial" w:hAnsi="Arial" w:cs="Arial"/>
        </w:rPr>
        <w:br/>
      </w:r>
    </w:p>
    <w:p w14:paraId="1BB9574A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5666B5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2.12. Размер и основания взимания платы за предоставление услуг, которые являются необходимыми и обязательными для предоставления государственной услуги, включая информацию о методике расчета размера такой платы.</w:t>
      </w:r>
      <w:r w:rsidRPr="000439FD">
        <w:rPr>
          <w:rFonts w:ascii="Arial" w:hAnsi="Arial" w:cs="Arial"/>
        </w:rPr>
        <w:br/>
      </w:r>
    </w:p>
    <w:p w14:paraId="7DAF09C3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168024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В связи с отсутствием услуг, которые являются необходимыми и обязательными для предоставления государственной услуги, плата не взимается.</w:t>
      </w:r>
      <w:r w:rsidRPr="000439FD">
        <w:rPr>
          <w:rFonts w:ascii="Arial" w:hAnsi="Arial" w:cs="Arial"/>
        </w:rPr>
        <w:br/>
      </w:r>
    </w:p>
    <w:p w14:paraId="5D3EBA1F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771752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2.13. Максимальный срок ожидания в очереди при подаче заявления о предоставлении государственной услуги и при получении результата предоставления государственной услуги.</w:t>
      </w:r>
      <w:r w:rsidRPr="000439FD">
        <w:rPr>
          <w:rFonts w:ascii="Arial" w:hAnsi="Arial" w:cs="Arial"/>
        </w:rPr>
        <w:br/>
      </w:r>
    </w:p>
    <w:p w14:paraId="55C67962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2B8137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Максимальный срок ожидания в очереди при подаче заявления и материалов Заявителя о предоставлении государственной услуги и при получении документов, являющихся результатами государственной услуги - 15 минут.</w:t>
      </w:r>
      <w:r w:rsidRPr="000439FD">
        <w:rPr>
          <w:rFonts w:ascii="Arial" w:hAnsi="Arial" w:cs="Arial"/>
        </w:rPr>
        <w:br/>
      </w:r>
    </w:p>
    <w:p w14:paraId="3208E1F0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D08E8E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2.14. Срок регистрации заявления Заявителя о предоставлении государственной услуги, в том числе в электронной форме.</w:t>
      </w:r>
      <w:r w:rsidRPr="000439FD">
        <w:rPr>
          <w:rFonts w:ascii="Arial" w:hAnsi="Arial" w:cs="Arial"/>
        </w:rPr>
        <w:br/>
      </w:r>
    </w:p>
    <w:p w14:paraId="70F9934F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95209B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lastRenderedPageBreak/>
        <w:t>Срок регистрации заявления Заявителя о предоставлении государственной услуги, в том числе в электронной форме, составляет 1 рабочий день.</w:t>
      </w:r>
      <w:r w:rsidRPr="000439FD">
        <w:rPr>
          <w:rFonts w:ascii="Arial" w:hAnsi="Arial" w:cs="Arial"/>
        </w:rPr>
        <w:br/>
      </w:r>
    </w:p>
    <w:p w14:paraId="4110AB28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82F6FF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2.15. Требования к помещениям, в которых предоставляется государственная услуга, к залу ожидания, местам для заполнения заявлений о предоставлении государственной услуги, информационным стендам (информационным уголкам) с образцами их заполнения и перечнем документов, необходимых для предоставления государственной услуги, размещению и оформлению визуальной, текстовой и мультимедийной информации о порядке предоставления такой услуги,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инвалидов.</w:t>
      </w:r>
      <w:r w:rsidRPr="000439FD">
        <w:rPr>
          <w:rFonts w:ascii="Arial" w:hAnsi="Arial" w:cs="Arial"/>
        </w:rPr>
        <w:br/>
      </w:r>
    </w:p>
    <w:p w14:paraId="364A69D5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CAD802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2.15.1. Помещение, предназначенное для работы с Заявителями по приему заявлений и выдаче документов, обеспечивается необходимым оборудованием, канцелярскими принадлежностями, офисной мебелью, системой вентиляции воздуха, телефоном, доступом к гардеробу.</w:t>
      </w:r>
      <w:r w:rsidRPr="000439FD">
        <w:rPr>
          <w:rFonts w:ascii="Arial" w:hAnsi="Arial" w:cs="Arial"/>
        </w:rPr>
        <w:br/>
      </w:r>
    </w:p>
    <w:p w14:paraId="03CDB772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03476A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В указанных помещениях размещаются информационные стенды (информационные уголки), обеспечивающие получение Заявителями информации о предоставлении государственной услуги.</w:t>
      </w:r>
      <w:r w:rsidRPr="000439FD">
        <w:rPr>
          <w:rFonts w:ascii="Arial" w:hAnsi="Arial" w:cs="Arial"/>
        </w:rPr>
        <w:br/>
      </w:r>
    </w:p>
    <w:p w14:paraId="46D76D6C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8D9FC0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Информационные стенды (информационные уголки), столы (стойки) для письма размещаются в местах, обеспечивающих свободный доступ к ним лицам, имеющим ограничения к передвижению, в том числе инвалидам, использующим кресла-коляски.</w:t>
      </w:r>
      <w:r w:rsidRPr="000439FD">
        <w:rPr>
          <w:rFonts w:ascii="Arial" w:hAnsi="Arial" w:cs="Arial"/>
        </w:rPr>
        <w:br/>
      </w:r>
    </w:p>
    <w:p w14:paraId="41366895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57022E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В случае невозможности размещения информационных стендов используются другие способы размещения информации, обеспечивающие свободный доступ к ней заинтересованных лиц.</w:t>
      </w:r>
      <w:r w:rsidRPr="000439FD">
        <w:rPr>
          <w:rFonts w:ascii="Arial" w:hAnsi="Arial" w:cs="Arial"/>
        </w:rPr>
        <w:br/>
      </w:r>
    </w:p>
    <w:p w14:paraId="27FB87B0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9130C5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Места ожидания должны соответствовать комфортным условиям для Заявителей, в том числе инвалидов, использующих кресла-коляски, и оптимальным условиям работы специалистов.</w:t>
      </w:r>
      <w:r w:rsidRPr="000439FD">
        <w:rPr>
          <w:rFonts w:ascii="Arial" w:hAnsi="Arial" w:cs="Arial"/>
        </w:rPr>
        <w:br/>
      </w:r>
    </w:p>
    <w:p w14:paraId="1808DA7F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B30764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Места ожидания должны быть оборудованы сидячими местами для посетителей. Количество мест ожидания определяется исходя из фактической нагрузки и возможностей для их размещения в здании, но не может составлять менее 2 мест на каждого специалиста, ведущего прием документов.</w:t>
      </w:r>
      <w:r w:rsidRPr="000439FD">
        <w:rPr>
          <w:rFonts w:ascii="Arial" w:hAnsi="Arial" w:cs="Arial"/>
        </w:rPr>
        <w:br/>
      </w:r>
    </w:p>
    <w:p w14:paraId="3D2F4538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7F5088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Места для заполнения заявлений о предоставлении государственной услуги оборудуются стульями, столами (стойками) и обеспечиваются образцами заполнения документов, бланками заявлений, ручками и бумагой.</w:t>
      </w:r>
      <w:r w:rsidRPr="000439FD">
        <w:rPr>
          <w:rFonts w:ascii="Arial" w:hAnsi="Arial" w:cs="Arial"/>
        </w:rPr>
        <w:br/>
      </w:r>
    </w:p>
    <w:p w14:paraId="04414D6C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43DDCF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2.15.2. Визуальная, текстовая и мультимедийная информация о порядке предоставления государственной услуги размещается на информационном стенде (информационном уголке) или в информационном терминале в помещении для ожидания и приема Заявителей, а также на официальном сайте заинтересованного органа, на Порталах и включает в себя следующие информационные материалы:</w:t>
      </w:r>
      <w:r w:rsidRPr="000439FD">
        <w:rPr>
          <w:rFonts w:ascii="Arial" w:hAnsi="Arial" w:cs="Arial"/>
        </w:rPr>
        <w:br/>
      </w:r>
    </w:p>
    <w:p w14:paraId="3EA1232B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CF01B6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- информация о порядке предоставления государственной услуги;</w:t>
      </w:r>
      <w:r w:rsidRPr="000439FD">
        <w:rPr>
          <w:rFonts w:ascii="Arial" w:hAnsi="Arial" w:cs="Arial"/>
        </w:rPr>
        <w:br/>
      </w:r>
    </w:p>
    <w:p w14:paraId="0E817BD6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78769E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перечень нормативных правовых актов, регламентирующих предоставление государственной услуги;</w:t>
      </w:r>
      <w:r w:rsidRPr="000439FD">
        <w:rPr>
          <w:rFonts w:ascii="Arial" w:hAnsi="Arial" w:cs="Arial"/>
        </w:rPr>
        <w:br/>
      </w:r>
    </w:p>
    <w:p w14:paraId="606B55E0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CA6159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- перечень документов, необходимых для предоставления государственной услуги, а также требования, предъявляемые к этим документам;</w:t>
      </w:r>
      <w:r w:rsidRPr="000439FD">
        <w:rPr>
          <w:rFonts w:ascii="Arial" w:hAnsi="Arial" w:cs="Arial"/>
        </w:rPr>
        <w:br/>
      </w:r>
    </w:p>
    <w:p w14:paraId="3F05472F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88A439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- сроки предоставления государственной услуги и основания для приостановления или отказа в предоставлении государственной услуги;</w:t>
      </w:r>
      <w:r w:rsidRPr="000439FD">
        <w:rPr>
          <w:rFonts w:ascii="Arial" w:hAnsi="Arial" w:cs="Arial"/>
        </w:rPr>
        <w:br/>
      </w:r>
    </w:p>
    <w:p w14:paraId="3D1109DB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B3E6A8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- примерный образец заявления о предоставлении государственной услуги;</w:t>
      </w:r>
      <w:r w:rsidRPr="000439FD">
        <w:rPr>
          <w:rFonts w:ascii="Arial" w:hAnsi="Arial" w:cs="Arial"/>
        </w:rPr>
        <w:br/>
      </w:r>
    </w:p>
    <w:p w14:paraId="7DA49B89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EFD52D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- порядок информирования о ходе предоставления государственной услуги, порядок обжалования решений и действий (бездействия) заинтересованного органа, предоставляющего государственную услугу, должностного лица заинтересованного органа, предоставляющего государственную услугу, либо государственного служащего.</w:t>
      </w:r>
      <w:r w:rsidRPr="000439FD">
        <w:rPr>
          <w:rFonts w:ascii="Arial" w:hAnsi="Arial" w:cs="Arial"/>
        </w:rPr>
        <w:br/>
      </w:r>
    </w:p>
    <w:p w14:paraId="41D1E34F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0A1DE0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При изменении информации по предоставлению государственной услуги осуществляется ее обновление.</w:t>
      </w:r>
      <w:r w:rsidRPr="000439FD">
        <w:rPr>
          <w:rFonts w:ascii="Arial" w:hAnsi="Arial" w:cs="Arial"/>
        </w:rPr>
        <w:br/>
      </w:r>
    </w:p>
    <w:p w14:paraId="1B28DB7E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791E55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2.15.3. Прием Заявителей без предварительной записи осуществляется в порядке очередности.</w:t>
      </w:r>
    </w:p>
    <w:p w14:paraId="068D6724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</w:pPr>
      <w:r w:rsidRPr="000439FD">
        <w:t>В целях обеспечения доступности услуги для инвалидов осуществляется предварительная запись заинтересованных лиц, позволяющая обеспечить помощь проводников и профессиональных сурдопереводчиков в рамках предоставления государственной услуги.</w:t>
      </w:r>
      <w:r w:rsidRPr="000439FD">
        <w:br/>
      </w:r>
    </w:p>
    <w:p w14:paraId="79BA95C2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</w:pPr>
    </w:p>
    <w:p w14:paraId="061030D6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</w:pPr>
      <w:r w:rsidRPr="000439FD">
        <w:t>2.15.4. Вход в здание и помещения, в которых проводится прием заявлений и документов, необходимых для предоставления государственной услуги, а также выдача результатов предоставления государственной услуги, оборудуются средствами, создающими условия для беспрепятственного доступа и перемещения инвалидов (включая инвалидов, использующих кресла-коляски и собак-проводников).</w:t>
      </w:r>
      <w:r w:rsidRPr="000439FD">
        <w:br/>
      </w:r>
    </w:p>
    <w:p w14:paraId="362E30DF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</w:pPr>
    </w:p>
    <w:p w14:paraId="2515BE85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</w:pPr>
      <w:r w:rsidRPr="000439FD">
        <w:t>2.15.5. На территории, прилегающей к зданию, в котором проводится прием заявлений и документов, необходимых для предоставления государственной услуги, а также выдача результатов оказания государственной услуги, определяются места для парковки специальных автотранспортных средств инвалидов.</w:t>
      </w:r>
      <w:r w:rsidRPr="000439FD">
        <w:br/>
      </w:r>
    </w:p>
    <w:p w14:paraId="4E3AB02F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</w:pPr>
    </w:p>
    <w:p w14:paraId="3C85D9EF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</w:pPr>
      <w:r w:rsidRPr="000439FD">
        <w:t>Доступ специального автотранспорта получателей государственной услуги к парковочным местам и стоянкам являются бесплатными.</w:t>
      </w:r>
      <w:r w:rsidRPr="000439FD">
        <w:br/>
      </w:r>
    </w:p>
    <w:p w14:paraId="76067E03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</w:pPr>
    </w:p>
    <w:p w14:paraId="721D3146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</w:pPr>
      <w:r w:rsidRPr="000439FD">
        <w:t>2.15.6. При обращении инвалида за получением государственной услуги (включая инвалидов, использующих кресла-коляски и собак-проводников) обеспечивается:</w:t>
      </w:r>
      <w:r w:rsidRPr="000439FD">
        <w:br/>
      </w:r>
    </w:p>
    <w:p w14:paraId="64F831C1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</w:pPr>
    </w:p>
    <w:p w14:paraId="2099A589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</w:pPr>
      <w:r w:rsidRPr="000439FD">
        <w:t>- возможность посадки инвалидов в транспортное средство и высадки из него перед входом в помещение с помощью технических средств реабилитации и (или) с помощью сотрудника заинтересованного органа;</w:t>
      </w:r>
      <w:r w:rsidRPr="000439FD">
        <w:br/>
      </w:r>
    </w:p>
    <w:p w14:paraId="41704C3D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</w:pPr>
    </w:p>
    <w:p w14:paraId="0C29A757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</w:pPr>
      <w:r w:rsidRPr="000439FD">
        <w:t>- содействие инвалидам при входе в здание, в котором проводится прием заявлений и документов, необходимых для предоставления государственной услуги, а также выдача результатов предоставления государственной услуги, и выходе из него;</w:t>
      </w:r>
      <w:r w:rsidRPr="000439FD">
        <w:br/>
      </w:r>
    </w:p>
    <w:p w14:paraId="35056CA7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</w:pPr>
    </w:p>
    <w:p w14:paraId="2C26176A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</w:pPr>
      <w:r w:rsidRPr="000439FD">
        <w:t>- сопровождение инвалидов, имеющих стойкие расстройства функции зрения и самостоятельного передвижения, и оказание им помощи внутри помещения;</w:t>
      </w:r>
      <w:r w:rsidRPr="000439FD">
        <w:br/>
      </w:r>
    </w:p>
    <w:p w14:paraId="4C5D01B1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</w:pPr>
    </w:p>
    <w:p w14:paraId="2716C862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</w:pPr>
      <w:r w:rsidRPr="000439FD">
        <w:t>- надлежащее размещение оборудования и носителей информации, необходимых для обеспечения беспрепятственного доступа инвалидов с учетом ограничений их жизнедеятельности;</w:t>
      </w:r>
      <w:r w:rsidRPr="000439FD">
        <w:br/>
      </w:r>
    </w:p>
    <w:p w14:paraId="30120C5A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</w:pPr>
    </w:p>
    <w:p w14:paraId="3F70ADBD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</w:pPr>
      <w:r w:rsidRPr="000439FD">
        <w:t xml:space="preserve">- 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Брайля, допуск сурдопереводчика и </w:t>
      </w:r>
      <w:proofErr w:type="spellStart"/>
      <w:r w:rsidRPr="000439FD">
        <w:t>тифлосурдопереводчика</w:t>
      </w:r>
      <w:proofErr w:type="spellEnd"/>
      <w:r w:rsidRPr="000439FD">
        <w:t>;</w:t>
      </w:r>
      <w:r w:rsidRPr="000439FD">
        <w:br/>
      </w:r>
    </w:p>
    <w:p w14:paraId="60C60BB7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</w:pPr>
    </w:p>
    <w:p w14:paraId="28BC6671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</w:pPr>
      <w:r w:rsidRPr="000439FD">
        <w:t>- доступ к помещению, в котором предоставляется государственная услуга, собаки-проводника при наличии документа, подтверждающего ее специальное обучение;</w:t>
      </w:r>
      <w:r w:rsidRPr="000439FD">
        <w:br/>
      </w:r>
    </w:p>
    <w:p w14:paraId="5EB2B34C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</w:pPr>
    </w:p>
    <w:p w14:paraId="089557EF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</w:pPr>
      <w:r w:rsidRPr="000439FD">
        <w:t>- возможность самостоятельного передвижения инвалидов, в том числе передвигающихся в кресле-коляске, в целях доступа к месту предоставления государственной услуги, в том числе с помощью сотрудника заинтересованного органа;</w:t>
      </w:r>
      <w:r w:rsidRPr="000439FD">
        <w:br/>
      </w:r>
    </w:p>
    <w:p w14:paraId="645B1FD3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</w:pPr>
    </w:p>
    <w:p w14:paraId="16E0BDBE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</w:pPr>
      <w:r w:rsidRPr="000439FD">
        <w:t>- оказание помощи инвалидам в преодолении барьеров, мешающих получению ими услуги наравне с другими лицами.</w:t>
      </w:r>
      <w:r w:rsidRPr="000439FD">
        <w:br/>
      </w:r>
    </w:p>
    <w:p w14:paraId="46DBDE91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</w:pPr>
    </w:p>
    <w:p w14:paraId="7BF63185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</w:pPr>
      <w:r w:rsidRPr="000439FD">
        <w:t>2.16. Показатели доступности и качества государственной услуги (в том числе возможность получения государственной услуги в многофункциональном центре, в любом территориальном подразделении органа, предоставляющего государственную услугу, по выбору Заявителя (экстерриториальный принцип), посредством запроса о предоставлении нескольких государственных услуг в многофункциональных центрах, предусмотренного статьей 15.1 Федерального закона "Об организации предоставления государственных и муниципальных услуг".</w:t>
      </w:r>
      <w:r w:rsidRPr="000439FD">
        <w:br/>
      </w:r>
    </w:p>
    <w:p w14:paraId="2ED6BB25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</w:pPr>
    </w:p>
    <w:p w14:paraId="7ED64FC8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</w:pPr>
      <w:r w:rsidRPr="000439FD">
        <w:t>2.16.1. Показатели доступности:</w:t>
      </w:r>
      <w:r w:rsidRPr="000439FD">
        <w:br/>
      </w:r>
    </w:p>
    <w:p w14:paraId="7EBFA796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</w:pPr>
    </w:p>
    <w:p w14:paraId="198D101E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</w:pPr>
      <w:r w:rsidRPr="000439FD">
        <w:t>открытый доступ для Заявителей к информации о порядке и сроках предоставления услуги, порядке обжалования действий (бездействия) и решений, принятых (осуществляемых) в ходе предоставления услуги;</w:t>
      </w:r>
      <w:r w:rsidRPr="000439FD">
        <w:br/>
      </w:r>
    </w:p>
    <w:p w14:paraId="53B014A8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</w:pPr>
    </w:p>
    <w:p w14:paraId="25154EFE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</w:pPr>
      <w:r w:rsidRPr="000439FD">
        <w:t>наличие различных каналов получения информации об услуге;</w:t>
      </w:r>
      <w:r w:rsidRPr="000439FD">
        <w:br/>
      </w:r>
    </w:p>
    <w:p w14:paraId="3D843792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</w:pPr>
    </w:p>
    <w:p w14:paraId="1454B8F4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</w:pPr>
      <w:r w:rsidRPr="000439FD">
        <w:t>возможность обращения за получением государственной услуги различными способами (личное обращение в управление, посредством Порталов);</w:t>
      </w:r>
      <w:r w:rsidRPr="000439FD">
        <w:br/>
      </w:r>
    </w:p>
    <w:p w14:paraId="1148251C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</w:pPr>
    </w:p>
    <w:p w14:paraId="17C46D0E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</w:pPr>
      <w:r w:rsidRPr="000439FD">
        <w:t>возможность выбора Заявителем формы обращения за предоставлением государственной услуги (в том числе возможность обращения в электронной форме);</w:t>
      </w:r>
      <w:r w:rsidRPr="000439FD">
        <w:br/>
      </w:r>
    </w:p>
    <w:p w14:paraId="6598694E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</w:pPr>
    </w:p>
    <w:p w14:paraId="230CD085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</w:pPr>
      <w:r w:rsidRPr="000439FD">
        <w:t>обеспечение беспрепятственного доступа лицам с ограниченными возможностями передвижения к помещениям, в которых предоставляется государственная услуга;</w:t>
      </w:r>
      <w:r w:rsidRPr="000439FD">
        <w:br/>
      </w:r>
    </w:p>
    <w:p w14:paraId="3DA84978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</w:pPr>
    </w:p>
    <w:p w14:paraId="7C17618C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</w:pPr>
      <w:r w:rsidRPr="000439FD">
        <w:t>возможность получения сведений о ходе предоставления государственной услуги в устной, письменной форме, в том числе с использованием информационно-телекоммуникационных технологий.</w:t>
      </w:r>
      <w:r w:rsidRPr="000439FD">
        <w:br/>
      </w:r>
    </w:p>
    <w:p w14:paraId="280639B6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</w:pPr>
    </w:p>
    <w:p w14:paraId="11E0CCB8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</w:pPr>
      <w:r w:rsidRPr="000439FD">
        <w:t>2.16.2. Показатели качества:</w:t>
      </w:r>
      <w:r w:rsidRPr="000439FD">
        <w:br/>
      </w:r>
    </w:p>
    <w:p w14:paraId="781A5AE6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</w:pPr>
    </w:p>
    <w:p w14:paraId="261E2244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</w:pPr>
      <w:r w:rsidRPr="000439FD">
        <w:t>своевременность предоставления государственной услуги в соответствии со стандартом ее предоставления, установленным Административным регламентом;</w:t>
      </w:r>
      <w:r w:rsidRPr="000439FD">
        <w:br/>
      </w:r>
    </w:p>
    <w:p w14:paraId="6D155627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</w:pPr>
    </w:p>
    <w:p w14:paraId="669712FF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</w:pPr>
      <w:r w:rsidRPr="000439FD">
        <w:t>соблюдение установленного времени ожидания в очереди при подаче заявления и при получении результата предоставления государственной услуги;</w:t>
      </w:r>
      <w:r w:rsidRPr="000439FD">
        <w:br/>
      </w:r>
    </w:p>
    <w:p w14:paraId="4CC0B227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</w:pPr>
    </w:p>
    <w:p w14:paraId="177F6321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</w:pPr>
      <w:r w:rsidRPr="000439FD">
        <w:t>отсутствие обоснованных жалоб со стороны Заявителей по вопросам качества и доступности предоставления государственной услуги.</w:t>
      </w:r>
      <w:r w:rsidRPr="000439FD">
        <w:br/>
      </w:r>
    </w:p>
    <w:p w14:paraId="0D0A9E1E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</w:pPr>
    </w:p>
    <w:p w14:paraId="6B60900E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</w:pPr>
      <w:r w:rsidRPr="000439FD">
        <w:t>Возможность предоставления государственной услуги на основании комплексного запроса отсутствует.</w:t>
      </w:r>
      <w:r w:rsidRPr="000439FD">
        <w:br/>
      </w:r>
    </w:p>
    <w:p w14:paraId="72835AE6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</w:pPr>
    </w:p>
    <w:p w14:paraId="34432676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</w:pPr>
      <w:r w:rsidRPr="000439FD">
        <w:t>Возможность предоставления государственной услуги независимо от места регистрации или места пребывания Заявителей на территории области (экстерриториальный принцип) отсутствует.</w:t>
      </w:r>
      <w:r w:rsidRPr="000439FD">
        <w:br/>
      </w:r>
    </w:p>
    <w:p w14:paraId="0F274EEB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</w:pPr>
    </w:p>
    <w:p w14:paraId="720B3CDF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</w:pPr>
      <w:r w:rsidRPr="000439FD">
        <w:t>2.17. Иные требования, в том числе учитывающие особенности предоставления государственной услуги в многофункциональных центрах и особенности предоставления государственной услуги в электронной форме.</w:t>
      </w:r>
      <w:r w:rsidRPr="000439FD">
        <w:br/>
      </w:r>
    </w:p>
    <w:p w14:paraId="342B3D5C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</w:pPr>
    </w:p>
    <w:p w14:paraId="79DDC01F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</w:pPr>
      <w:r w:rsidRPr="000439FD">
        <w:t>Заявление и документы могут быть поданы Заявителем в электронной форме.</w:t>
      </w:r>
      <w:r w:rsidRPr="000439FD">
        <w:br/>
      </w:r>
    </w:p>
    <w:p w14:paraId="4B204CF6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</w:pPr>
    </w:p>
    <w:p w14:paraId="31356231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</w:pPr>
      <w:r w:rsidRPr="000439FD">
        <w:t>При обращении в электронной форме за получением государственной услуги заявление и прилагаемые к нему документы могут быть подписаны простой электронной подписью Заявителя (представителя Заявителя).</w:t>
      </w:r>
      <w:r w:rsidRPr="000439FD">
        <w:br/>
      </w:r>
    </w:p>
    <w:p w14:paraId="6804D00F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</w:pPr>
    </w:p>
    <w:p w14:paraId="1BAEBC9F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</w:pPr>
      <w:r w:rsidRPr="000439FD">
        <w:t>При представлении заявления представителем Заявителя в форме электронного документа к такому заявлению прилагается надлежащим образом оформленная доверенность в форме электронного документа, подписанного электронной подписью лицом, выдавшим (подписавшим) доверенность, (в случае, если представитель Заявителя действует на основании доверенности).</w:t>
      </w:r>
      <w:r w:rsidRPr="000439FD">
        <w:br/>
      </w:r>
    </w:p>
    <w:p w14:paraId="1986EC31" w14:textId="77777777" w:rsidR="000439FD" w:rsidRPr="000439FD" w:rsidRDefault="000439FD" w:rsidP="000439FD">
      <w:pPr>
        <w:pStyle w:val="formattext"/>
        <w:spacing w:before="0" w:beforeAutospacing="0" w:after="0" w:afterAutospacing="0"/>
        <w:textAlignment w:val="baseline"/>
      </w:pPr>
    </w:p>
    <w:p w14:paraId="681FD1C4" w14:textId="77777777" w:rsidR="000439FD" w:rsidRPr="000439FD" w:rsidRDefault="000439FD" w:rsidP="000439FD">
      <w:pPr>
        <w:pStyle w:val="formattext"/>
        <w:spacing w:before="0" w:beforeAutospacing="0" w:after="0" w:afterAutospacing="0"/>
        <w:ind w:firstLine="480"/>
        <w:textAlignment w:val="baseline"/>
      </w:pPr>
      <w:r w:rsidRPr="000439FD">
        <w:t>При обращении через Порталы Заявителю необходимо пройти процедуру регистрации и авторизации с использованием федеральной государственной системы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форме".</w:t>
      </w:r>
      <w:r w:rsidRPr="000439FD">
        <w:br/>
      </w:r>
    </w:p>
    <w:p w14:paraId="27BF2E5C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Предоставление государственной услуги в многофункциональных центрах предоставления государственных и муниципальных услуг не осуществляется.</w:t>
      </w:r>
      <w:r w:rsidRPr="000439FD">
        <w:rPr>
          <w:rFonts w:ascii="Arial" w:hAnsi="Arial" w:cs="Arial"/>
        </w:rPr>
        <w:br/>
      </w:r>
    </w:p>
    <w:p w14:paraId="6C62574F" w14:textId="77777777" w:rsidR="000439FD" w:rsidRPr="000439FD" w:rsidRDefault="000439FD" w:rsidP="000439FD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439FD">
        <w:rPr>
          <w:rFonts w:ascii="Arial" w:hAnsi="Arial" w:cs="Arial"/>
          <w:sz w:val="24"/>
          <w:szCs w:val="24"/>
        </w:rPr>
        <w:br/>
      </w:r>
      <w:r w:rsidRPr="000439FD">
        <w:rPr>
          <w:rFonts w:ascii="Arial" w:hAnsi="Arial" w:cs="Arial"/>
          <w:sz w:val="24"/>
          <w:szCs w:val="24"/>
        </w:rPr>
        <w:br/>
        <w:t>3.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форме, а также особенности выполнения административных процедур в многофункциональных центрах</w:t>
      </w:r>
    </w:p>
    <w:p w14:paraId="13BC7461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C95853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3.1. Исчерпывающий перечень административных процедур.</w:t>
      </w:r>
      <w:r w:rsidRPr="000439FD">
        <w:rPr>
          <w:rFonts w:ascii="Arial" w:hAnsi="Arial" w:cs="Arial"/>
        </w:rPr>
        <w:br/>
      </w:r>
    </w:p>
    <w:p w14:paraId="2A4E2CA3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1343CE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lastRenderedPageBreak/>
        <w:t>Предоставление государственной услуги включает в себя следующие административные процедуры:</w:t>
      </w:r>
      <w:r w:rsidRPr="000439FD">
        <w:rPr>
          <w:rFonts w:ascii="Arial" w:hAnsi="Arial" w:cs="Arial"/>
        </w:rPr>
        <w:br/>
      </w:r>
    </w:p>
    <w:p w14:paraId="421D0077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A7ABC5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- прием и регистрация заявления и документов, необходимых для предоставления государственной услуги. Предварительное рассмотрение;</w:t>
      </w:r>
      <w:r w:rsidRPr="000439FD">
        <w:rPr>
          <w:rFonts w:ascii="Arial" w:hAnsi="Arial" w:cs="Arial"/>
        </w:rPr>
        <w:br/>
      </w:r>
    </w:p>
    <w:p w14:paraId="54759CE6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1118F8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- формирование и направление межведомственных запросов;</w:t>
      </w:r>
      <w:r w:rsidRPr="000439FD">
        <w:rPr>
          <w:rFonts w:ascii="Arial" w:hAnsi="Arial" w:cs="Arial"/>
        </w:rPr>
        <w:br/>
      </w:r>
    </w:p>
    <w:p w14:paraId="0DF7ADC6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D249F0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рассмотрение заявления и документов, подготовка результатов предоставления государственной услуги;</w:t>
      </w:r>
      <w:r w:rsidRPr="000439FD">
        <w:rPr>
          <w:rFonts w:ascii="Arial" w:hAnsi="Arial" w:cs="Arial"/>
        </w:rPr>
        <w:br/>
      </w:r>
    </w:p>
    <w:p w14:paraId="2B6B6131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7C68F2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- выдача результатов предоставления государственной услуги Заявителю.</w:t>
      </w:r>
      <w:r w:rsidRPr="000439FD">
        <w:rPr>
          <w:rFonts w:ascii="Arial" w:hAnsi="Arial" w:cs="Arial"/>
        </w:rPr>
        <w:br/>
      </w:r>
    </w:p>
    <w:p w14:paraId="2CD2E515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AB0FF3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В случае обращения Заявителя за исправлением опечаток и ошибок в полученном результате предоставления государственной услуги осуществляется исправление таких опечаток и ошибок.</w:t>
      </w:r>
      <w:r w:rsidRPr="000439FD">
        <w:rPr>
          <w:rFonts w:ascii="Arial" w:hAnsi="Arial" w:cs="Arial"/>
        </w:rPr>
        <w:br/>
      </w:r>
    </w:p>
    <w:p w14:paraId="0A8FB566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2EAE8B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3.1.1. Государственная услуга предполагает следующие варианты ее предоставления для всех категорий Заявителей, указанных в подразделе 1.2 Административного регламента:</w:t>
      </w:r>
      <w:r w:rsidRPr="000439FD">
        <w:rPr>
          <w:rFonts w:ascii="Arial" w:hAnsi="Arial" w:cs="Arial"/>
        </w:rPr>
        <w:br/>
      </w:r>
    </w:p>
    <w:p w14:paraId="07EAF5F2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EA0A85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- утверждение нормативов образования отходов и Лимитов на их размещение;</w:t>
      </w:r>
      <w:r w:rsidRPr="000439FD">
        <w:rPr>
          <w:rFonts w:ascii="Arial" w:hAnsi="Arial" w:cs="Arial"/>
        </w:rPr>
        <w:br/>
      </w:r>
    </w:p>
    <w:p w14:paraId="3CA286B4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1680EE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- переоформление Лимитов;</w:t>
      </w:r>
      <w:r w:rsidRPr="000439FD">
        <w:rPr>
          <w:rFonts w:ascii="Arial" w:hAnsi="Arial" w:cs="Arial"/>
        </w:rPr>
        <w:br/>
      </w:r>
    </w:p>
    <w:p w14:paraId="745D069F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D3EBA3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- выдача дубликата Лимитов.</w:t>
      </w:r>
      <w:r w:rsidRPr="000439FD">
        <w:rPr>
          <w:rFonts w:ascii="Arial" w:hAnsi="Arial" w:cs="Arial"/>
        </w:rPr>
        <w:br/>
      </w:r>
    </w:p>
    <w:p w14:paraId="70039904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120F42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 xml:space="preserve">Порядок предоставления государственной услуги по указанным вариантам, в том числе в отношении результата предоставления государственной услуги, приведен в подразделах </w:t>
      </w:r>
      <w:proofErr w:type="gramStart"/>
      <w:r w:rsidRPr="000439FD">
        <w:rPr>
          <w:rFonts w:ascii="Arial" w:hAnsi="Arial" w:cs="Arial"/>
        </w:rPr>
        <w:t>3.2 - 3.5</w:t>
      </w:r>
      <w:proofErr w:type="gramEnd"/>
      <w:r w:rsidRPr="000439FD">
        <w:rPr>
          <w:rFonts w:ascii="Arial" w:hAnsi="Arial" w:cs="Arial"/>
        </w:rPr>
        <w:t xml:space="preserve"> Административного регламента.</w:t>
      </w:r>
      <w:r w:rsidRPr="000439FD">
        <w:rPr>
          <w:rFonts w:ascii="Arial" w:hAnsi="Arial" w:cs="Arial"/>
        </w:rPr>
        <w:br/>
      </w:r>
    </w:p>
    <w:p w14:paraId="30E04AE4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A5E698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3.2. Прием и регистрация заявления и документов, необходимых для предоставления государственной услуги. Предварительное рассмотрение.</w:t>
      </w:r>
      <w:r w:rsidRPr="000439FD">
        <w:rPr>
          <w:rFonts w:ascii="Arial" w:hAnsi="Arial" w:cs="Arial"/>
        </w:rPr>
        <w:br/>
      </w:r>
    </w:p>
    <w:p w14:paraId="228C1FED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B17E3E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3.2.1. Основанием для начала административной процедуры является обращение Заявителя с заявлением о предоставлении государственной услуги и приложенными к нему документами.</w:t>
      </w:r>
      <w:r w:rsidRPr="000439FD">
        <w:rPr>
          <w:rFonts w:ascii="Arial" w:hAnsi="Arial" w:cs="Arial"/>
        </w:rPr>
        <w:br/>
      </w:r>
    </w:p>
    <w:p w14:paraId="584504BC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D39602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lastRenderedPageBreak/>
        <w:t>3.2.2. Заявление подписывается Заявителем либо представителем Заявителя. В случае предоставления заявления при личном обращении Заявителя (представителя Заявителя) предъявляется документ, удостоверяющий соответственно личность заявителя (представителя Заявителя). В случае представления заявления по доверенности, предъявляется доверенность, а также документ, удостоверяющий личность доверителя.</w:t>
      </w:r>
      <w:r w:rsidRPr="000439FD">
        <w:rPr>
          <w:rFonts w:ascii="Arial" w:hAnsi="Arial" w:cs="Arial"/>
        </w:rPr>
        <w:br/>
      </w:r>
    </w:p>
    <w:p w14:paraId="522EB247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7A28D4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3.2.3. Лицо, имеющее право действовать без доверенности от имени юридического лица, предъявляет документ, удостоверяющий его личность, и сообщает реквизиты свидетельства о государственной регистрации юридического лица, а представитель юридического лица предъявляет также документ, подтверждающий его полномочия действовать от имени этого юридического лица, или копию этого документа.</w:t>
      </w:r>
      <w:r w:rsidRPr="000439FD">
        <w:rPr>
          <w:rFonts w:ascii="Arial" w:hAnsi="Arial" w:cs="Arial"/>
        </w:rPr>
        <w:br/>
      </w:r>
    </w:p>
    <w:p w14:paraId="3D7D4174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44E353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3.2.4. При представлении Заявителем, представителем Заявителя документов устанавливается личность Заявителя, проверяются полномочия Заявителя, осуществляется проверка соответствия сведений, указанных в заявлении, представленным документам, определяется полнота и правильность оформления заявления.</w:t>
      </w:r>
      <w:r w:rsidRPr="000439FD">
        <w:rPr>
          <w:rFonts w:ascii="Arial" w:hAnsi="Arial" w:cs="Arial"/>
        </w:rPr>
        <w:br/>
      </w:r>
    </w:p>
    <w:p w14:paraId="32D19502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4E4DDC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3.2.5. Документы, необходимые для получения государственной услуги при личном обращении предоставляются в одном экземпляре.</w:t>
      </w:r>
      <w:r w:rsidRPr="000439FD">
        <w:rPr>
          <w:rFonts w:ascii="Arial" w:hAnsi="Arial" w:cs="Arial"/>
        </w:rPr>
        <w:br/>
      </w:r>
    </w:p>
    <w:p w14:paraId="300DCC7C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6A898A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3.2.6. Должностное лицо Управления, ответственное за делопроизводство, регистрирует заявление в электронной системе документооборота с присвоением ему входящего номера и указанием даты поступления. По просьбе Заявителя при его личном обращении на копии или втором экземпляре принятого заявления проставляется штамп с датой приема документа.</w:t>
      </w:r>
      <w:r w:rsidRPr="000439FD">
        <w:rPr>
          <w:rFonts w:ascii="Arial" w:hAnsi="Arial" w:cs="Arial"/>
        </w:rPr>
        <w:br/>
      </w:r>
    </w:p>
    <w:p w14:paraId="3E2B3A77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6EBE13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Получение заявления и документов, представляемых в форме электронных документов, подтверждается Управлением путем направления Заявителю электронного сообщения о получении заявления и документов, с указанием входящего регистрационного номера заявления и даты получения Управлением заявления и документов, а также перечня наименований файлов, представленных в форме электронных документов, с указанием их объема. Сообщение о получении заявления и документов, направляется в личный кабинет Заявителя в случае представления заявления и документов через Портал.</w:t>
      </w:r>
      <w:r w:rsidRPr="000439FD">
        <w:rPr>
          <w:rFonts w:ascii="Arial" w:hAnsi="Arial" w:cs="Arial"/>
        </w:rPr>
        <w:br/>
      </w:r>
    </w:p>
    <w:p w14:paraId="027EA663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C1E261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3.2.7. Зарегистрированное заявление и прилагаемый комплект документов передаются на рассмотрение начальнику Управления (либо лицу, исполняющему его обязанности), который определяет структурное подразделение Управления, ответственное за работу с поступившим заявлением (далее - ответственное структурное подразделение Управления).</w:t>
      </w:r>
      <w:r w:rsidRPr="000439FD">
        <w:rPr>
          <w:rFonts w:ascii="Arial" w:hAnsi="Arial" w:cs="Arial"/>
        </w:rPr>
        <w:br/>
      </w:r>
    </w:p>
    <w:p w14:paraId="5C1688D8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8C9CA2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lastRenderedPageBreak/>
        <w:t>Руководитель ответственного структурного подразделения Управления, назначает ответственного специалиста за работу с поступившим заявлением (далее - Ответственный исполнитель) из числа сотрудников ответственного структурного подразделения Управления.</w:t>
      </w:r>
      <w:r w:rsidRPr="000439FD">
        <w:rPr>
          <w:rFonts w:ascii="Arial" w:hAnsi="Arial" w:cs="Arial"/>
        </w:rPr>
        <w:br/>
      </w:r>
    </w:p>
    <w:p w14:paraId="1861EEB6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0F7943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3.2.8. В случае выявления неточностей и (или) неполноты сведений, содержащихся в заявлении и Лимитах, Ответственный исполнитель в течение 5 рабочих дней с даты их приема вручает индивидуальному предпринимателю или юридическому лицу уведомление о необходимости устранения в течение 10 рабочих дней выявленных нарушений и (или) предоставления документов или направляет такое уведомление заказным почтовым отправлением с уведомлением о вручении.</w:t>
      </w:r>
      <w:r w:rsidRPr="000439FD">
        <w:rPr>
          <w:rFonts w:ascii="Arial" w:hAnsi="Arial" w:cs="Arial"/>
        </w:rPr>
        <w:br/>
      </w:r>
    </w:p>
    <w:p w14:paraId="6CABBB35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39BF1E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В случае выявления неточностей и (или) неполноты сведений, содержащихся в заявлении и Лимитах, срок принятия Управлением решения об утверждении Лимитов либо об отказе в их утверждении исчисляется со дня поступления в Управление надлежащим образом оформленного заявления и Лимитов, указанных в пункте 2.6 Раздела 2 Административного регламента.</w:t>
      </w:r>
      <w:r w:rsidRPr="000439FD">
        <w:rPr>
          <w:rFonts w:ascii="Arial" w:hAnsi="Arial" w:cs="Arial"/>
        </w:rPr>
        <w:br/>
      </w:r>
    </w:p>
    <w:p w14:paraId="2965A184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F20099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По истечении срока, предусмотренного абзаце 1 настоящего пункта, предоставление государственной услуги возобновляется, о чем уведомляется Заявитель.</w:t>
      </w:r>
      <w:r w:rsidRPr="000439FD">
        <w:rPr>
          <w:rFonts w:ascii="Arial" w:hAnsi="Arial" w:cs="Arial"/>
        </w:rPr>
        <w:br/>
      </w:r>
    </w:p>
    <w:p w14:paraId="710DB789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46E753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В случае непредставления Заявителем в течение 10 рабочих дней с момента получения ими уведомления надлежащим образом оформленного заявления и Лимитов Ответственный исполнитель готовит отказ предоставления услуги и возвращает Заявителю ранее представленное заявление и Лимиты, которые направляются почтовым отправлением в срок, не превышающий 3 рабочих дней.</w:t>
      </w:r>
      <w:r w:rsidRPr="000439FD">
        <w:rPr>
          <w:rFonts w:ascii="Arial" w:hAnsi="Arial" w:cs="Arial"/>
        </w:rPr>
        <w:br/>
      </w:r>
    </w:p>
    <w:p w14:paraId="59252C00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15D578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3.2.9. Критерием принятия решения является наличие (отсутствие) оснований для приема заявлений и документов; наличие (отсутствие) оснований для отказа в предоставлении государственной услуги.</w:t>
      </w:r>
      <w:r w:rsidRPr="000439FD">
        <w:rPr>
          <w:rFonts w:ascii="Arial" w:hAnsi="Arial" w:cs="Arial"/>
        </w:rPr>
        <w:br/>
      </w:r>
    </w:p>
    <w:p w14:paraId="1AAB0B6D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E21C3C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3.2.10. Результат выполнения административной процедуры: прием и регистрация заявления и документов; отказ в представлении государственной услуги.</w:t>
      </w:r>
      <w:r w:rsidRPr="000439FD">
        <w:rPr>
          <w:rFonts w:ascii="Arial" w:hAnsi="Arial" w:cs="Arial"/>
        </w:rPr>
        <w:br/>
      </w:r>
    </w:p>
    <w:p w14:paraId="3361E6CA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DFA7AD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3.2.11. Способ фиксации результата выполнения административной процедуры: регистрация заявления в автоматизированной системе делопроизводства.</w:t>
      </w:r>
      <w:r w:rsidRPr="000439FD">
        <w:rPr>
          <w:rFonts w:ascii="Arial" w:hAnsi="Arial" w:cs="Arial"/>
        </w:rPr>
        <w:br/>
      </w:r>
    </w:p>
    <w:p w14:paraId="18307EF4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8307B9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 xml:space="preserve">3.2.12. Максимальный срок выполнения административной процедуры: при приеме и регистрации заявления и документов - 1 рабочий день; при уведомлении о необходимости устранения выявленных нарушений и (или) о предоставлении </w:t>
      </w:r>
      <w:r w:rsidRPr="000439FD">
        <w:rPr>
          <w:rFonts w:ascii="Arial" w:hAnsi="Arial" w:cs="Arial"/>
        </w:rPr>
        <w:lastRenderedPageBreak/>
        <w:t>документов - 5 рабочих дней.</w:t>
      </w:r>
      <w:r w:rsidRPr="000439FD">
        <w:rPr>
          <w:rFonts w:ascii="Arial" w:hAnsi="Arial" w:cs="Arial"/>
        </w:rPr>
        <w:br/>
      </w:r>
    </w:p>
    <w:p w14:paraId="18CBF6B6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C467ED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3.3. Формирование и направление межведомственных запросов.</w:t>
      </w:r>
      <w:r w:rsidRPr="000439FD">
        <w:rPr>
          <w:rFonts w:ascii="Arial" w:hAnsi="Arial" w:cs="Arial"/>
        </w:rPr>
        <w:br/>
      </w:r>
    </w:p>
    <w:p w14:paraId="00D3D7B4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06B762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 xml:space="preserve">3.3.1. Основанием для начала административной процедуры является прием заявления о предоставлении государственной услуги без приложения документов, указанных в пункте 2.7 раздела 2 настоящего Регламента. Ответственный исполнитель проверяет комплектность документов, представленных Заявителем. В случае отсутствия документов, указанных в пункте 2.7 раздела 2 </w:t>
      </w:r>
      <w:proofErr w:type="gramStart"/>
      <w:r w:rsidRPr="000439FD">
        <w:rPr>
          <w:rFonts w:ascii="Arial" w:hAnsi="Arial" w:cs="Arial"/>
        </w:rPr>
        <w:t>Административного регламента</w:t>
      </w:r>
      <w:proofErr w:type="gramEnd"/>
      <w:r w:rsidRPr="000439FD">
        <w:rPr>
          <w:rFonts w:ascii="Arial" w:hAnsi="Arial" w:cs="Arial"/>
        </w:rPr>
        <w:t xml:space="preserve"> Ответственный исполнитель осуществляет подготовку и направление межведомственных запросов в соответствующие органы и организации.</w:t>
      </w:r>
      <w:r w:rsidRPr="000439FD">
        <w:rPr>
          <w:rFonts w:ascii="Arial" w:hAnsi="Arial" w:cs="Arial"/>
        </w:rPr>
        <w:br/>
      </w:r>
    </w:p>
    <w:p w14:paraId="4EB5FDC6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D56BB3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3.3.2. Ответственный исполнитель в течение 1 рабочего дня со дня поступления заявления в Управление осуществляет подготовку и направление межведомственных запросов в:</w:t>
      </w:r>
      <w:r w:rsidRPr="000439FD">
        <w:rPr>
          <w:rFonts w:ascii="Arial" w:hAnsi="Arial" w:cs="Arial"/>
        </w:rPr>
        <w:br/>
      </w:r>
    </w:p>
    <w:p w14:paraId="3491728B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E40108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3.3.2.1 управление Федерального казначейства по Тамбовской области о предоставлении документа об оплате государственной пошлины за утверждение Лимитов (переоформление Лимитов, выдачу дубликата Лимитов;</w:t>
      </w:r>
      <w:r w:rsidRPr="000439FD">
        <w:rPr>
          <w:rFonts w:ascii="Arial" w:hAnsi="Arial" w:cs="Arial"/>
        </w:rPr>
        <w:br/>
      </w:r>
    </w:p>
    <w:p w14:paraId="28087523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828266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3.3.2.2. управление Федеральной налоговой службы России по Тамбовской области о предоставлении сведений из единого государственного реестра юридических лиц (индивидуальных предпринимателей).</w:t>
      </w:r>
      <w:r w:rsidRPr="000439FD">
        <w:rPr>
          <w:rFonts w:ascii="Arial" w:hAnsi="Arial" w:cs="Arial"/>
        </w:rPr>
        <w:br/>
      </w:r>
    </w:p>
    <w:p w14:paraId="14D17639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B12327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3.3.3. Направление межведомственного запроса осуществляется в электронной форме посредством системы межведомственного электронного взаимодействия (далее - СМЭВ).</w:t>
      </w:r>
      <w:r w:rsidRPr="000439FD">
        <w:rPr>
          <w:rFonts w:ascii="Arial" w:hAnsi="Arial" w:cs="Arial"/>
        </w:rPr>
        <w:br/>
      </w:r>
    </w:p>
    <w:p w14:paraId="209E5CB9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57D89B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Направление межведомственного запроса на бумажном носителе допускается только в случае невозможности направления межведомственных запросов в электронной форме в связи с подтвержденной технической недоступностью или неработоспособностью в течение суток сервисов органов и организаций, в которые направляется межведомственный запрос по адресу, зарегистрированному в СМЭВ, либо неработоспособностью защищенной сети передачи данных, либо направления межведомственных запросов в органы и организации, не зарегистрированные в СМЭВ.</w:t>
      </w:r>
      <w:r w:rsidRPr="000439FD">
        <w:rPr>
          <w:rFonts w:ascii="Arial" w:hAnsi="Arial" w:cs="Arial"/>
        </w:rPr>
        <w:br/>
      </w:r>
    </w:p>
    <w:p w14:paraId="231DA361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117776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Межведомственный запрос на бумажном носителе заполняется в соответствии с требованиями статьи 7.2 Федерального закона от 27.07.2010 N 210-ФЗ "Об организации предоставления государственных и муниципальных услуг".</w:t>
      </w:r>
      <w:r w:rsidRPr="000439FD">
        <w:rPr>
          <w:rFonts w:ascii="Arial" w:hAnsi="Arial" w:cs="Arial"/>
        </w:rPr>
        <w:br/>
      </w:r>
    </w:p>
    <w:p w14:paraId="1020BEB0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403117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lastRenderedPageBreak/>
        <w:t>3.3.4. Срок подготовки и направления ответа на межведомственный запрос о предоставлении документов и информации для предоставления государственной услуги с использованием межведомственного информационного взаимодействия не может превышать 5 рабочих дней со дня получения соответствующего межведомственного запроса.</w:t>
      </w:r>
      <w:r w:rsidRPr="000439FD">
        <w:rPr>
          <w:rFonts w:ascii="Arial" w:hAnsi="Arial" w:cs="Arial"/>
        </w:rPr>
        <w:br/>
      </w:r>
    </w:p>
    <w:p w14:paraId="60A82050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EC788D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Все ответы, полученные в рамках межведомственного информационного взаимодействия, регистрируются в электронной системе документооборота и приобщаются к комплекту документов, прилагаемых к заявлению.</w:t>
      </w:r>
      <w:r w:rsidRPr="000439FD">
        <w:rPr>
          <w:rFonts w:ascii="Arial" w:hAnsi="Arial" w:cs="Arial"/>
        </w:rPr>
        <w:br/>
      </w:r>
    </w:p>
    <w:p w14:paraId="06D98AC0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AC8CD6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3.3.5. Непредставление (несвоевременное представление) по межведомственному запросу документов и информации, необходимых для предоставления государственной услуги, не может являться основанием для отказа в предоставлении Заявителю государственной услуги.</w:t>
      </w:r>
      <w:r w:rsidRPr="000439FD">
        <w:rPr>
          <w:rFonts w:ascii="Arial" w:hAnsi="Arial" w:cs="Arial"/>
        </w:rPr>
        <w:br/>
      </w:r>
    </w:p>
    <w:p w14:paraId="10A3EA93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6AD467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3.3.6. Критерием принятия решения является поступление заявления без приложения документов и сведений, указанных в пункте 2.7 раздела 2 настоящего Регламента.</w:t>
      </w:r>
      <w:r w:rsidRPr="000439FD">
        <w:rPr>
          <w:rFonts w:ascii="Arial" w:hAnsi="Arial" w:cs="Arial"/>
        </w:rPr>
        <w:br/>
      </w:r>
    </w:p>
    <w:p w14:paraId="4C636CCD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51D834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3.3.7. Результатом административной процедуры является получение ответов на межведомственные запросы.</w:t>
      </w:r>
      <w:r w:rsidRPr="000439FD">
        <w:rPr>
          <w:rFonts w:ascii="Arial" w:hAnsi="Arial" w:cs="Arial"/>
        </w:rPr>
        <w:br/>
      </w:r>
    </w:p>
    <w:p w14:paraId="67E013A9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5F3342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3.3.9. Способ фиксации результата выполнения административной процедуры: ответы на межведомственные запросы фиксируются в электронной системе документооборота.</w:t>
      </w:r>
      <w:r w:rsidRPr="000439FD">
        <w:rPr>
          <w:rFonts w:ascii="Arial" w:hAnsi="Arial" w:cs="Arial"/>
        </w:rPr>
        <w:br/>
      </w:r>
    </w:p>
    <w:p w14:paraId="513E1DED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0EFAB7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3.3.10. Максимальный срок выполнения административной процедуры: 6 рабочих дней.</w:t>
      </w:r>
      <w:r w:rsidRPr="000439FD">
        <w:rPr>
          <w:rFonts w:ascii="Arial" w:hAnsi="Arial" w:cs="Arial"/>
        </w:rPr>
        <w:br/>
      </w:r>
    </w:p>
    <w:p w14:paraId="74B534B7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B44272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3.4. Рассмотрение заявления и документов, подготовка результатов предоставления государственной услуги.</w:t>
      </w:r>
      <w:r w:rsidRPr="000439FD">
        <w:rPr>
          <w:rFonts w:ascii="Arial" w:hAnsi="Arial" w:cs="Arial"/>
        </w:rPr>
        <w:br/>
      </w:r>
    </w:p>
    <w:p w14:paraId="2C65F3E5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4A61EB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Основанием для начала выполнения административной процедуры является поступление Ответственному исполнителю заявления Заявителя с документами, указанными в пунктах 2.6, 2.7 Раздела 2 Административного регламента.</w:t>
      </w:r>
      <w:r w:rsidRPr="000439FD">
        <w:rPr>
          <w:rFonts w:ascii="Arial" w:hAnsi="Arial" w:cs="Arial"/>
        </w:rPr>
        <w:br/>
      </w:r>
    </w:p>
    <w:p w14:paraId="669B6A62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4D0EA9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Ответственный исполнитель рассматривает полученные документы, анализирует их на наличие оснований для отказа в предоставлении государственной услуги, установленных пунктом 2.9 Раздела 2 Административного регламента.</w:t>
      </w:r>
      <w:r w:rsidRPr="000439FD">
        <w:rPr>
          <w:rFonts w:ascii="Arial" w:hAnsi="Arial" w:cs="Arial"/>
        </w:rPr>
        <w:br/>
      </w:r>
    </w:p>
    <w:p w14:paraId="6E385A29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E7BEF9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lastRenderedPageBreak/>
        <w:t>В случае предоставления государственной услуги в части переоформления Лимитов или выдачи дубликата Лимитов Ответственный исполнитель Управления проводит анализ архивных данных - выявляет наличие, срок действия выданных ранее Лимитов.</w:t>
      </w:r>
      <w:r w:rsidRPr="000439FD">
        <w:rPr>
          <w:rFonts w:ascii="Arial" w:hAnsi="Arial" w:cs="Arial"/>
        </w:rPr>
        <w:br/>
      </w:r>
    </w:p>
    <w:p w14:paraId="0F96157A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C29396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Решения об утверждении Лимитов (о переоформлении Лимитов, выдаче дубликата Лимитов), а также об отказе в утверждении Лимитов (о переоформлении Лимитов, выдаче дубликата Лимитов) оформляются актами Управления.</w:t>
      </w:r>
      <w:r w:rsidRPr="000439FD">
        <w:rPr>
          <w:rFonts w:ascii="Arial" w:hAnsi="Arial" w:cs="Arial"/>
        </w:rPr>
        <w:br/>
      </w:r>
    </w:p>
    <w:p w14:paraId="42A496B1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35DCCB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В случае выявления оснований для отказа в предоставлении государственной услуги, установленных пунктом 2.9 Раздела 2 Административного регламента, Ответственный исполнитель готовит уведомление об отказе в предоставлении государственной услуги по образцу согласно приложению 3 к Административному регламенту.</w:t>
      </w:r>
      <w:r w:rsidRPr="000439FD">
        <w:rPr>
          <w:rFonts w:ascii="Arial" w:hAnsi="Arial" w:cs="Arial"/>
        </w:rPr>
        <w:br/>
      </w:r>
    </w:p>
    <w:p w14:paraId="10641F15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09191B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В случае отсутствия оснований для отказа в предоставлении государственной услуги, установленных пунктом 2.9 Раздела 2 Административного регламента, Ответственный исполнитель готовит проект Лимитов согласно приложению 4 к Административному регламенту, а также проект приказа Управления об утверждении Лимитов (о переоформлении Лимитов, выдаче дубликата Лимитов).</w:t>
      </w:r>
    </w:p>
    <w:p w14:paraId="34150EA8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При переоформлении Лимиты оформляется с указанием того же срока действия, который был указан в ранее выданных Лимитах, но присвоением другого регистрационного номера (с пометкой "П").</w:t>
      </w:r>
      <w:r w:rsidRPr="000439FD">
        <w:rPr>
          <w:rFonts w:ascii="Arial" w:hAnsi="Arial" w:cs="Arial"/>
        </w:rPr>
        <w:br/>
      </w:r>
    </w:p>
    <w:p w14:paraId="26E00199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AA17C1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Дубликат Лимитов оформляется с указанием того же срока действия, который был указан в Лимитах и присвоением того же регистрационного номера (в правом верхнем углу делается пометка "ДУБЛИКАТ").</w:t>
      </w:r>
      <w:r w:rsidRPr="000439FD">
        <w:rPr>
          <w:rFonts w:ascii="Arial" w:hAnsi="Arial" w:cs="Arial"/>
        </w:rPr>
        <w:br/>
      </w:r>
    </w:p>
    <w:p w14:paraId="6A5E4AC3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66FA39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В случае предоставления государственной услуги в части переоформления Лимитов, готовится проект Приказа о переоформлении Лимитов. Срок действия переоформленных Лимитов не должен превышать срок действия утвержденных Лимитов.</w:t>
      </w:r>
      <w:r w:rsidRPr="000439FD">
        <w:rPr>
          <w:rFonts w:ascii="Arial" w:hAnsi="Arial" w:cs="Arial"/>
        </w:rPr>
        <w:br/>
      </w:r>
    </w:p>
    <w:p w14:paraId="0F9A3F51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7BBB67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В случае предоставления государственной услуги в части выдачи дубликата Лимитов, готовится проект Приказа о выдаче дубликата Лимитов. Срок действия дубликата Лимитов не должен превышать срок действия утвержденных Лимитов (готовится проект Приказа о переоформлении Лимитов). Срок действия переоформленных Лимитов не должен превышать срок действия утвержденных Лимитов.</w:t>
      </w:r>
      <w:r w:rsidRPr="000439FD">
        <w:rPr>
          <w:rFonts w:ascii="Arial" w:hAnsi="Arial" w:cs="Arial"/>
        </w:rPr>
        <w:br/>
      </w:r>
    </w:p>
    <w:p w14:paraId="44D12201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12540F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Приказы визируются в установленном порядке, подписываются Начальником Управления.</w:t>
      </w:r>
      <w:r w:rsidRPr="000439FD">
        <w:rPr>
          <w:rFonts w:ascii="Arial" w:hAnsi="Arial" w:cs="Arial"/>
        </w:rPr>
        <w:br/>
      </w:r>
    </w:p>
    <w:p w14:paraId="282F992B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13D8AB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lastRenderedPageBreak/>
        <w:t>Критерием принятия решения является наличие (отсутствие) оснований для отказа в предоставлении государственной услуги, установленных пунктом 2.9 Раздела 2 Административного регламента.</w:t>
      </w:r>
      <w:r w:rsidRPr="000439FD">
        <w:rPr>
          <w:rFonts w:ascii="Arial" w:hAnsi="Arial" w:cs="Arial"/>
        </w:rPr>
        <w:br/>
      </w:r>
    </w:p>
    <w:p w14:paraId="256BEDFE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95E2E5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Результатом выполнения административной процедуры является подготовленные приказы Управления и документы, являющиеся результатом предоставления государственной услуги.</w:t>
      </w:r>
      <w:r w:rsidRPr="000439FD">
        <w:rPr>
          <w:rFonts w:ascii="Arial" w:hAnsi="Arial" w:cs="Arial"/>
        </w:rPr>
        <w:br/>
      </w:r>
    </w:p>
    <w:p w14:paraId="692E38D1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468AA9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Способ фиксации результата выполнения административной процедуры: регистрация приказа Управления в автоматизированной системе делопроизводства.</w:t>
      </w:r>
      <w:r w:rsidRPr="000439FD">
        <w:rPr>
          <w:rFonts w:ascii="Arial" w:hAnsi="Arial" w:cs="Arial"/>
        </w:rPr>
        <w:br/>
      </w:r>
    </w:p>
    <w:p w14:paraId="06423BFB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03C3B5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Максимальный срок выполнения административный процедуры при предоставлении государственной услуги в части утверждения Лимитов: 23 рабочих дня.</w:t>
      </w:r>
      <w:r w:rsidRPr="000439FD">
        <w:rPr>
          <w:rFonts w:ascii="Arial" w:hAnsi="Arial" w:cs="Arial"/>
        </w:rPr>
        <w:br/>
      </w:r>
    </w:p>
    <w:p w14:paraId="4977C115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3723AA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Максимальный срок выполнения административной процедуры при предоставлении государственной услуги в части переоформления Лимитов: 3 рабочих дня.</w:t>
      </w:r>
      <w:r w:rsidRPr="000439FD">
        <w:rPr>
          <w:rFonts w:ascii="Arial" w:hAnsi="Arial" w:cs="Arial"/>
        </w:rPr>
        <w:br/>
      </w:r>
    </w:p>
    <w:p w14:paraId="685FECD9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0E3499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Максимальный срок выполнения административной процедуры при предоставлении государственной услуги в части выдачи дубликата Лимитов: 8 рабочих дней.</w:t>
      </w:r>
      <w:r w:rsidRPr="000439FD">
        <w:rPr>
          <w:rFonts w:ascii="Arial" w:hAnsi="Arial" w:cs="Arial"/>
        </w:rPr>
        <w:br/>
      </w:r>
    </w:p>
    <w:p w14:paraId="13049D6A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179817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3.5. Выдача результатов предоставления государственной услуги.</w:t>
      </w:r>
      <w:r w:rsidRPr="000439FD">
        <w:rPr>
          <w:rFonts w:ascii="Arial" w:hAnsi="Arial" w:cs="Arial"/>
        </w:rPr>
        <w:br/>
      </w:r>
    </w:p>
    <w:p w14:paraId="2B32871E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765ECB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Основанием для начала выполнения административной процедуры является поступление Ответственному исполнителю подписанных начальником Управления и зарегистрированных актов Управления об утверждении Лимитов (переоформлении Лимитов, выдаче дубликата Лимитов) или об отказе в предоставлении государственной услуги.</w:t>
      </w:r>
      <w:r w:rsidRPr="000439FD">
        <w:rPr>
          <w:rFonts w:ascii="Arial" w:hAnsi="Arial" w:cs="Arial"/>
        </w:rPr>
        <w:br/>
      </w:r>
    </w:p>
    <w:p w14:paraId="741F63DD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47187B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Ответственный исполнитель, выдает Заявителю (представителю Заявителя) один экземпляр документа, являющегося результатом предоставления государственной услуги, способом, выбранным Заявителем, на бумажном носителе под роспись либо направляет заказным письмом с уведомлением о вручении по указанному в заявлении почтовому адресу, либо в электронном виде. В случае подачи запроса через Порталы, результат предоставления государственной услуги направляется в личный кабинет Заявителя.</w:t>
      </w:r>
      <w:r w:rsidRPr="000439FD">
        <w:rPr>
          <w:rFonts w:ascii="Arial" w:hAnsi="Arial" w:cs="Arial"/>
        </w:rPr>
        <w:br/>
      </w:r>
    </w:p>
    <w:p w14:paraId="098328FD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C82098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В случае отказа в предоставлении государственной услуги документы, представленные Заявителем, не возвращаются и хранятся в архиве Управления.</w:t>
      </w:r>
      <w:r w:rsidRPr="000439FD">
        <w:rPr>
          <w:rFonts w:ascii="Arial" w:hAnsi="Arial" w:cs="Arial"/>
        </w:rPr>
        <w:br/>
      </w:r>
    </w:p>
    <w:p w14:paraId="239720EA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D68599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Критерием принятия решения является подписанный акт управления о предоставлении либо об отказе в предоставлении государственной услуги.</w:t>
      </w:r>
      <w:r w:rsidRPr="000439FD">
        <w:rPr>
          <w:rFonts w:ascii="Arial" w:hAnsi="Arial" w:cs="Arial"/>
        </w:rPr>
        <w:br/>
      </w:r>
    </w:p>
    <w:p w14:paraId="7BD0418E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6FD1E7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Результатом административной процедуры является выдача (направление) Заявителю документа, являющегося результатом предоставления государственной услуги.</w:t>
      </w:r>
      <w:r w:rsidRPr="000439FD">
        <w:rPr>
          <w:rFonts w:ascii="Arial" w:hAnsi="Arial" w:cs="Arial"/>
        </w:rPr>
        <w:br/>
      </w:r>
    </w:p>
    <w:p w14:paraId="7FD48BB7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00F4FA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Способ фиксации результата выполнения административной процедуры: собственноручная подпись Заявителя в Журнале выдачи Лимитов, отметка Ответственного исполнителя при направлении документов Заявителю почтовым отправлением или предоставлении результатов в электронной форме.</w:t>
      </w:r>
      <w:r w:rsidRPr="000439FD">
        <w:rPr>
          <w:rFonts w:ascii="Arial" w:hAnsi="Arial" w:cs="Arial"/>
        </w:rPr>
        <w:br/>
      </w:r>
    </w:p>
    <w:p w14:paraId="77C2DA48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3CF698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Максимальный срок выполнения административной процедуры: 3 рабочих дня.</w:t>
      </w:r>
      <w:r w:rsidRPr="000439FD">
        <w:rPr>
          <w:rFonts w:ascii="Arial" w:hAnsi="Arial" w:cs="Arial"/>
        </w:rPr>
        <w:br/>
      </w:r>
    </w:p>
    <w:p w14:paraId="02CCD135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828346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3.6. Порядок исправления допущенных опечаток и ошибок в выданных в результате предоставления государственной услуги документах.</w:t>
      </w:r>
      <w:r w:rsidRPr="000439FD">
        <w:rPr>
          <w:rFonts w:ascii="Arial" w:hAnsi="Arial" w:cs="Arial"/>
        </w:rPr>
        <w:br/>
      </w:r>
    </w:p>
    <w:p w14:paraId="57F2BD91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5F49CC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3.6.1. В случае выявления Заявителем в полученном по результатам предоставления государственной услуги документе опечаток и ошибок Заявитель представляет в Управление заявление об исправлении таких опечаток и ошибок, в котором указывается наименование организации, реквизиты выданного документа и описание допущенных опечаток и ошибок.</w:t>
      </w:r>
      <w:r w:rsidRPr="000439FD">
        <w:rPr>
          <w:rFonts w:ascii="Arial" w:hAnsi="Arial" w:cs="Arial"/>
        </w:rPr>
        <w:br/>
      </w:r>
    </w:p>
    <w:p w14:paraId="609ED167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D44265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3.6.2. Ответственный исполнитель в срок, не превышающих 5 рабочих дней со дня поступления соответствующего заявления, проводит проверку указанных в заявлении сведений.</w:t>
      </w:r>
      <w:r w:rsidRPr="000439FD">
        <w:rPr>
          <w:rFonts w:ascii="Arial" w:hAnsi="Arial" w:cs="Arial"/>
        </w:rPr>
        <w:br/>
      </w:r>
    </w:p>
    <w:p w14:paraId="3503FEB3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4EE2FB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 xml:space="preserve">В случае выявления допущенных опечаток и (или) ошибок в выданном (направленном) в результате предоставления государственной услуги документе Управление осуществляет его замену </w:t>
      </w:r>
      <w:proofErr w:type="gramStart"/>
      <w:r w:rsidRPr="000439FD">
        <w:rPr>
          <w:rFonts w:ascii="Arial" w:hAnsi="Arial" w:cs="Arial"/>
        </w:rPr>
        <w:t>в срок</w:t>
      </w:r>
      <w:proofErr w:type="gramEnd"/>
      <w:r w:rsidRPr="000439FD">
        <w:rPr>
          <w:rFonts w:ascii="Arial" w:hAnsi="Arial" w:cs="Arial"/>
        </w:rPr>
        <w:t xml:space="preserve"> не превышающий 5 рабочих дней со дня поступления соответствующего заявления.</w:t>
      </w:r>
      <w:r w:rsidRPr="000439FD">
        <w:rPr>
          <w:rFonts w:ascii="Arial" w:hAnsi="Arial" w:cs="Arial"/>
        </w:rPr>
        <w:br/>
      </w:r>
    </w:p>
    <w:p w14:paraId="6E669BBC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717281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В случае выявления, что допущенные опечатки и ошибки в выданном (направленном) в результате предоставления государственной услуги документе отсутствуют, ответственный исполнитель в срок, не превышающий 5 рабочих дней со дня поступления соответствующего заявления, готовит и направляет Заявителю уведомление об отсутствии допущенных опечаток и ошибок в выданном в результате предоставления государственной услуги документе.</w:t>
      </w:r>
      <w:r w:rsidRPr="000439FD">
        <w:rPr>
          <w:rFonts w:ascii="Arial" w:hAnsi="Arial" w:cs="Arial"/>
        </w:rPr>
        <w:br/>
      </w:r>
    </w:p>
    <w:p w14:paraId="2842BEC5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9D4171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 xml:space="preserve">3.7. Состав действий, которые обеспечиваются Заявителю при предоставлении государственной услуги в электронной форме посредством </w:t>
      </w:r>
      <w:r w:rsidRPr="000439FD">
        <w:rPr>
          <w:rFonts w:ascii="Arial" w:hAnsi="Arial" w:cs="Arial"/>
        </w:rPr>
        <w:lastRenderedPageBreak/>
        <w:t>федеральной государственной информационной системы "Единый портал государственных и муниципальных услуг (функций)", Портала, официальных сайтов органов исполнительной власти, одобренный распоряжением администрации области, в том числе порядок осуществления в электронной форме административных процедур (действий) в соответствии с положениями статьи 10 Федерального закона "Об организации предоставления государственных и муниципальных услуг".</w:t>
      </w:r>
      <w:r w:rsidRPr="000439FD">
        <w:rPr>
          <w:rFonts w:ascii="Arial" w:hAnsi="Arial" w:cs="Arial"/>
        </w:rPr>
        <w:br/>
      </w:r>
    </w:p>
    <w:p w14:paraId="62E45687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D86802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Исчерпывающий состав действий, которые Заявитель вправе совершить в электронной форме при получении государственной услуги с использованием Порталов:</w:t>
      </w:r>
      <w:r w:rsidRPr="000439FD">
        <w:rPr>
          <w:rFonts w:ascii="Arial" w:hAnsi="Arial" w:cs="Arial"/>
        </w:rPr>
        <w:br/>
      </w:r>
    </w:p>
    <w:p w14:paraId="451B154E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0D1F7D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получение информации о порядке и сроках предоставления государственной услуги;</w:t>
      </w:r>
      <w:r w:rsidRPr="000439FD">
        <w:rPr>
          <w:rFonts w:ascii="Arial" w:hAnsi="Arial" w:cs="Arial"/>
        </w:rPr>
        <w:br/>
      </w:r>
    </w:p>
    <w:p w14:paraId="017DC333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B62543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- запись на прием;</w:t>
      </w:r>
      <w:r w:rsidRPr="000439FD">
        <w:rPr>
          <w:rFonts w:ascii="Arial" w:hAnsi="Arial" w:cs="Arial"/>
        </w:rPr>
        <w:br/>
      </w:r>
    </w:p>
    <w:p w14:paraId="76C05BD8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907756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- формирование заявления о предоставлении государственной услуги;</w:t>
      </w:r>
      <w:r w:rsidRPr="000439FD">
        <w:rPr>
          <w:rFonts w:ascii="Arial" w:hAnsi="Arial" w:cs="Arial"/>
        </w:rPr>
        <w:br/>
      </w:r>
    </w:p>
    <w:p w14:paraId="5D3F0079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0200D1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- прием и регистрация органом заявления о предоставлении государственной услуги и иных документов, необходимых для предоставления государственной услуги;</w:t>
      </w:r>
      <w:r w:rsidRPr="000439FD">
        <w:rPr>
          <w:rFonts w:ascii="Arial" w:hAnsi="Arial" w:cs="Arial"/>
        </w:rPr>
        <w:br/>
      </w:r>
    </w:p>
    <w:p w14:paraId="48E62A1E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EA92B8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- получение результата предоставления государственной услуги;</w:t>
      </w:r>
      <w:r w:rsidRPr="000439FD">
        <w:rPr>
          <w:rFonts w:ascii="Arial" w:hAnsi="Arial" w:cs="Arial"/>
        </w:rPr>
        <w:br/>
      </w:r>
    </w:p>
    <w:p w14:paraId="020B842D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DA51F9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- получение сведений о ходе выполнения заявления о предоставлении государственной услуги;</w:t>
      </w:r>
      <w:r w:rsidRPr="000439FD">
        <w:rPr>
          <w:rFonts w:ascii="Arial" w:hAnsi="Arial" w:cs="Arial"/>
        </w:rPr>
        <w:br/>
      </w:r>
    </w:p>
    <w:p w14:paraId="68876399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04C085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- осуществление оценки качества предоставления государственной услуги;</w:t>
      </w:r>
      <w:r w:rsidRPr="000439FD">
        <w:rPr>
          <w:rFonts w:ascii="Arial" w:hAnsi="Arial" w:cs="Arial"/>
        </w:rPr>
        <w:br/>
      </w:r>
    </w:p>
    <w:p w14:paraId="2A5A8349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6B609B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- досудебное обжалование.</w:t>
      </w:r>
      <w:r w:rsidRPr="000439FD">
        <w:rPr>
          <w:rFonts w:ascii="Arial" w:hAnsi="Arial" w:cs="Arial"/>
        </w:rPr>
        <w:br/>
      </w:r>
    </w:p>
    <w:p w14:paraId="4B661963" w14:textId="77777777" w:rsidR="000439FD" w:rsidRPr="000439FD" w:rsidRDefault="000439FD" w:rsidP="000439FD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439FD">
        <w:rPr>
          <w:rFonts w:ascii="Arial" w:hAnsi="Arial" w:cs="Arial"/>
          <w:sz w:val="24"/>
          <w:szCs w:val="24"/>
        </w:rPr>
        <w:br/>
      </w:r>
      <w:r w:rsidRPr="000439FD">
        <w:rPr>
          <w:rFonts w:ascii="Arial" w:hAnsi="Arial" w:cs="Arial"/>
          <w:sz w:val="24"/>
          <w:szCs w:val="24"/>
        </w:rPr>
        <w:br/>
        <w:t>4. Формы контроля за исполнением Административного регламента</w:t>
      </w:r>
    </w:p>
    <w:p w14:paraId="26E8C734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2EE05E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4.1. 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актов, устанавливающих требования к предоставлению государственной услуги, а также принятием ими решений.</w:t>
      </w:r>
      <w:r w:rsidRPr="000439FD">
        <w:rPr>
          <w:rFonts w:ascii="Arial" w:hAnsi="Arial" w:cs="Arial"/>
        </w:rPr>
        <w:br/>
      </w:r>
    </w:p>
    <w:p w14:paraId="6062651E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CE0A1D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Текущий контроль за соблюдением и исполнением ответственными должностными лицами Управления положений Административного регламента, иных нормативных правовых актов, устанавливающих требования к предоставлению государственной услуги, осуществляется начальником Управления, а также должностными лицами Управления, ответственными за предоставление государственной услуги.</w:t>
      </w:r>
      <w:r w:rsidRPr="000439FD">
        <w:rPr>
          <w:rFonts w:ascii="Arial" w:hAnsi="Arial" w:cs="Arial"/>
        </w:rPr>
        <w:br/>
      </w:r>
    </w:p>
    <w:p w14:paraId="3066C8B0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2DCCB8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4.2. 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услуги.</w:t>
      </w:r>
      <w:r w:rsidRPr="000439FD">
        <w:rPr>
          <w:rFonts w:ascii="Arial" w:hAnsi="Arial" w:cs="Arial"/>
        </w:rPr>
        <w:br/>
      </w:r>
    </w:p>
    <w:p w14:paraId="6213A54E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B981EC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Проверки полноты и качества предоставления государственной услуги (далее - проверки) проводятся в целях контроля за полнотой и качеством предоставления государственной услуги, соблюдением и исполнением должностными лицами Управления Административного регламента, иных нормативных правовых актов, устанавливающих требования к предоставлению государственной услуги.</w:t>
      </w:r>
      <w:r w:rsidRPr="000439FD">
        <w:rPr>
          <w:rFonts w:ascii="Arial" w:hAnsi="Arial" w:cs="Arial"/>
        </w:rPr>
        <w:br/>
      </w:r>
    </w:p>
    <w:p w14:paraId="35B9F362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BAB65E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Проверки проводятся на основании приказа Управления с целью предотвращения, выявления и устранения нарушений при предоставлении государственной услуги.</w:t>
      </w:r>
      <w:r w:rsidRPr="000439FD">
        <w:rPr>
          <w:rFonts w:ascii="Arial" w:hAnsi="Arial" w:cs="Arial"/>
        </w:rPr>
        <w:br/>
      </w:r>
    </w:p>
    <w:p w14:paraId="4AF2FDBA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FCB0A5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Периодичность проверок носит плановый и внеплановый характер.</w:t>
      </w:r>
      <w:r w:rsidRPr="000439FD">
        <w:rPr>
          <w:rFonts w:ascii="Arial" w:hAnsi="Arial" w:cs="Arial"/>
        </w:rPr>
        <w:br/>
      </w:r>
    </w:p>
    <w:p w14:paraId="07118F40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B12D8B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Плановые проверки осуществляются на основании приказов Управления, но не реже 1 раза в год.</w:t>
      </w:r>
      <w:r w:rsidRPr="000439FD">
        <w:rPr>
          <w:rFonts w:ascii="Arial" w:hAnsi="Arial" w:cs="Arial"/>
        </w:rPr>
        <w:br/>
      </w:r>
    </w:p>
    <w:p w14:paraId="732CF62C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ECFD88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При плановой проверке рассматриваются все вопросы, связанные с предоставлением государственной услуги.</w:t>
      </w:r>
      <w:r w:rsidRPr="000439FD">
        <w:rPr>
          <w:rFonts w:ascii="Arial" w:hAnsi="Arial" w:cs="Arial"/>
        </w:rPr>
        <w:br/>
      </w:r>
    </w:p>
    <w:p w14:paraId="04C71484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6AB1B7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Внеплановые проверки проводятся по конкретному обращению Заявителя.</w:t>
      </w:r>
      <w:r w:rsidRPr="000439FD">
        <w:rPr>
          <w:rFonts w:ascii="Arial" w:hAnsi="Arial" w:cs="Arial"/>
        </w:rPr>
        <w:br/>
      </w:r>
    </w:p>
    <w:p w14:paraId="6C30A84C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B55E40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При внеплановой проверке рассматриваются все вопросы, связанные с предоставлением государственной услуги, или отдельный вопрос, связанный с предоставлением государственной услуги.</w:t>
      </w:r>
      <w:r w:rsidRPr="000439FD">
        <w:rPr>
          <w:rFonts w:ascii="Arial" w:hAnsi="Arial" w:cs="Arial"/>
        </w:rPr>
        <w:br/>
      </w:r>
    </w:p>
    <w:p w14:paraId="45ED93CB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4BA4B8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Контроль за полнотой и качеством предоставления государственной услуги осуществляется в форме плановых проверок.</w:t>
      </w:r>
      <w:r w:rsidRPr="000439FD">
        <w:rPr>
          <w:rFonts w:ascii="Arial" w:hAnsi="Arial" w:cs="Arial"/>
        </w:rPr>
        <w:br/>
      </w:r>
    </w:p>
    <w:p w14:paraId="5EFAF5BE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B25E20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lastRenderedPageBreak/>
        <w:t>4.3. Ответственность должностных лиц органа, предоставляющего государственную услугу, за решения и действия (бездействие), принимаемые (осуществляемые) ими в ходе предоставления государственной услуги.</w:t>
      </w:r>
      <w:r w:rsidRPr="000439FD">
        <w:rPr>
          <w:rFonts w:ascii="Arial" w:hAnsi="Arial" w:cs="Arial"/>
        </w:rPr>
        <w:br/>
      </w:r>
    </w:p>
    <w:p w14:paraId="41D1E53D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54396A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Должностные лица Управления несут персональную ответственность за решения и действия (бездействие), принимаемые (осуществляемые) ими в ходе предоставления государственной услуги, в том числе за соблюдение сроков и порядка предоставления государственной услуги, установленных Административным регламентом.</w:t>
      </w:r>
      <w:r w:rsidRPr="000439FD">
        <w:rPr>
          <w:rFonts w:ascii="Arial" w:hAnsi="Arial" w:cs="Arial"/>
        </w:rPr>
        <w:br/>
      </w:r>
    </w:p>
    <w:p w14:paraId="362B72B2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DBF2AD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Должностные лица Управления при предоставлении государственной услуги руководствуются положениями действующего законодательства Российской Федерации и Административным регламентом.</w:t>
      </w:r>
      <w:r w:rsidRPr="000439FD">
        <w:rPr>
          <w:rFonts w:ascii="Arial" w:hAnsi="Arial" w:cs="Arial"/>
        </w:rPr>
        <w:br/>
      </w:r>
    </w:p>
    <w:p w14:paraId="7FF9B2C8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4C9DFD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Должностные лица Управления при предоставлении государственной услуги обязаны соблюдать условия конфиденциальности информации, доступ к которой ограничен в соответствии с законодательством Российской Федерации или составляет служебную, или иную тайну, охраняемую в соответствии с законодательством Российской Федерации, и несут за это ответственность, установленную законодательством Российской Федерации.</w:t>
      </w:r>
      <w:r w:rsidRPr="000439FD">
        <w:rPr>
          <w:rFonts w:ascii="Arial" w:hAnsi="Arial" w:cs="Arial"/>
        </w:rPr>
        <w:br/>
      </w:r>
    </w:p>
    <w:p w14:paraId="7B55CC25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85B475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В случае выявления нарушений по результатам проведенных проверок виновные должностные лица Управления несут ответственность, установленную законодательством Российской Федерации.</w:t>
      </w:r>
      <w:r w:rsidRPr="000439FD">
        <w:rPr>
          <w:rFonts w:ascii="Arial" w:hAnsi="Arial" w:cs="Arial"/>
        </w:rPr>
        <w:br/>
      </w:r>
    </w:p>
    <w:p w14:paraId="1568C0A7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B37978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4.4. Требования к порядку и формам контроля за предоставлением государственной услуги, в том числе со стороны граждан, их объединений и организаций.</w:t>
      </w:r>
      <w:r w:rsidRPr="000439FD">
        <w:rPr>
          <w:rFonts w:ascii="Arial" w:hAnsi="Arial" w:cs="Arial"/>
        </w:rPr>
        <w:br/>
      </w:r>
    </w:p>
    <w:p w14:paraId="7647D046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0E0BFC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Контроль за предоставлением государственной услуги со стороны граждан (объединений, организаций) осуществляется в порядке и формах, установленных законодательством Российской Федерации. Граждане, их объединения и организации вправе информировать Управление о качестве и полноте предоставляемой государственной услуги.</w:t>
      </w:r>
      <w:r w:rsidRPr="000439FD">
        <w:rPr>
          <w:rFonts w:ascii="Arial" w:hAnsi="Arial" w:cs="Arial"/>
        </w:rPr>
        <w:br/>
      </w:r>
    </w:p>
    <w:p w14:paraId="01EE9473" w14:textId="77777777" w:rsidR="000439FD" w:rsidRPr="000439FD" w:rsidRDefault="000439FD" w:rsidP="000439FD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439FD">
        <w:rPr>
          <w:rFonts w:ascii="Arial" w:hAnsi="Arial" w:cs="Arial"/>
          <w:sz w:val="24"/>
          <w:szCs w:val="24"/>
        </w:rPr>
        <w:br/>
      </w:r>
      <w:r w:rsidRPr="000439FD">
        <w:rPr>
          <w:rFonts w:ascii="Arial" w:hAnsi="Arial" w:cs="Arial"/>
          <w:sz w:val="24"/>
          <w:szCs w:val="24"/>
        </w:rPr>
        <w:br/>
        <w:t>5. Досудебный (внесудебный) порядок обжалования решений и действий (бездействия) органа, предоставляющего государственную услугу, многофункционального центра, а также их должностных лиц, государственных служащих, работников</w:t>
      </w:r>
    </w:p>
    <w:p w14:paraId="38C1A159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579531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 xml:space="preserve">5.1. Заявитель имеет право на досудебное (внесудебное) обжалование решений и действий (бездействия) Управления, должностных лиц, </w:t>
      </w:r>
      <w:r w:rsidRPr="000439FD">
        <w:rPr>
          <w:rFonts w:ascii="Arial" w:hAnsi="Arial" w:cs="Arial"/>
        </w:rPr>
        <w:lastRenderedPageBreak/>
        <w:t>государственных служащих Управления на любом этапе предоставления государственной услуги.</w:t>
      </w:r>
    </w:p>
    <w:p w14:paraId="7603830A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5.2. Предметом досудебного (внесудебного) обжалования являются решения и действия (бездействие) Управления, должностных лиц, государственных служащих Управления.</w:t>
      </w:r>
      <w:r w:rsidRPr="000439FD">
        <w:rPr>
          <w:rFonts w:ascii="Arial" w:hAnsi="Arial" w:cs="Arial"/>
        </w:rPr>
        <w:br/>
      </w:r>
    </w:p>
    <w:p w14:paraId="7FC71BC7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8198F5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Заявитель может обратиться с жалобой в том числе в следующих случаях:</w:t>
      </w:r>
      <w:r w:rsidRPr="000439FD">
        <w:rPr>
          <w:rFonts w:ascii="Arial" w:hAnsi="Arial" w:cs="Arial"/>
        </w:rPr>
        <w:br/>
      </w:r>
    </w:p>
    <w:p w14:paraId="4AD5A5A0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3FD4EE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5.2.1. нарушение срока регистрации заявления о предоставлении государственной услуги;</w:t>
      </w:r>
      <w:r w:rsidRPr="000439FD">
        <w:rPr>
          <w:rFonts w:ascii="Arial" w:hAnsi="Arial" w:cs="Arial"/>
        </w:rPr>
        <w:br/>
      </w:r>
    </w:p>
    <w:p w14:paraId="08D84DDC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2FA884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5.2.2. нарушение срока предоставления государственной услуги;</w:t>
      </w:r>
      <w:r w:rsidRPr="000439FD">
        <w:rPr>
          <w:rFonts w:ascii="Arial" w:hAnsi="Arial" w:cs="Arial"/>
        </w:rPr>
        <w:br/>
      </w:r>
    </w:p>
    <w:p w14:paraId="5860D31D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8FEB36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5.2.3.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Тамбовской области для предоставления государственной услуги;</w:t>
      </w:r>
      <w:r w:rsidRPr="000439FD">
        <w:rPr>
          <w:rFonts w:ascii="Arial" w:hAnsi="Arial" w:cs="Arial"/>
        </w:rPr>
        <w:br/>
      </w:r>
    </w:p>
    <w:p w14:paraId="4D3F2AC4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588B3B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5.2.4. отказ в приеме документов, предоставление которых предусмотрено нормативными правовыми актами Российской Федерации, нормативными правовыми актами Тамбовской области для предоставления государственной услуги, у Заявителя;</w:t>
      </w:r>
      <w:r w:rsidRPr="000439FD">
        <w:rPr>
          <w:rFonts w:ascii="Arial" w:hAnsi="Arial" w:cs="Arial"/>
        </w:rPr>
        <w:br/>
      </w:r>
    </w:p>
    <w:p w14:paraId="5EE20ABB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C29FE5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5.2.5.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Тамбовской области;</w:t>
      </w:r>
      <w:r w:rsidRPr="000439FD">
        <w:rPr>
          <w:rFonts w:ascii="Arial" w:hAnsi="Arial" w:cs="Arial"/>
        </w:rPr>
        <w:br/>
      </w:r>
    </w:p>
    <w:p w14:paraId="657CE69C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A7E763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5.2.6. 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Тамбовской области;</w:t>
      </w:r>
      <w:r w:rsidRPr="000439FD">
        <w:rPr>
          <w:rFonts w:ascii="Arial" w:hAnsi="Arial" w:cs="Arial"/>
        </w:rPr>
        <w:br/>
      </w:r>
    </w:p>
    <w:p w14:paraId="5B6465FA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A91DAF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5.2.7. отказ в исправлении допущенных опечаток и ошибок в выданных в результате предоставления государственной услуги документах, либо нарушение установленного срока таких исправлений.</w:t>
      </w:r>
      <w:r w:rsidRPr="000439FD">
        <w:rPr>
          <w:rFonts w:ascii="Arial" w:hAnsi="Arial" w:cs="Arial"/>
        </w:rPr>
        <w:br/>
      </w:r>
    </w:p>
    <w:p w14:paraId="33E491B3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B652AC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5.2.8. нарушение срока или порядка выдачи документов по результатам предоставления государственной услуги;</w:t>
      </w:r>
      <w:r w:rsidRPr="000439FD">
        <w:rPr>
          <w:rFonts w:ascii="Arial" w:hAnsi="Arial" w:cs="Arial"/>
        </w:rPr>
        <w:br/>
      </w:r>
    </w:p>
    <w:p w14:paraId="078E77BD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944CAC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 xml:space="preserve">5.2.9. приостановление предоставления государственной услуги, если основания приостановления не предусмотрены федеральными законами и </w:t>
      </w:r>
      <w:r w:rsidRPr="000439FD">
        <w:rPr>
          <w:rFonts w:ascii="Arial" w:hAnsi="Arial" w:cs="Arial"/>
        </w:rPr>
        <w:lastRenderedPageBreak/>
        <w:t>принятыми в соответствии с ними иными нормативными правовыми актами Российской Федерации, законами и иными нормативными правовыми актами Тамбовской области;</w:t>
      </w:r>
      <w:r w:rsidRPr="000439FD">
        <w:rPr>
          <w:rFonts w:ascii="Arial" w:hAnsi="Arial" w:cs="Arial"/>
        </w:rPr>
        <w:br/>
      </w:r>
    </w:p>
    <w:p w14:paraId="774E5978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CB3B85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5.2.10.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пунктом 4 части 1 статьи 7 Федерального закона от 27.07.2010 N 210-ФЗ "Об организации предоставления государственных и муниципальных услуг".</w:t>
      </w:r>
      <w:r w:rsidRPr="000439FD">
        <w:rPr>
          <w:rFonts w:ascii="Arial" w:hAnsi="Arial" w:cs="Arial"/>
        </w:rPr>
        <w:br/>
      </w:r>
    </w:p>
    <w:p w14:paraId="76B71895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36FFF7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5.3. Жалоба на действия (бездействие) Управления подается в Управление и рассматривается начальником Управления.</w:t>
      </w:r>
      <w:r w:rsidRPr="000439FD">
        <w:rPr>
          <w:rFonts w:ascii="Arial" w:hAnsi="Arial" w:cs="Arial"/>
        </w:rPr>
        <w:br/>
      </w:r>
    </w:p>
    <w:p w14:paraId="7E06A009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367C64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Жалоба на решение и действия (бездействие) должных лиц и государственных служащих Управления подается в Управление и рассматривается начальником Управления.</w:t>
      </w:r>
      <w:r w:rsidRPr="000439FD">
        <w:rPr>
          <w:rFonts w:ascii="Arial" w:hAnsi="Arial" w:cs="Arial"/>
        </w:rPr>
        <w:br/>
      </w:r>
    </w:p>
    <w:p w14:paraId="484F03BC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4F235C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Жалоба на решение и действия (бездействие) начальника Управления подается в администрацию Тамбовской области и рассматривается главой администрации Тамбовской области.</w:t>
      </w:r>
      <w:r w:rsidRPr="000439FD">
        <w:rPr>
          <w:rFonts w:ascii="Arial" w:hAnsi="Arial" w:cs="Arial"/>
        </w:rPr>
        <w:br/>
      </w:r>
    </w:p>
    <w:p w14:paraId="690C2EA7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669948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5.4. Информирование Заявителей о порядке подачи и рассмотрения жалобы осуществляется в Управлении при личном обращении Заявителя, путем размещения информации на информационных стендах, на официальном сайте Управления, на Порталах. По результатам рассмотрения жалобы Заявителю в письменной форме и по желанию Заявителя в электронной форме направляется мотивированный ответ о результатах рассмотрения жалобы. В случае если жалоба подана через Портал государственных и муниципальных услуг (функций) Тамбовской области, информация о результатах рассмотрения жалобы направляется в личный кабинет Заявителя на Портале государственных и муниципальных услуг (функций) Тамбовской области.</w:t>
      </w:r>
      <w:r w:rsidRPr="000439FD">
        <w:rPr>
          <w:rFonts w:ascii="Arial" w:hAnsi="Arial" w:cs="Arial"/>
        </w:rPr>
        <w:br/>
      </w:r>
    </w:p>
    <w:p w14:paraId="6213261D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AA00E7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5.5. Требования к содержанию жалобы, порядку подачи и рассмотрения жалобы.</w:t>
      </w:r>
      <w:r w:rsidRPr="000439FD">
        <w:rPr>
          <w:rFonts w:ascii="Arial" w:hAnsi="Arial" w:cs="Arial"/>
        </w:rPr>
        <w:br/>
      </w:r>
    </w:p>
    <w:p w14:paraId="7BF153A3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229D7B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Жалоба должна содержать:</w:t>
      </w:r>
      <w:r w:rsidRPr="000439FD">
        <w:rPr>
          <w:rFonts w:ascii="Arial" w:hAnsi="Arial" w:cs="Arial"/>
        </w:rPr>
        <w:br/>
      </w:r>
    </w:p>
    <w:p w14:paraId="6F006EE4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AB20BA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5.5.1. наименование Управления, должностного лица Управления, либо государственного служащего Управления, решения и действия (бездействие) которых обжалуются;</w:t>
      </w:r>
      <w:r w:rsidRPr="000439FD">
        <w:rPr>
          <w:rFonts w:ascii="Arial" w:hAnsi="Arial" w:cs="Arial"/>
        </w:rPr>
        <w:br/>
      </w:r>
    </w:p>
    <w:p w14:paraId="0613822D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759C8A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lastRenderedPageBreak/>
        <w:t>5.5.2.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0439FD">
        <w:rPr>
          <w:rFonts w:ascii="Arial" w:hAnsi="Arial" w:cs="Arial"/>
        </w:rPr>
        <w:br/>
      </w:r>
    </w:p>
    <w:p w14:paraId="7C0329B4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63DAD9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5.5.3. сведения об обжалуемых решениях и действиях (бездействии) Управления, должностного лица Управления либо государственного служащего;</w:t>
      </w:r>
      <w:r w:rsidRPr="000439FD">
        <w:rPr>
          <w:rFonts w:ascii="Arial" w:hAnsi="Arial" w:cs="Arial"/>
        </w:rPr>
        <w:br/>
      </w:r>
    </w:p>
    <w:p w14:paraId="31CF856F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3EBB8F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5.5.4. доводы, на основании которых Заявитель не согласен с решением и действием (бездействием) Управления, должностного лица Управления либо государственного служащего. Заявителем могут быть представлены документы (при наличии), подтверждающие доводы Заявителя, либо их копии.</w:t>
      </w:r>
      <w:r w:rsidRPr="000439FD">
        <w:rPr>
          <w:rFonts w:ascii="Arial" w:hAnsi="Arial" w:cs="Arial"/>
        </w:rPr>
        <w:br/>
      </w:r>
    </w:p>
    <w:p w14:paraId="5EAE1452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4E708B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Жалоба подается в письменной форме на бумажном носителе или в электронной форме. Жалоба может быть направлена по почте, через многофункциональный центр предоставления государственных и муниципальных услуг, с использованием информационно-телекоммуникационной сети "Интернет", официального сайта Управления, Портала государственных и муниципальных услуг (функций) Тамбовской области, а также может быть принята при личном приеме Заявителя.</w:t>
      </w:r>
      <w:r w:rsidRPr="000439FD">
        <w:rPr>
          <w:rFonts w:ascii="Arial" w:hAnsi="Arial" w:cs="Arial"/>
        </w:rPr>
        <w:br/>
      </w:r>
    </w:p>
    <w:p w14:paraId="7740793B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77CC7C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Жалоба рассматривается уполномоченными на рассмотрение жалоб должностными лицами, определенными в Управления.</w:t>
      </w:r>
      <w:r w:rsidRPr="000439FD">
        <w:rPr>
          <w:rFonts w:ascii="Arial" w:hAnsi="Arial" w:cs="Arial"/>
        </w:rPr>
        <w:br/>
      </w:r>
    </w:p>
    <w:p w14:paraId="31EC9B39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0B9C04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Жалоба, содержащая неточное наименование Управления, должности должностного лица Управления, государственного служащего, и (или) фамилии, имени, отчества должностного лица Управления, государственного служащего, решения и действия (бездействие) которых обжалуются, не препятствующее установлению Управления, должностного лица, государственного служащего, в адрес которого была направлена жалоба, подлежит обязательному рассмотрению.</w:t>
      </w:r>
      <w:r w:rsidRPr="000439FD">
        <w:rPr>
          <w:rFonts w:ascii="Arial" w:hAnsi="Arial" w:cs="Arial"/>
        </w:rPr>
        <w:br/>
      </w:r>
    </w:p>
    <w:p w14:paraId="216D3C24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A90020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В случае, если в Управление поступила жалоба, принятие решения по которой не входит в его компетенцию, Управление регистрирует и направляет жалобу не позднее 3 рабочих дней со дня регистрации уполномоченному на ее рассмотрение органу, информируя в письменной форме Заявителя о перенаправлении жалобы.</w:t>
      </w:r>
      <w:r w:rsidRPr="000439FD">
        <w:rPr>
          <w:rFonts w:ascii="Arial" w:hAnsi="Arial" w:cs="Arial"/>
        </w:rPr>
        <w:br/>
      </w:r>
    </w:p>
    <w:p w14:paraId="4C76BDAA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570E49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Ответ по результатам рассмотрения жалобы подписывается начальником Управления (указывается наименование должности руководителя Управления).</w:t>
      </w:r>
      <w:r w:rsidRPr="000439FD">
        <w:rPr>
          <w:rFonts w:ascii="Arial" w:hAnsi="Arial" w:cs="Arial"/>
        </w:rPr>
        <w:br/>
      </w:r>
    </w:p>
    <w:p w14:paraId="60CBACBB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AE7435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В ответе Заявителю указываются:</w:t>
      </w:r>
      <w:r w:rsidRPr="000439FD">
        <w:rPr>
          <w:rFonts w:ascii="Arial" w:hAnsi="Arial" w:cs="Arial"/>
        </w:rPr>
        <w:br/>
      </w:r>
    </w:p>
    <w:p w14:paraId="3FACB972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5319FD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- наименование Управления, рассмотревшего жалобу, должность, фамилия, имя, отчество (последнее - при наличии) должностного лица, принявшего решение по жалобе;</w:t>
      </w:r>
      <w:r w:rsidRPr="000439FD">
        <w:rPr>
          <w:rFonts w:ascii="Arial" w:hAnsi="Arial" w:cs="Arial"/>
        </w:rPr>
        <w:br/>
      </w:r>
    </w:p>
    <w:p w14:paraId="6F18E077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68221A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- номер, дата, место принятия решения, включая сведения о должностном лице, государственном служащем решение или действие (бездействие) которого обжалуется;</w:t>
      </w:r>
      <w:r w:rsidRPr="000439FD">
        <w:rPr>
          <w:rFonts w:ascii="Arial" w:hAnsi="Arial" w:cs="Arial"/>
        </w:rPr>
        <w:br/>
      </w:r>
    </w:p>
    <w:p w14:paraId="3DF11670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F69C1B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- наименование Заявителя;</w:t>
      </w:r>
      <w:r w:rsidRPr="000439FD">
        <w:rPr>
          <w:rFonts w:ascii="Arial" w:hAnsi="Arial" w:cs="Arial"/>
        </w:rPr>
        <w:br/>
      </w:r>
    </w:p>
    <w:p w14:paraId="63CF9458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7ADA52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- основания для рассмотрения и принятия решения по жалобе;</w:t>
      </w:r>
      <w:r w:rsidRPr="000439FD">
        <w:rPr>
          <w:rFonts w:ascii="Arial" w:hAnsi="Arial" w:cs="Arial"/>
        </w:rPr>
        <w:br/>
      </w:r>
    </w:p>
    <w:p w14:paraId="5D165A46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920B24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- принятое по жалобе решение;</w:t>
      </w:r>
      <w:r w:rsidRPr="000439FD">
        <w:rPr>
          <w:rFonts w:ascii="Arial" w:hAnsi="Arial" w:cs="Arial"/>
        </w:rPr>
        <w:br/>
      </w:r>
    </w:p>
    <w:p w14:paraId="26C24A82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B11C52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- иные сведения в соответствии с федеральным или региональным законодательством.</w:t>
      </w:r>
      <w:r w:rsidRPr="000439FD">
        <w:rPr>
          <w:rFonts w:ascii="Arial" w:hAnsi="Arial" w:cs="Arial"/>
        </w:rPr>
        <w:br/>
      </w:r>
    </w:p>
    <w:p w14:paraId="53982704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1DAB42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5.6. Основанием для начала процедуры досудебного (внесудебного) обжалования является поступление жалобы.</w:t>
      </w:r>
      <w:r w:rsidRPr="000439FD">
        <w:rPr>
          <w:rFonts w:ascii="Arial" w:hAnsi="Arial" w:cs="Arial"/>
        </w:rPr>
        <w:br/>
      </w:r>
    </w:p>
    <w:p w14:paraId="003FBE8C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7DC3D9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5.7. Заявитель имеет право на получение исчерпывающей информации и документов, необходимых для обоснования и рассмотрения жалобы.</w:t>
      </w:r>
      <w:r w:rsidRPr="000439FD">
        <w:rPr>
          <w:rFonts w:ascii="Arial" w:hAnsi="Arial" w:cs="Arial"/>
        </w:rPr>
        <w:br/>
      </w:r>
    </w:p>
    <w:p w14:paraId="7BCF1E24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C45026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5.8. Жалоба, поступившая в Управление, подлежит рассмотрению в течение 15 рабочих дней со дня ее регистрации, а в случае обжалования отказа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5 рабочих дней со дня ее регистрации.</w:t>
      </w:r>
      <w:r w:rsidRPr="000439FD">
        <w:rPr>
          <w:rFonts w:ascii="Arial" w:hAnsi="Arial" w:cs="Arial"/>
        </w:rPr>
        <w:br/>
      </w:r>
    </w:p>
    <w:p w14:paraId="2D43B26C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20B34D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Жалоба подлежит регистрации в день ее поступления.</w:t>
      </w:r>
      <w:r w:rsidRPr="000439FD">
        <w:rPr>
          <w:rFonts w:ascii="Arial" w:hAnsi="Arial" w:cs="Arial"/>
        </w:rPr>
        <w:br/>
      </w:r>
    </w:p>
    <w:p w14:paraId="168B5130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B66B76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5.9. По результатам рассмотрения жалобы принимается одно из следующих решений:</w:t>
      </w:r>
      <w:r w:rsidRPr="000439FD">
        <w:rPr>
          <w:rFonts w:ascii="Arial" w:hAnsi="Arial" w:cs="Arial"/>
        </w:rPr>
        <w:br/>
      </w:r>
    </w:p>
    <w:p w14:paraId="66458394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D5AC65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 xml:space="preserve">5.9.1. жалоба удовлетворяется,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</w:t>
      </w:r>
      <w:r w:rsidRPr="000439FD">
        <w:rPr>
          <w:rFonts w:ascii="Arial" w:hAnsi="Arial" w:cs="Arial"/>
        </w:rPr>
        <w:lastRenderedPageBreak/>
        <w:t>Тамбовской области;</w:t>
      </w:r>
      <w:r w:rsidRPr="000439FD">
        <w:rPr>
          <w:rFonts w:ascii="Arial" w:hAnsi="Arial" w:cs="Arial"/>
        </w:rPr>
        <w:br/>
      </w:r>
    </w:p>
    <w:p w14:paraId="07435A30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E79F75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5.9.2. в удовлетворении жалобы отказывается.</w:t>
      </w:r>
      <w:r w:rsidRPr="000439FD">
        <w:rPr>
          <w:rFonts w:ascii="Arial" w:hAnsi="Arial" w:cs="Arial"/>
        </w:rPr>
        <w:br/>
      </w:r>
    </w:p>
    <w:p w14:paraId="79DD11EF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05F423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Не позднее дня, следующего за днем принятия решения, указанного в пункте 5.9 Административного регламента,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  <w:r w:rsidRPr="000439FD">
        <w:rPr>
          <w:rFonts w:ascii="Arial" w:hAnsi="Arial" w:cs="Arial"/>
        </w:rPr>
        <w:br/>
      </w:r>
    </w:p>
    <w:p w14:paraId="4C73B55C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0171AD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 xml:space="preserve">В случае </w:t>
      </w:r>
      <w:proofErr w:type="gramStart"/>
      <w:r w:rsidRPr="000439FD">
        <w:rPr>
          <w:rFonts w:ascii="Arial" w:hAnsi="Arial" w:cs="Arial"/>
        </w:rPr>
        <w:t>признания жалобы</w:t>
      </w:r>
      <w:proofErr w:type="gramEnd"/>
      <w:r w:rsidRPr="000439FD">
        <w:rPr>
          <w:rFonts w:ascii="Arial" w:hAnsi="Arial" w:cs="Arial"/>
        </w:rPr>
        <w:t xml:space="preserve"> подлежащей удовлетворению в ответе Заявителю дается информация о действиях, осуществляемых Управлением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0439FD">
        <w:rPr>
          <w:rFonts w:ascii="Arial" w:hAnsi="Arial" w:cs="Arial"/>
        </w:rPr>
        <w:br/>
      </w:r>
    </w:p>
    <w:p w14:paraId="6872B8DC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2AC6E9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 xml:space="preserve">В случае </w:t>
      </w:r>
      <w:proofErr w:type="gramStart"/>
      <w:r w:rsidRPr="000439FD">
        <w:rPr>
          <w:rFonts w:ascii="Arial" w:hAnsi="Arial" w:cs="Arial"/>
        </w:rPr>
        <w:t>признания жалобы</w:t>
      </w:r>
      <w:proofErr w:type="gramEnd"/>
      <w:r w:rsidRPr="000439FD">
        <w:rPr>
          <w:rFonts w:ascii="Arial" w:hAnsi="Arial" w:cs="Arial"/>
        </w:rPr>
        <w:t xml:space="preserve"> не подлежащей удовлетворению в ответе Заявителю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0439FD">
        <w:rPr>
          <w:rFonts w:ascii="Arial" w:hAnsi="Arial" w:cs="Arial"/>
        </w:rPr>
        <w:br/>
      </w:r>
    </w:p>
    <w:p w14:paraId="481D9D34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24B573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5.10. Заявитель в случае несогласия с решением, принятым по результатам рассмотрения жалобы может его обжаловать в досудебном порядке главе администрации области в соответствии с Особенностями подачи и рассмотрения жалоб на решения и действия (бездействие) органов исполнительной власти области, должностных лиц органов исполнительной власти области, государственных гражданских служащих органов исполнительной власти области, предоставляющих государственные услуги, а также на решения и действия (бездействие) многофункционального центра предоставления государственных и муниципальных услуг, работников многофункционального центра предоставления государственных и муниципальных услуг, установленными постановлением администрации Тамбовской области от 27 июня 2019 г. N 755.</w:t>
      </w:r>
      <w:r w:rsidRPr="000439FD">
        <w:rPr>
          <w:rFonts w:ascii="Arial" w:hAnsi="Arial" w:cs="Arial"/>
        </w:rPr>
        <w:br/>
      </w:r>
    </w:p>
    <w:p w14:paraId="2251C349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BD9E70" w14:textId="77777777" w:rsidR="000439FD" w:rsidRPr="000439FD" w:rsidRDefault="000439FD" w:rsidP="000439F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39FD">
        <w:rPr>
          <w:rFonts w:ascii="Arial" w:hAnsi="Arial" w:cs="Arial"/>
        </w:rPr>
        <w:t>Решения, принятые по результатам рассмотрения жалобы, могут также обжаловаться в судебном порядке в соответствии с действующим законодательством.</w:t>
      </w:r>
    </w:p>
    <w:p w14:paraId="4673FD23" w14:textId="77777777" w:rsidR="000439FD" w:rsidRPr="000439FD" w:rsidRDefault="000439FD" w:rsidP="000439FD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439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1</w:t>
      </w:r>
      <w:r w:rsidRPr="000439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4"/>
        <w:gridCol w:w="1261"/>
        <w:gridCol w:w="472"/>
        <w:gridCol w:w="1261"/>
        <w:gridCol w:w="4907"/>
      </w:tblGrid>
      <w:tr w:rsidR="000439FD" w:rsidRPr="000439FD" w14:paraId="41E675F4" w14:textId="77777777" w:rsidTr="000439FD">
        <w:trPr>
          <w:trHeight w:val="15"/>
        </w:trPr>
        <w:tc>
          <w:tcPr>
            <w:tcW w:w="1478" w:type="dxa"/>
            <w:hideMark/>
          </w:tcPr>
          <w:p w14:paraId="6AC3085F" w14:textId="77777777" w:rsidR="000439FD" w:rsidRPr="000439FD" w:rsidRDefault="000439FD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hideMark/>
          </w:tcPr>
          <w:p w14:paraId="57250A7D" w14:textId="77777777" w:rsidR="000439FD" w:rsidRPr="000439FD" w:rsidRDefault="000439F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43103F6B" w14:textId="77777777" w:rsidR="000439FD" w:rsidRPr="000439FD" w:rsidRDefault="000439F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15DB5D3" w14:textId="77777777" w:rsidR="000439FD" w:rsidRPr="000439FD" w:rsidRDefault="000439F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990" w:type="dxa"/>
            <w:hideMark/>
          </w:tcPr>
          <w:p w14:paraId="63154434" w14:textId="77777777" w:rsidR="000439FD" w:rsidRPr="000439FD" w:rsidRDefault="000439FD">
            <w:pPr>
              <w:rPr>
                <w:sz w:val="20"/>
                <w:szCs w:val="20"/>
                <w:lang w:eastAsia="ru-RU"/>
              </w:rPr>
            </w:pPr>
          </w:p>
        </w:tc>
      </w:tr>
      <w:tr w:rsidR="000439FD" w:rsidRPr="000439FD" w14:paraId="01623E56" w14:textId="77777777" w:rsidTr="000439FD">
        <w:tc>
          <w:tcPr>
            <w:tcW w:w="443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7DD2B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Фирменный бланк Заявителя (при наличии)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C980E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Начальнику управления по охране окружающей среды и природопользованию Тамбовской области</w:t>
            </w:r>
          </w:p>
        </w:tc>
      </w:tr>
      <w:tr w:rsidR="000439FD" w:rsidRPr="000439FD" w14:paraId="0B765E66" w14:textId="77777777" w:rsidTr="000439FD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E166D" w14:textId="77777777" w:rsidR="000439FD" w:rsidRPr="000439FD" w:rsidRDefault="000439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Исх. от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F1B62" w14:textId="77777777" w:rsidR="000439FD" w:rsidRPr="000439FD" w:rsidRDefault="000439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A3E07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A7650" w14:textId="77777777" w:rsidR="000439FD" w:rsidRPr="000439FD" w:rsidRDefault="000439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99C1B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439FD" w:rsidRPr="000439FD" w14:paraId="595C4517" w14:textId="77777777" w:rsidTr="000439FD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03770" w14:textId="77777777" w:rsidR="000439FD" w:rsidRPr="000439FD" w:rsidRDefault="000439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Вх</w:t>
            </w:r>
            <w:proofErr w:type="spellEnd"/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B9FFE" w14:textId="77777777" w:rsidR="000439FD" w:rsidRPr="000439FD" w:rsidRDefault="000439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59570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2AC13" w14:textId="77777777" w:rsidR="000439FD" w:rsidRPr="000439FD" w:rsidRDefault="000439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02C32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43D375C5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ЗАЯВЛЕНИЕ </w:t>
      </w:r>
    </w:p>
    <w:p w14:paraId="2259EE6B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об утверждении нормативов образования отходов и лимитов на их размещение </w:t>
      </w:r>
    </w:p>
    <w:p w14:paraId="6F1C4F44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br/>
        <w:t>___________________________________________________________________________</w:t>
      </w:r>
    </w:p>
    <w:p w14:paraId="2C19E016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Полное и сокращенное наименование, в том числе фирменное наименование,</w:t>
      </w:r>
    </w:p>
    <w:p w14:paraId="77B6738C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организационно-правовая форма юридического лица фамилия, имя и отчество </w:t>
      </w:r>
    </w:p>
    <w:p w14:paraId="2D7BAD9C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(последнее - при наличии) индивидуального предпринимателя </w:t>
      </w:r>
    </w:p>
    <w:p w14:paraId="7CBFF4F0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B248F06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место нахождения юридического лица, место жительства индивидуального </w:t>
      </w:r>
    </w:p>
    <w:p w14:paraId="748FD27C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предпринимателя </w:t>
      </w:r>
    </w:p>
    <w:p w14:paraId="4C8AE23F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71666D4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данные документа, удостоверяющего личность индивидуального предпринимателя </w:t>
      </w:r>
    </w:p>
    <w:p w14:paraId="017381A0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74089DA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фактическое место нахождения юридического лица, телефон юридического лица </w:t>
      </w:r>
    </w:p>
    <w:p w14:paraId="11F548EA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или индивидуального предпринимателя </w:t>
      </w:r>
    </w:p>
    <w:p w14:paraId="09FAFA59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ОГРН: _____________________________________________________________________</w:t>
      </w:r>
    </w:p>
    <w:p w14:paraId="7C62EACA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(государственный регистрационный номер записи о создании юридического </w:t>
      </w:r>
    </w:p>
    <w:p w14:paraId="79D64C01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лица/регистрации индивидуального предпринимателя и данные документа,</w:t>
      </w:r>
    </w:p>
    <w:p w14:paraId="2D2EAFAF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подтверждающего факт внесения записи в </w:t>
      </w:r>
    </w:p>
    <w:p w14:paraId="7316A703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ЕГРЮЛ/ЕГРИП)</w:t>
      </w:r>
    </w:p>
    <w:p w14:paraId="47120125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ИНН: ______________________________________________________________________</w:t>
      </w:r>
    </w:p>
    <w:p w14:paraId="18C2C761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(идентификационный номер налогоплательщика и данные документа о постановке </w:t>
      </w:r>
    </w:p>
    <w:p w14:paraId="03678D0A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на учет в налоговом органе)</w:t>
      </w:r>
    </w:p>
    <w:p w14:paraId="369A5FF9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</w:t>
      </w:r>
      <w:proofErr w:type="gramStart"/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Прошу  Вас</w:t>
      </w:r>
      <w:proofErr w:type="gramEnd"/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рассмотреть  материалы  и  выдать  документ  об утверждении </w:t>
      </w:r>
    </w:p>
    <w:p w14:paraId="5B6094CB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нормативов  образования</w:t>
      </w:r>
      <w:proofErr w:type="gramEnd"/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отходов  и лимитов на их размещение по результатам </w:t>
      </w:r>
    </w:p>
    <w:p w14:paraId="23391893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рассмотрения    прилагающихся    документов.    Результаты   предоставления </w:t>
      </w:r>
    </w:p>
    <w:p w14:paraId="6070774C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государственной услуги прошу предоставить _________________________________</w:t>
      </w:r>
    </w:p>
    <w:p w14:paraId="559D8BC7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(по почте, заберу лично)</w:t>
      </w:r>
    </w:p>
    <w:p w14:paraId="18084416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Приложение:</w:t>
      </w:r>
    </w:p>
    <w:p w14:paraId="1028BDF6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1. ________________________________________________________________________</w:t>
      </w:r>
    </w:p>
    <w:p w14:paraId="060C422A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2. ________________________________________________________________________</w:t>
      </w:r>
    </w:p>
    <w:p w14:paraId="1F52F6CA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3. ________________________________________________________________________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1"/>
        <w:gridCol w:w="2213"/>
        <w:gridCol w:w="886"/>
        <w:gridCol w:w="1602"/>
        <w:gridCol w:w="713"/>
        <w:gridCol w:w="2360"/>
      </w:tblGrid>
      <w:tr w:rsidR="000439FD" w:rsidRPr="000439FD" w14:paraId="60E908D3" w14:textId="77777777" w:rsidTr="000439FD">
        <w:trPr>
          <w:trHeight w:val="15"/>
        </w:trPr>
        <w:tc>
          <w:tcPr>
            <w:tcW w:w="1663" w:type="dxa"/>
            <w:hideMark/>
          </w:tcPr>
          <w:p w14:paraId="4CD25955" w14:textId="77777777" w:rsidR="000439FD" w:rsidRPr="000439FD" w:rsidRDefault="000439FD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3CB9E354" w14:textId="77777777" w:rsidR="000439FD" w:rsidRPr="000439FD" w:rsidRDefault="000439F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252D200" w14:textId="77777777" w:rsidR="000439FD" w:rsidRPr="000439FD" w:rsidRDefault="000439F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E4F2496" w14:textId="77777777" w:rsidR="000439FD" w:rsidRPr="000439FD" w:rsidRDefault="000439F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D3B7F7C" w14:textId="77777777" w:rsidR="000439FD" w:rsidRPr="000439FD" w:rsidRDefault="000439F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2E968E97" w14:textId="77777777" w:rsidR="000439FD" w:rsidRPr="000439FD" w:rsidRDefault="000439FD">
            <w:pPr>
              <w:rPr>
                <w:sz w:val="20"/>
                <w:szCs w:val="20"/>
                <w:lang w:eastAsia="ru-RU"/>
              </w:rPr>
            </w:pPr>
          </w:p>
        </w:tc>
      </w:tr>
      <w:tr w:rsidR="000439FD" w:rsidRPr="000439FD" w14:paraId="4ACA6CF4" w14:textId="77777777" w:rsidTr="000439F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47BEA" w14:textId="77777777" w:rsidR="000439FD" w:rsidRPr="000439FD" w:rsidRDefault="000439F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2A41D" w14:textId="77777777" w:rsidR="000439FD" w:rsidRPr="000439FD" w:rsidRDefault="000439F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EB9CA" w14:textId="77777777" w:rsidR="000439FD" w:rsidRPr="000439FD" w:rsidRDefault="000439F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A3845" w14:textId="77777777" w:rsidR="000439FD" w:rsidRPr="000439FD" w:rsidRDefault="000439F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DB09F" w14:textId="77777777" w:rsidR="000439FD" w:rsidRPr="000439FD" w:rsidRDefault="000439F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D797D" w14:textId="77777777" w:rsidR="000439FD" w:rsidRPr="000439FD" w:rsidRDefault="000439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(Ф.И.О.)</w:t>
            </w:r>
          </w:p>
        </w:tc>
      </w:tr>
      <w:tr w:rsidR="000439FD" w:rsidRPr="000439FD" w14:paraId="384907AB" w14:textId="77777777" w:rsidTr="000439F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29D7D" w14:textId="77777777" w:rsidR="000439FD" w:rsidRPr="000439FD" w:rsidRDefault="000439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09DE1" w14:textId="77777777" w:rsidR="000439FD" w:rsidRPr="000439FD" w:rsidRDefault="000439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(наименование организации)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56F91" w14:textId="77777777" w:rsidR="000439FD" w:rsidRPr="000439FD" w:rsidRDefault="000439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5FBAB" w14:textId="77777777" w:rsidR="000439FD" w:rsidRPr="000439FD" w:rsidRDefault="000439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(подпись)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4C1D5" w14:textId="77777777" w:rsidR="000439FD" w:rsidRPr="000439FD" w:rsidRDefault="000439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D0C2D" w14:textId="77777777" w:rsidR="000439FD" w:rsidRPr="000439FD" w:rsidRDefault="000439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Руководителя</w:t>
            </w:r>
          </w:p>
        </w:tc>
      </w:tr>
    </w:tbl>
    <w:p w14:paraId="64B8057C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Телефон/факс/E-mail для контактов:</w:t>
      </w:r>
    </w:p>
    <w:p w14:paraId="02B74223" w14:textId="77777777" w:rsidR="000439FD" w:rsidRPr="000439FD" w:rsidRDefault="000439FD" w:rsidP="000439FD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439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439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0439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5"/>
        <w:gridCol w:w="1280"/>
        <w:gridCol w:w="553"/>
        <w:gridCol w:w="915"/>
        <w:gridCol w:w="5502"/>
      </w:tblGrid>
      <w:tr w:rsidR="000439FD" w:rsidRPr="000439FD" w14:paraId="4982684C" w14:textId="77777777" w:rsidTr="000439FD">
        <w:trPr>
          <w:trHeight w:val="15"/>
        </w:trPr>
        <w:tc>
          <w:tcPr>
            <w:tcW w:w="1109" w:type="dxa"/>
            <w:hideMark/>
          </w:tcPr>
          <w:p w14:paraId="4B70F542" w14:textId="77777777" w:rsidR="000439FD" w:rsidRPr="000439FD" w:rsidRDefault="000439FD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hideMark/>
          </w:tcPr>
          <w:p w14:paraId="477DB5D4" w14:textId="77777777" w:rsidR="000439FD" w:rsidRPr="000439FD" w:rsidRDefault="000439F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3CB5501F" w14:textId="77777777" w:rsidR="000439FD" w:rsidRPr="000439FD" w:rsidRDefault="000439F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2CF8164" w14:textId="77777777" w:rsidR="000439FD" w:rsidRPr="000439FD" w:rsidRDefault="000439F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4" w:type="dxa"/>
            <w:hideMark/>
          </w:tcPr>
          <w:p w14:paraId="3DA3A1C9" w14:textId="77777777" w:rsidR="000439FD" w:rsidRPr="000439FD" w:rsidRDefault="000439FD">
            <w:pPr>
              <w:rPr>
                <w:sz w:val="20"/>
                <w:szCs w:val="20"/>
                <w:lang w:eastAsia="ru-RU"/>
              </w:rPr>
            </w:pPr>
          </w:p>
        </w:tc>
      </w:tr>
      <w:tr w:rsidR="000439FD" w:rsidRPr="000439FD" w14:paraId="512CB432" w14:textId="77777777" w:rsidTr="000439FD">
        <w:tc>
          <w:tcPr>
            <w:tcW w:w="388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80201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Фирменный бланк Заявителя (при наличии)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1A466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Начальнику управления по охране окружающей среды и природопользованию Тамбовской области</w:t>
            </w:r>
          </w:p>
        </w:tc>
      </w:tr>
      <w:tr w:rsidR="000439FD" w:rsidRPr="000439FD" w14:paraId="2190BB44" w14:textId="77777777" w:rsidTr="000439FD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9C585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Исх. от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B539D" w14:textId="77777777" w:rsidR="000439FD" w:rsidRPr="000439FD" w:rsidRDefault="000439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36EC6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D795F" w14:textId="77777777" w:rsidR="000439FD" w:rsidRPr="000439FD" w:rsidRDefault="000439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615D8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439FD" w:rsidRPr="000439FD" w14:paraId="32127306" w14:textId="77777777" w:rsidTr="000439FD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CD13B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Вх</w:t>
            </w:r>
            <w:proofErr w:type="spellEnd"/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3A0C0" w14:textId="77777777" w:rsidR="000439FD" w:rsidRPr="000439FD" w:rsidRDefault="000439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A90D5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3263B" w14:textId="77777777" w:rsidR="000439FD" w:rsidRPr="000439FD" w:rsidRDefault="000439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E59A9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08D383BA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ЗАЯВЛЕНИЕ </w:t>
      </w:r>
    </w:p>
    <w:p w14:paraId="3571222E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о (переоформлении) выдаче дубликата документа об утверждении нормативов </w:t>
      </w:r>
    </w:p>
    <w:p w14:paraId="50390D9C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образования отходов и лимитов на их размещение </w:t>
      </w:r>
    </w:p>
    <w:p w14:paraId="37CBFDC7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___________________________________________________________________________</w:t>
      </w:r>
    </w:p>
    <w:p w14:paraId="27D3888C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Полное и сокращенное наименование, в том числе фирменное наименование,</w:t>
      </w:r>
    </w:p>
    <w:p w14:paraId="792A20BF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организационно-правовая форма юридического лица фамилия, имя и отчество </w:t>
      </w:r>
    </w:p>
    <w:p w14:paraId="603740F0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(последнее - при наличии) индивидуального предпринимателя </w:t>
      </w:r>
    </w:p>
    <w:p w14:paraId="42C31346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0C74756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место нахождения юридического лица, место жительства индивидуального </w:t>
      </w:r>
    </w:p>
    <w:p w14:paraId="08087F18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предпринимателя </w:t>
      </w:r>
    </w:p>
    <w:p w14:paraId="49006ED2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0A8437C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данные документа, удостоверяющего личность индивидуального предпринимателя </w:t>
      </w:r>
    </w:p>
    <w:p w14:paraId="4231B3AE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7C6E691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фактическое место нахождения юридического лица, телефон юридического лица </w:t>
      </w:r>
    </w:p>
    <w:p w14:paraId="7487FFAC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или индивидуального предпринимателя </w:t>
      </w:r>
    </w:p>
    <w:p w14:paraId="20684FC4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ОГРН: _____________________________________________________________________</w:t>
      </w:r>
    </w:p>
    <w:p w14:paraId="5CC8C36E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(государственный регистрационный номер записи о создании юридического </w:t>
      </w:r>
    </w:p>
    <w:p w14:paraId="1CFE39C4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лица/регистрации индивидуального предпринимателя и данные документа,</w:t>
      </w:r>
    </w:p>
    <w:p w14:paraId="5FFACFC5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подтверждающего факт внесения записи в ЕГРЮЛ/ЕГРИП)</w:t>
      </w:r>
    </w:p>
    <w:p w14:paraId="3401A1EB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ИНН: ______________________________________________________________________</w:t>
      </w:r>
    </w:p>
    <w:p w14:paraId="3DAD76AF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(идентификационный номер налогоплательщика и данные документа о постановке </w:t>
      </w:r>
    </w:p>
    <w:p w14:paraId="42AEE7E6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на учет в налоговом органе)</w:t>
      </w:r>
    </w:p>
    <w:p w14:paraId="4B03319B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Прошу переоформить (выдать дубликат) документ об утверждении нормативов </w:t>
      </w:r>
    </w:p>
    <w:p w14:paraId="5492D2FC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образования отходов и лимитов на их размещение в связи </w:t>
      </w:r>
    </w:p>
    <w:p w14:paraId="1FB4F8EC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CBE345F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(указывается причина переоформления (выдачи дубликата) документа об </w:t>
      </w:r>
    </w:p>
    <w:p w14:paraId="27EC1B05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утверждении нормативов образования отходов и лимитов на их </w:t>
      </w:r>
    </w:p>
    <w:p w14:paraId="27D5680F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размещение)</w:t>
      </w:r>
    </w:p>
    <w:p w14:paraId="4105C7BD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Результаты предоставления государственной услуги прошу предоставить:</w:t>
      </w:r>
    </w:p>
    <w:p w14:paraId="15CC71A8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F310542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(по почте, заберу лично)</w:t>
      </w:r>
    </w:p>
    <w:p w14:paraId="76A39CE6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Приложение:</w:t>
      </w:r>
    </w:p>
    <w:p w14:paraId="7DC72148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1. ____________________________________________________________________</w:t>
      </w:r>
    </w:p>
    <w:p w14:paraId="5B54BF91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2. ____________________________________________________________________</w:t>
      </w:r>
    </w:p>
    <w:p w14:paraId="5D45F39E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3. ____________________________________________________________________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5"/>
        <w:gridCol w:w="2028"/>
        <w:gridCol w:w="728"/>
        <w:gridCol w:w="1654"/>
        <w:gridCol w:w="908"/>
        <w:gridCol w:w="2192"/>
      </w:tblGrid>
      <w:tr w:rsidR="000439FD" w:rsidRPr="000439FD" w14:paraId="3EE0173C" w14:textId="77777777" w:rsidTr="000439FD">
        <w:trPr>
          <w:trHeight w:val="15"/>
        </w:trPr>
        <w:tc>
          <w:tcPr>
            <w:tcW w:w="1848" w:type="dxa"/>
            <w:hideMark/>
          </w:tcPr>
          <w:p w14:paraId="5F9FDB59" w14:textId="77777777" w:rsidR="000439FD" w:rsidRPr="000439FD" w:rsidRDefault="000439FD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12AED534" w14:textId="77777777" w:rsidR="000439FD" w:rsidRPr="000439FD" w:rsidRDefault="000439F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835E6A2" w14:textId="77777777" w:rsidR="000439FD" w:rsidRPr="000439FD" w:rsidRDefault="000439F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6DDBE47" w14:textId="77777777" w:rsidR="000439FD" w:rsidRPr="000439FD" w:rsidRDefault="000439F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3D97313" w14:textId="77777777" w:rsidR="000439FD" w:rsidRPr="000439FD" w:rsidRDefault="000439F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68206C1A" w14:textId="77777777" w:rsidR="000439FD" w:rsidRPr="000439FD" w:rsidRDefault="000439FD">
            <w:pPr>
              <w:rPr>
                <w:sz w:val="20"/>
                <w:szCs w:val="20"/>
                <w:lang w:eastAsia="ru-RU"/>
              </w:rPr>
            </w:pPr>
          </w:p>
        </w:tc>
      </w:tr>
      <w:tr w:rsidR="000439FD" w:rsidRPr="000439FD" w14:paraId="543245B6" w14:textId="77777777" w:rsidTr="000439F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820F4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50769" w14:textId="77777777" w:rsidR="000439FD" w:rsidRPr="000439FD" w:rsidRDefault="000439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A07A8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4A0EF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EAFB0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6DBFC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439FD" w:rsidRPr="000439FD" w14:paraId="64F2AE89" w14:textId="77777777" w:rsidTr="000439F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937ED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34CA7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организации)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05612" w14:textId="77777777" w:rsidR="000439FD" w:rsidRPr="000439FD" w:rsidRDefault="000439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2BB3E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6170A" w14:textId="77777777" w:rsidR="000439FD" w:rsidRPr="000439FD" w:rsidRDefault="000439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E821F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(Ф.И.О.)</w:t>
            </w:r>
          </w:p>
        </w:tc>
      </w:tr>
    </w:tbl>
    <w:p w14:paraId="4D1E9E5A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Телефон/факс/E-mail для контактов: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2"/>
        <w:gridCol w:w="2772"/>
      </w:tblGrid>
      <w:tr w:rsidR="000439FD" w:rsidRPr="000439FD" w14:paraId="2CA043E6" w14:textId="77777777" w:rsidTr="000439FD">
        <w:trPr>
          <w:trHeight w:val="15"/>
        </w:trPr>
        <w:tc>
          <w:tcPr>
            <w:tcW w:w="2402" w:type="dxa"/>
            <w:hideMark/>
          </w:tcPr>
          <w:p w14:paraId="2AADC1B5" w14:textId="77777777" w:rsidR="000439FD" w:rsidRPr="000439FD" w:rsidRDefault="000439FD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hideMark/>
          </w:tcPr>
          <w:p w14:paraId="66ECFC84" w14:textId="77777777" w:rsidR="000439FD" w:rsidRPr="000439FD" w:rsidRDefault="000439FD">
            <w:pPr>
              <w:rPr>
                <w:sz w:val="20"/>
                <w:szCs w:val="20"/>
                <w:lang w:eastAsia="ru-RU"/>
              </w:rPr>
            </w:pPr>
          </w:p>
        </w:tc>
      </w:tr>
      <w:tr w:rsidR="000439FD" w:rsidRPr="000439FD" w14:paraId="68562461" w14:textId="77777777" w:rsidTr="000439FD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99045" w14:textId="77777777" w:rsidR="000439FD" w:rsidRPr="000439FD" w:rsidRDefault="000439F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06601" w14:textId="77777777" w:rsidR="000439FD" w:rsidRPr="000439FD" w:rsidRDefault="000439FD">
            <w:pPr>
              <w:rPr>
                <w:sz w:val="20"/>
                <w:szCs w:val="20"/>
                <w:lang w:eastAsia="ru-RU"/>
              </w:rPr>
            </w:pPr>
          </w:p>
        </w:tc>
      </w:tr>
      <w:tr w:rsidR="000439FD" w:rsidRPr="000439FD" w14:paraId="100CDEA3" w14:textId="77777777" w:rsidTr="000439FD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E8C48" w14:textId="77777777" w:rsidR="000439FD" w:rsidRPr="000439FD" w:rsidRDefault="000439F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88756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(дата)</w:t>
            </w:r>
          </w:p>
        </w:tc>
      </w:tr>
    </w:tbl>
    <w:p w14:paraId="58C5D85F" w14:textId="77777777" w:rsidR="000439FD" w:rsidRPr="000439FD" w:rsidRDefault="000439FD" w:rsidP="000439FD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439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439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0439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0"/>
        <w:gridCol w:w="5359"/>
        <w:gridCol w:w="3511"/>
      </w:tblGrid>
      <w:tr w:rsidR="000439FD" w:rsidRPr="000439FD" w14:paraId="0FA3474A" w14:textId="77777777" w:rsidTr="000439FD">
        <w:trPr>
          <w:trHeight w:val="15"/>
        </w:trPr>
        <w:tc>
          <w:tcPr>
            <w:tcW w:w="370" w:type="dxa"/>
            <w:hideMark/>
          </w:tcPr>
          <w:p w14:paraId="390AA774" w14:textId="77777777" w:rsidR="000439FD" w:rsidRPr="000439FD" w:rsidRDefault="000439FD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359" w:type="dxa"/>
            <w:hideMark/>
          </w:tcPr>
          <w:p w14:paraId="68C6D90A" w14:textId="77777777" w:rsidR="000439FD" w:rsidRPr="000439FD" w:rsidRDefault="000439F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2F8154E9" w14:textId="77777777" w:rsidR="000439FD" w:rsidRPr="000439FD" w:rsidRDefault="000439FD">
            <w:pPr>
              <w:rPr>
                <w:sz w:val="20"/>
                <w:szCs w:val="20"/>
                <w:lang w:eastAsia="ru-RU"/>
              </w:rPr>
            </w:pPr>
          </w:p>
        </w:tc>
      </w:tr>
      <w:tr w:rsidR="000439FD" w:rsidRPr="000439FD" w14:paraId="5CDD2034" w14:textId="77777777" w:rsidTr="000439FD">
        <w:tc>
          <w:tcPr>
            <w:tcW w:w="57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290CB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</w:t>
            </w:r>
          </w:p>
          <w:p w14:paraId="45A963FC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ОХРАНЕ ОКРУЖАЮЩЕЙ СРЕДЫ И ПРИРОДОПОЛЬЗОВАНИЮ</w:t>
            </w:r>
          </w:p>
          <w:p w14:paraId="0E6D82C8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ТАМБОВСКОЙ ОБЛАСТИ</w:t>
            </w:r>
          </w:p>
          <w:p w14:paraId="1A3EEA08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392036, г. Тамбов, Базарная, 104</w:t>
            </w:r>
          </w:p>
          <w:p w14:paraId="7AA4F14C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тел./факс (4752) 79-14-42/79-</w:t>
            </w:r>
            <w:proofErr w:type="gramStart"/>
            <w:r w:rsidRPr="000439F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14-40</w:t>
            </w:r>
            <w:proofErr w:type="gramEnd"/>
          </w:p>
          <w:p w14:paraId="24C9D9E3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E-mail:post@opr.tambov.gov.ru</w:t>
            </w:r>
            <w:proofErr w:type="spellEnd"/>
            <w:proofErr w:type="gramEnd"/>
          </w:p>
          <w:p w14:paraId="6EB894E1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ОКПО 71247595, ОГРН 1046882297538, ИНН/КПП 6829005876/682901001</w:t>
            </w:r>
          </w:p>
          <w:p w14:paraId="3A347D84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 N ___________</w:t>
            </w:r>
          </w:p>
          <w:p w14:paraId="0ABFFB83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N _________ от ___________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079CE" w14:textId="77777777" w:rsidR="000439FD" w:rsidRPr="000439FD" w:rsidRDefault="000439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Наименование Заявителя</w:t>
            </w:r>
          </w:p>
          <w:p w14:paraId="32ED8391" w14:textId="77777777" w:rsidR="000439FD" w:rsidRPr="000439FD" w:rsidRDefault="000439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Почтовый адрес</w:t>
            </w:r>
          </w:p>
        </w:tc>
      </w:tr>
      <w:tr w:rsidR="000439FD" w:rsidRPr="000439FD" w14:paraId="0B8C16FF" w14:textId="77777777" w:rsidTr="000439FD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94328" w14:textId="77777777" w:rsidR="000439FD" w:rsidRPr="000439FD" w:rsidRDefault="000439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22E53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7E2FE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439FD" w:rsidRPr="000439FD" w14:paraId="7225EB43" w14:textId="77777777" w:rsidTr="000439FD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AFD9F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8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06D16" w14:textId="77777777" w:rsidR="000439FD" w:rsidRPr="000439FD" w:rsidRDefault="000439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Настоящим информирую, что принято решение об отказе в предоставлении государственной услуги "Установление нормативов образования отходов и лимитов на их размещение применительно к хозяйственной и (или) иной деятельности индивидуальных предпринимателей и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надзору" по следующим основаниям:</w:t>
            </w: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439FD" w:rsidRPr="000439FD" w14:paraId="775805DE" w14:textId="77777777" w:rsidTr="000439FD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F565D" w14:textId="77777777" w:rsidR="000439FD" w:rsidRPr="000439FD" w:rsidRDefault="000439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0EC5A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439FD" w:rsidRPr="000439FD" w14:paraId="7EED8DE0" w14:textId="77777777" w:rsidTr="000439FD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6194D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8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557FE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(перечисление оснований в соответствии с пунктом 2.9 Раздела 2 Административного регламента)</w:t>
            </w:r>
          </w:p>
        </w:tc>
      </w:tr>
      <w:tr w:rsidR="000439FD" w:rsidRPr="000439FD" w14:paraId="759A04D5" w14:textId="77777777" w:rsidTr="000439FD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8CC13" w14:textId="77777777" w:rsidR="000439FD" w:rsidRPr="000439FD" w:rsidRDefault="000439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9DEEE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439FD" w:rsidRPr="000439FD" w14:paraId="68FB1B46" w14:textId="77777777" w:rsidTr="000439FD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85E4F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8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6CB27" w14:textId="77777777" w:rsidR="000439FD" w:rsidRPr="000439FD" w:rsidRDefault="000439FD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 управления ___________ _____________________</w:t>
            </w: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BAC5177" w14:textId="77777777" w:rsidR="000439FD" w:rsidRPr="000439FD" w:rsidRDefault="000439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                </w:t>
            </w:r>
            <w:r w:rsidRPr="000439F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(подпись) (Ф.И.О. руководителя)</w:t>
            </w:r>
          </w:p>
          <w:p w14:paraId="3CBE01D8" w14:textId="77777777" w:rsidR="000439FD" w:rsidRPr="000439FD" w:rsidRDefault="000439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</w:t>
            </w:r>
            <w:r w:rsidRPr="000439F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Ф.И.О. ответственного исполнителя</w:t>
            </w: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0599D79" w14:textId="77777777" w:rsidR="000439FD" w:rsidRPr="000439FD" w:rsidRDefault="000439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</w:t>
            </w:r>
            <w:r w:rsidRPr="000439F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Телефон</w:t>
            </w: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045230FD" w14:textId="77777777" w:rsidR="000439FD" w:rsidRPr="000439FD" w:rsidRDefault="000439FD" w:rsidP="000439FD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439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439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4</w:t>
      </w:r>
      <w:r w:rsidRPr="000439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</w:p>
    <w:p w14:paraId="602E043E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Документ об утверждении </w:t>
      </w:r>
    </w:p>
    <w:p w14:paraId="6065B06A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нормативов образования отходов и лимитов на их размещение </w:t>
      </w:r>
    </w:p>
    <w:p w14:paraId="382DAFF2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BC39DCC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Ф.И.О. индивидуального предпринимателя или наименование юридического лица </w:t>
      </w:r>
    </w:p>
    <w:p w14:paraId="2A896E82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(наименование филиала или другого территориально обособленного </w:t>
      </w:r>
    </w:p>
    <w:p w14:paraId="75612B11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подразделения)</w:t>
      </w:r>
    </w:p>
    <w:p w14:paraId="2BBE3412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ИНН ____ ОКАТО _____ Фактический адрес: _______________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1"/>
        <w:gridCol w:w="500"/>
        <w:gridCol w:w="431"/>
        <w:gridCol w:w="481"/>
        <w:gridCol w:w="494"/>
        <w:gridCol w:w="549"/>
        <w:gridCol w:w="466"/>
        <w:gridCol w:w="372"/>
        <w:gridCol w:w="347"/>
        <w:gridCol w:w="347"/>
        <w:gridCol w:w="347"/>
        <w:gridCol w:w="347"/>
        <w:gridCol w:w="347"/>
        <w:gridCol w:w="347"/>
        <w:gridCol w:w="495"/>
        <w:gridCol w:w="442"/>
        <w:gridCol w:w="282"/>
        <w:gridCol w:w="372"/>
        <w:gridCol w:w="347"/>
        <w:gridCol w:w="347"/>
        <w:gridCol w:w="330"/>
        <w:gridCol w:w="330"/>
        <w:gridCol w:w="347"/>
        <w:gridCol w:w="347"/>
      </w:tblGrid>
      <w:tr w:rsidR="000439FD" w:rsidRPr="000439FD" w14:paraId="55FF243C" w14:textId="77777777" w:rsidTr="000439FD">
        <w:trPr>
          <w:trHeight w:val="15"/>
        </w:trPr>
        <w:tc>
          <w:tcPr>
            <w:tcW w:w="554" w:type="dxa"/>
            <w:hideMark/>
          </w:tcPr>
          <w:p w14:paraId="3AE06AFC" w14:textId="77777777" w:rsidR="000439FD" w:rsidRPr="000439FD" w:rsidRDefault="000439FD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hideMark/>
          </w:tcPr>
          <w:p w14:paraId="4E751439" w14:textId="77777777" w:rsidR="000439FD" w:rsidRPr="000439FD" w:rsidRDefault="000439F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C959DE7" w14:textId="77777777" w:rsidR="000439FD" w:rsidRPr="000439FD" w:rsidRDefault="000439F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2D7A6E6" w14:textId="77777777" w:rsidR="000439FD" w:rsidRPr="000439FD" w:rsidRDefault="000439F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62A8252" w14:textId="77777777" w:rsidR="000439FD" w:rsidRPr="000439FD" w:rsidRDefault="000439F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7D6698A" w14:textId="77777777" w:rsidR="000439FD" w:rsidRPr="000439FD" w:rsidRDefault="000439F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79BC6BF" w14:textId="77777777" w:rsidR="000439FD" w:rsidRPr="000439FD" w:rsidRDefault="000439F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E2471A5" w14:textId="77777777" w:rsidR="000439FD" w:rsidRPr="000439FD" w:rsidRDefault="000439F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27287BC5" w14:textId="77777777" w:rsidR="000439FD" w:rsidRPr="000439FD" w:rsidRDefault="000439F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5720EA37" w14:textId="77777777" w:rsidR="000439FD" w:rsidRPr="000439FD" w:rsidRDefault="000439F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24C61BEB" w14:textId="77777777" w:rsidR="000439FD" w:rsidRPr="000439FD" w:rsidRDefault="000439F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5F29DB57" w14:textId="77777777" w:rsidR="000439FD" w:rsidRPr="000439FD" w:rsidRDefault="000439F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63D071B1" w14:textId="77777777" w:rsidR="000439FD" w:rsidRPr="000439FD" w:rsidRDefault="000439F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4EA69261" w14:textId="77777777" w:rsidR="000439FD" w:rsidRPr="000439FD" w:rsidRDefault="000439F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74A6F79" w14:textId="77777777" w:rsidR="000439FD" w:rsidRPr="000439FD" w:rsidRDefault="000439F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DA365CD" w14:textId="77777777" w:rsidR="000439FD" w:rsidRPr="000439FD" w:rsidRDefault="000439F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70853213" w14:textId="77777777" w:rsidR="000439FD" w:rsidRPr="000439FD" w:rsidRDefault="000439F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40DF037B" w14:textId="77777777" w:rsidR="000439FD" w:rsidRPr="000439FD" w:rsidRDefault="000439F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469553D5" w14:textId="77777777" w:rsidR="000439FD" w:rsidRPr="000439FD" w:rsidRDefault="000439F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69BDFD86" w14:textId="77777777" w:rsidR="000439FD" w:rsidRPr="000439FD" w:rsidRDefault="000439F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38B3F424" w14:textId="77777777" w:rsidR="000439FD" w:rsidRPr="000439FD" w:rsidRDefault="000439F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6AA9E995" w14:textId="77777777" w:rsidR="000439FD" w:rsidRPr="000439FD" w:rsidRDefault="000439F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1372F789" w14:textId="77777777" w:rsidR="000439FD" w:rsidRPr="000439FD" w:rsidRDefault="000439F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3C8F06A8" w14:textId="77777777" w:rsidR="000439FD" w:rsidRPr="000439FD" w:rsidRDefault="000439FD">
            <w:pPr>
              <w:rPr>
                <w:sz w:val="20"/>
                <w:szCs w:val="20"/>
                <w:lang w:eastAsia="ru-RU"/>
              </w:rPr>
            </w:pPr>
          </w:p>
        </w:tc>
      </w:tr>
      <w:tr w:rsidR="000439FD" w:rsidRPr="000439FD" w14:paraId="2760944B" w14:textId="77777777" w:rsidTr="000439F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DFD65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718EDF3C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6EEF2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вида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96DFD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 ФККО</w:t>
            </w:r>
          </w:p>
          <w:p w14:paraId="2B5D65F8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D9384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образования отходов, осредненный за год, тонн</w:t>
            </w:r>
          </w:p>
        </w:tc>
        <w:tc>
          <w:tcPr>
            <w:tcW w:w="12751" w:type="dxa"/>
            <w:gridSpan w:val="2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1002D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Лимиты на размещение отходов</w:t>
            </w:r>
          </w:p>
        </w:tc>
      </w:tr>
      <w:tr w:rsidR="000439FD" w:rsidRPr="000439FD" w14:paraId="6CA45957" w14:textId="77777777" w:rsidTr="000439F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5C1D6" w14:textId="77777777" w:rsidR="000439FD" w:rsidRPr="000439FD" w:rsidRDefault="000439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9F840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569FF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01EB2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20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6824F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отходы, передаваемые на размещение другим индивидуальным предпринимателям или юридическим лицам</w:t>
            </w:r>
          </w:p>
        </w:tc>
        <w:tc>
          <w:tcPr>
            <w:tcW w:w="554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1DCE7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отходы, размещаемые на эксплуатируемых (собственных) объектах размещения отходов</w:t>
            </w:r>
          </w:p>
        </w:tc>
      </w:tr>
      <w:tr w:rsidR="000439FD" w:rsidRPr="000439FD" w14:paraId="03E70A31" w14:textId="77777777" w:rsidTr="000439F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44D1F" w14:textId="77777777" w:rsidR="000439FD" w:rsidRPr="000439FD" w:rsidRDefault="000439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F9B77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C1226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1278D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72DB4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 размещения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1384A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индивидуальный предприниматель или юридическое лицо, эксплуатирующее объект размещения отходов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97048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объекта размещения отходов в ГРОРО &lt;**&gt;</w:t>
            </w:r>
          </w:p>
        </w:tc>
        <w:tc>
          <w:tcPr>
            <w:tcW w:w="369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56EAC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лимиты на размещение отходов, тонн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38157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 размещения отходов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5E409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объекта размещения отходов в ГРОРО &lt;**&gt;</w:t>
            </w:r>
          </w:p>
        </w:tc>
        <w:tc>
          <w:tcPr>
            <w:tcW w:w="332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A09CF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лимиты на размещение отходов, тонн</w:t>
            </w:r>
          </w:p>
        </w:tc>
      </w:tr>
      <w:tr w:rsidR="000439FD" w:rsidRPr="000439FD" w14:paraId="1BC533DD" w14:textId="77777777" w:rsidTr="000439F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EB1EC" w14:textId="77777777" w:rsidR="000439FD" w:rsidRPr="000439FD" w:rsidRDefault="000439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C8673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EA9D8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6828F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B7F8B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8B7F0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52DC1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92E76" w14:textId="77777777" w:rsidR="000439FD" w:rsidRPr="000439FD" w:rsidRDefault="000439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84DB1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годам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95D90" w14:textId="77777777" w:rsidR="000439FD" w:rsidRPr="000439FD" w:rsidRDefault="000439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72420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185B1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77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29543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годам</w:t>
            </w:r>
          </w:p>
        </w:tc>
      </w:tr>
      <w:tr w:rsidR="000439FD" w:rsidRPr="000439FD" w14:paraId="43A9912B" w14:textId="77777777" w:rsidTr="000439F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356F6" w14:textId="77777777" w:rsidR="000439FD" w:rsidRPr="000439FD" w:rsidRDefault="000439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C059E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047C1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D8A49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EDDD3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0B02E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3CE53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EF222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BF417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00C5D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74F49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974F7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91293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A925A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D77C3" w14:textId="77777777" w:rsidR="000439FD" w:rsidRPr="000439FD" w:rsidRDefault="000439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85159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5B78B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F4522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C0A15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BB493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B4970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D25F5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5DA6E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</w:tr>
      <w:tr w:rsidR="000439FD" w:rsidRPr="000439FD" w14:paraId="30F5F765" w14:textId="77777777" w:rsidTr="000439F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2E4FA" w14:textId="77777777" w:rsidR="000439FD" w:rsidRPr="000439FD" w:rsidRDefault="000439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73A2A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F33F3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8D12F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DE519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AAE93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8039D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F5913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93333" w14:textId="77777777" w:rsidR="000439FD" w:rsidRPr="000439FD" w:rsidRDefault="000439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E0AC3" w14:textId="77777777" w:rsidR="000439FD" w:rsidRPr="000439FD" w:rsidRDefault="000439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FAF82" w14:textId="77777777" w:rsidR="000439FD" w:rsidRPr="000439FD" w:rsidRDefault="000439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CF1CF" w14:textId="77777777" w:rsidR="000439FD" w:rsidRPr="000439FD" w:rsidRDefault="000439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55509" w14:textId="77777777" w:rsidR="000439FD" w:rsidRPr="000439FD" w:rsidRDefault="000439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C1502" w14:textId="77777777" w:rsidR="000439FD" w:rsidRPr="000439FD" w:rsidRDefault="000439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EC64A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9F98C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742A8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4F5DB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8AFB3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91109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F6A26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81283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B1C34" w14:textId="77777777" w:rsidR="000439FD" w:rsidRPr="000439FD" w:rsidRDefault="000439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</w:tr>
      <w:tr w:rsidR="000439FD" w:rsidRPr="000439FD" w14:paraId="0261E03D" w14:textId="77777777" w:rsidTr="000439F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0A4F2" w14:textId="77777777" w:rsidR="000439FD" w:rsidRPr="000439FD" w:rsidRDefault="000439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4CE26" w14:textId="77777777" w:rsidR="000439FD" w:rsidRPr="000439FD" w:rsidRDefault="000439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1 класса опасности: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579C5" w14:textId="77777777" w:rsidR="000439FD" w:rsidRPr="000439FD" w:rsidRDefault="000439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D5EF8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13939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CED1E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14E39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2AEA2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25E90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26866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BB95D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31A5A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6A1F1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FA40C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51FD3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2B5B9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24C67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9EF3A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B3573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E4B27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5F0DB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5EBA9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E6DAA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439FD" w:rsidRPr="000439FD" w14:paraId="7E93857A" w14:textId="77777777" w:rsidTr="000439F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43097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9060B" w14:textId="77777777" w:rsidR="000439FD" w:rsidRPr="000439FD" w:rsidRDefault="000439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 класса опаснос</w:t>
            </w: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ти: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9C835" w14:textId="77777777" w:rsidR="000439FD" w:rsidRPr="000439FD" w:rsidRDefault="000439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28EF7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3815C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661FD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A1043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E9CA7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C82FD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A1952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A50E7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EA056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9C4CE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FEA35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89EC9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07351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4AC4A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25FC3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07D41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1F00A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2B023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BF5F9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82154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439FD" w:rsidRPr="000439FD" w14:paraId="31B86FBB" w14:textId="77777777" w:rsidTr="000439F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4A416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7C91E" w14:textId="77777777" w:rsidR="000439FD" w:rsidRPr="000439FD" w:rsidRDefault="000439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II класса опасности: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B57BF" w14:textId="77777777" w:rsidR="000439FD" w:rsidRPr="000439FD" w:rsidRDefault="000439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1F7AD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79804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FA824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27359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00A5A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A03A0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9DE4D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20D42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37C49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3D828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855FE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7B47D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3D045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99BAB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5B63B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CC2E0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CC782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E83EE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81E6A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37551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439FD" w:rsidRPr="000439FD" w14:paraId="6A240DD8" w14:textId="77777777" w:rsidTr="000439F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32178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7A57B" w14:textId="77777777" w:rsidR="000439FD" w:rsidRPr="000439FD" w:rsidRDefault="000439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II класса опасности: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40B98" w14:textId="77777777" w:rsidR="000439FD" w:rsidRPr="000439FD" w:rsidRDefault="000439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D8AA1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C161C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8FEEB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879E8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96891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D2765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D0CD2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19C2E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188A3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39102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ED19E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C76B6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2F590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38028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87FA2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5427D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4B10C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8C1BF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D928D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C2714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439FD" w:rsidRPr="000439FD" w14:paraId="258C4895" w14:textId="77777777" w:rsidTr="000439F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400AC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A7ADC" w14:textId="77777777" w:rsidR="000439FD" w:rsidRPr="000439FD" w:rsidRDefault="000439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II</w:t>
            </w: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I класса опасности: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8227C" w14:textId="77777777" w:rsidR="000439FD" w:rsidRPr="000439FD" w:rsidRDefault="000439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FE3B6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F8FD6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DF2F5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EA8B3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AB312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47D6C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C87CE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2AF13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31916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628C7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70E38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94F76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A48E4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B49A9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5DBBF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BF1E5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BD148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890FF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F584F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BA817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439FD" w:rsidRPr="000439FD" w14:paraId="08A263DF" w14:textId="77777777" w:rsidTr="000439F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947E2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77513" w14:textId="77777777" w:rsidR="000439FD" w:rsidRPr="000439FD" w:rsidRDefault="000439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III класса опасности: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36125" w14:textId="77777777" w:rsidR="000439FD" w:rsidRPr="000439FD" w:rsidRDefault="000439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2C367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EFCBE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2D2F3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38A85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5ECC8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96DAD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16874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1057B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C0345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641C3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5AB8F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35EFF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03282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E5ED9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97875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F013C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F47BF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021E9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1B1FA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57E7D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439FD" w:rsidRPr="000439FD" w14:paraId="50C21D6E" w14:textId="77777777" w:rsidTr="000439F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E1483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5CFC3" w14:textId="77777777" w:rsidR="000439FD" w:rsidRPr="000439FD" w:rsidRDefault="000439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 IV класса </w:t>
            </w: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опасности: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05470" w14:textId="77777777" w:rsidR="000439FD" w:rsidRPr="000439FD" w:rsidRDefault="000439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43C67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E3507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51FE3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53935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075C2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23C3D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DC2CE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74017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2715F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41A22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B80BD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6AC33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8FCB0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2D5CF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1595C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E2598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505C5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B3055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9F796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BECA3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439FD" w:rsidRPr="000439FD" w14:paraId="60023365" w14:textId="77777777" w:rsidTr="000439F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FDFB3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5AE98" w14:textId="77777777" w:rsidR="000439FD" w:rsidRPr="000439FD" w:rsidRDefault="000439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IV класса опасности: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7CB85" w14:textId="77777777" w:rsidR="000439FD" w:rsidRPr="000439FD" w:rsidRDefault="000439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78009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7C77D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CE7BD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33BFD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13C56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4B0DE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217C8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7130C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28076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7052F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EBF81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59320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A159B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BB31F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3A7F9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FAABC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5DFBC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52FA6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1D2FD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80C06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439FD" w:rsidRPr="000439FD" w14:paraId="67CE9629" w14:textId="77777777" w:rsidTr="000439F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A9523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84BB0" w14:textId="77777777" w:rsidR="000439FD" w:rsidRPr="000439FD" w:rsidRDefault="000439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V класса опаснос</w:t>
            </w: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ти: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C6EF6" w14:textId="77777777" w:rsidR="000439FD" w:rsidRPr="000439FD" w:rsidRDefault="000439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9ACE7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B1C71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F04ED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CC4D3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7AC7E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12F72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601CE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00A11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ED390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72DA8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F408D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C35BE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69B2B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B9A63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E92AC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D87A2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91FB4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20BAB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65958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E3D9D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439FD" w:rsidRPr="000439FD" w14:paraId="034DFBC4" w14:textId="77777777" w:rsidTr="000439F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392D6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503D2" w14:textId="77777777" w:rsidR="000439FD" w:rsidRPr="000439FD" w:rsidRDefault="000439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V класса опасности: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04E4D" w14:textId="77777777" w:rsidR="000439FD" w:rsidRPr="000439FD" w:rsidRDefault="000439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8D6F5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B5FEE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BE8A8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93B8B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DF40C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8652D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E29B7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33E6E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EB97C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E9461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F07E8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F31BC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3ED10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A4AA4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E4887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11970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9D8F3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48E1C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CABF9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E6D90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439FD" w:rsidRPr="000439FD" w14:paraId="0BE84356" w14:textId="77777777" w:rsidTr="000439F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0487F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A161E" w14:textId="77777777" w:rsidR="000439FD" w:rsidRPr="000439FD" w:rsidRDefault="000439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9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F4F8C" w14:textId="77777777" w:rsidR="000439FD" w:rsidRPr="000439FD" w:rsidRDefault="000439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B6EBF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47AC4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681E7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24672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560D9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15214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69CAA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4DF9A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2F979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991B0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6FB01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84F1F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03878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33620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03DFE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72758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D2E4A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5A61F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2D9E9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EBA27" w14:textId="77777777" w:rsidR="000439FD" w:rsidRPr="000439FD" w:rsidRDefault="000439F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686BF38F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--------------------------------</w:t>
      </w:r>
    </w:p>
    <w:p w14:paraId="106BB36E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&lt;*&gt; Федеральный классификационный каталог отходов.</w:t>
      </w:r>
    </w:p>
    <w:p w14:paraId="0ECF4DD1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&lt;**&gt; Государственный реестр размещения отходов.</w:t>
      </w:r>
    </w:p>
    <w:p w14:paraId="41E91003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Утвержден на основании приказа Управления </w:t>
      </w:r>
    </w:p>
    <w:p w14:paraId="251808B3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по охране окружающей среды и природопользованию области </w:t>
      </w:r>
    </w:p>
    <w:p w14:paraId="26128B0D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 от ________ N ___</w:t>
      </w:r>
    </w:p>
    <w:p w14:paraId="306D4B43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Установлен срок действия с _____ по _____</w:t>
      </w:r>
    </w:p>
    <w:p w14:paraId="6BED2580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Уполномоченное должностное лицо Управления </w:t>
      </w:r>
    </w:p>
    <w:p w14:paraId="03C48961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по </w:t>
      </w:r>
      <w:proofErr w:type="spellStart"/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</w:t>
      </w:r>
      <w:proofErr w:type="spellEnd"/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охране окружающей среды </w:t>
      </w:r>
    </w:p>
    <w:p w14:paraId="25D6F4AE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 природопользованию области _____________________________</w:t>
      </w:r>
    </w:p>
    <w:p w14:paraId="427571A8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подпись Ф.И.О.</w:t>
      </w:r>
    </w:p>
    <w:p w14:paraId="2E960795" w14:textId="77777777" w:rsidR="000439FD" w:rsidRPr="000439FD" w:rsidRDefault="000439FD" w:rsidP="000439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439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"_____" _______________ 20____ г.</w:t>
      </w:r>
    </w:p>
    <w:p w14:paraId="4CADB8E4" w14:textId="77777777" w:rsidR="000439FD" w:rsidRPr="000439FD" w:rsidRDefault="000439FD" w:rsidP="000439FD"/>
    <w:p w14:paraId="356412EB" w14:textId="77777777" w:rsidR="00550B83" w:rsidRPr="000439FD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439FD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439F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0439F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439F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439F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msonormal0">
    <w:name w:val="msonormal"/>
    <w:basedOn w:val="a"/>
    <w:rsid w:val="000439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0439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0439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