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56DFCE" w14:textId="77777777" w:rsidR="008C5EDD" w:rsidRPr="008C5EDD" w:rsidRDefault="008C5EDD" w:rsidP="008C5ED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t>ГЛАВНОЕ УПРАВЛЕНИЕ ПРИРОДНЫХ РЕСУРСОВ И ЭКОЛОГИИ ГОРОДА СЕВАСТОПОЛЯ</w:t>
      </w: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ПРИКАЗ</w:t>
      </w: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от 7 октября 2016 года N 188</w:t>
      </w: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государственной услуги по согласованию мероприятий по уменьшению выбросов вредных (загрязняющих) веществ в атмосферу в периоды неблагоприятных метеорологических условий</w:t>
      </w:r>
    </w:p>
    <w:p w14:paraId="47D4CF28" w14:textId="77777777" w:rsidR="008C5EDD" w:rsidRPr="008C5EDD" w:rsidRDefault="008C5EDD" w:rsidP="008C5ED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(с изменениями на 18 мая 2020 года)</w:t>
      </w:r>
    </w:p>
    <w:p w14:paraId="4A1C0BE5" w14:textId="77777777" w:rsidR="008C5EDD" w:rsidRPr="008C5EDD" w:rsidRDefault="008C5EDD" w:rsidP="008C5ED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(в ред. Приказов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15.12.2016 N 264, от 16.03.2020 N ПР/63, от 18.05.2020 N ПР/126)</w:t>
      </w:r>
    </w:p>
    <w:p w14:paraId="31012C4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br/>
      </w:r>
    </w:p>
    <w:p w14:paraId="150C82B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(исполнения государственных функций), утвержденным постановлением Правительства Севастополя от 24.06.2014 N 90, Положением о Главном управлении природных ресурсов и экологии города Севастополя (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), утвержденным постановлением Правительства Севастополя от 12.09.2016 N 854-ПП, приказываю:</w:t>
      </w:r>
      <w:r w:rsidRPr="008C5EDD">
        <w:rPr>
          <w:rFonts w:ascii="Arial" w:hAnsi="Arial" w:cs="Arial"/>
        </w:rPr>
        <w:br/>
      </w:r>
    </w:p>
    <w:p w14:paraId="1BFEDDE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2B3D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 Утвердить Административный регламент по предоставлению государственной услуги по согласованию мероприятий по уменьшению выбросов вредных (загрязняющих) веществ в атмосферу в периоды неблагоприятных метеорологических условий (прилагается).</w:t>
      </w:r>
      <w:r w:rsidRPr="008C5EDD">
        <w:rPr>
          <w:rFonts w:ascii="Arial" w:hAnsi="Arial" w:cs="Arial"/>
        </w:rPr>
        <w:br/>
      </w:r>
    </w:p>
    <w:p w14:paraId="660A144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9959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 Настоящий приказ вступает в силу после дня его опубликования на официальном сайте Правительства Севастополя.</w:t>
      </w:r>
      <w:r w:rsidRPr="008C5EDD">
        <w:rPr>
          <w:rFonts w:ascii="Arial" w:hAnsi="Arial" w:cs="Arial"/>
        </w:rPr>
        <w:br/>
      </w:r>
    </w:p>
    <w:p w14:paraId="09AD27A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D75BC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 Контроль за исполнением настоящего приказа возложить на начальника управления природопользования и разрешительной деятельности Главного управления природных ресурсов и экологии города Севастополя (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) Гаврилову </w:t>
      </w:r>
      <w:proofErr w:type="gramStart"/>
      <w:r w:rsidRPr="008C5EDD">
        <w:rPr>
          <w:rFonts w:ascii="Arial" w:hAnsi="Arial" w:cs="Arial"/>
        </w:rPr>
        <w:t>Ю.А.</w:t>
      </w:r>
      <w:proofErr w:type="gramEnd"/>
      <w:r w:rsidRPr="008C5EDD">
        <w:rPr>
          <w:rFonts w:ascii="Arial" w:hAnsi="Arial" w:cs="Arial"/>
        </w:rPr>
        <w:br/>
      </w:r>
    </w:p>
    <w:p w14:paraId="2AE7E164" w14:textId="77777777" w:rsidR="008C5EDD" w:rsidRPr="008C5EDD" w:rsidRDefault="008C5EDD" w:rsidP="008C5ED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br/>
      </w:r>
      <w:r w:rsidRPr="008C5EDD">
        <w:rPr>
          <w:rFonts w:ascii="Arial" w:hAnsi="Arial" w:cs="Arial"/>
        </w:rPr>
        <w:br/>
        <w:t>Начальник</w:t>
      </w:r>
      <w:r w:rsidRPr="008C5EDD">
        <w:rPr>
          <w:rFonts w:ascii="Arial" w:hAnsi="Arial" w:cs="Arial"/>
        </w:rPr>
        <w:br/>
        <w:t>С.Ю.САМОЙЛОВ</w:t>
      </w:r>
    </w:p>
    <w:p w14:paraId="1CBE90D9" w14:textId="77777777" w:rsidR="008C5EDD" w:rsidRPr="008C5EDD" w:rsidRDefault="008C5EDD" w:rsidP="008C5ED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Утвержден</w:t>
      </w:r>
      <w:r w:rsidRPr="008C5EDD">
        <w:rPr>
          <w:rFonts w:ascii="Arial" w:hAnsi="Arial" w:cs="Arial"/>
          <w:sz w:val="24"/>
          <w:szCs w:val="24"/>
        </w:rPr>
        <w:br/>
        <w:t>приказом</w:t>
      </w:r>
      <w:r w:rsidRPr="008C5EDD">
        <w:rPr>
          <w:rFonts w:ascii="Arial" w:hAnsi="Arial" w:cs="Arial"/>
          <w:sz w:val="24"/>
          <w:szCs w:val="24"/>
        </w:rPr>
        <w:br/>
      </w:r>
      <w:proofErr w:type="spellStart"/>
      <w:r w:rsidRPr="008C5EDD">
        <w:rPr>
          <w:rFonts w:ascii="Arial" w:hAnsi="Arial" w:cs="Arial"/>
          <w:sz w:val="24"/>
          <w:szCs w:val="24"/>
        </w:rPr>
        <w:lastRenderedPageBreak/>
        <w:t>Севприроднадзора</w:t>
      </w:r>
      <w:proofErr w:type="spellEnd"/>
      <w:r w:rsidRPr="008C5EDD">
        <w:rPr>
          <w:rFonts w:ascii="Arial" w:hAnsi="Arial" w:cs="Arial"/>
          <w:sz w:val="24"/>
          <w:szCs w:val="24"/>
        </w:rPr>
        <w:br/>
        <w:t>от 07.10.2016 N 188</w:t>
      </w:r>
    </w:p>
    <w:p w14:paraId="55C78E4D" w14:textId="77777777" w:rsidR="008C5EDD" w:rsidRPr="008C5EDD" w:rsidRDefault="008C5EDD" w:rsidP="008C5ED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C5EDD">
        <w:rPr>
          <w:rFonts w:ascii="Arial" w:hAnsi="Arial" w:cs="Arial"/>
          <w:b/>
          <w:bCs/>
        </w:rPr>
        <w:br/>
      </w:r>
      <w:r w:rsidRPr="008C5EDD">
        <w:rPr>
          <w:rFonts w:ascii="Arial" w:hAnsi="Arial" w:cs="Arial"/>
          <w:b/>
          <w:bCs/>
        </w:rPr>
        <w:br/>
        <w:t>АДМИНИСТРАТИВНЫЙ РЕГЛАМЕНТ ПО ПРЕДОСТАВЛЕНИЮ ГОСУДАРСТВЕННОЙ УСЛУГИ ПО СОГЛАСОВАНИЮ МЕРОПРИЯТИЙ ПО УМЕНЬШЕНИЮ ВЫБРОСОВ ВРЕДНЫХ (ЗАГРЯЗНЯЮЩИХ) ВЕЩЕСТВ В АТМОСФЕРУ В ПЕРИОДЫ НЕБЛАГОПРИЯТНЫХ МЕТЕОРОЛОГИЧЕСКИХ УСЛОВИЙ</w:t>
      </w:r>
    </w:p>
    <w:p w14:paraId="63AB0606" w14:textId="77777777" w:rsidR="008C5EDD" w:rsidRPr="008C5EDD" w:rsidRDefault="008C5EDD" w:rsidP="008C5ED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(в ред. Приказов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15.12.2016 N 264, от 16.03.2020 N ПР/63, от 18.05.2020 N ПР/126)</w:t>
      </w:r>
    </w:p>
    <w:p w14:paraId="3312FD28" w14:textId="77777777" w:rsidR="008C5EDD" w:rsidRPr="008C5EDD" w:rsidRDefault="008C5EDD" w:rsidP="008C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br/>
        <w:t>I. Общие положения</w:t>
      </w:r>
    </w:p>
    <w:p w14:paraId="7A86AD5C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BB5ADB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1.1. Предмет регулирования</w:t>
      </w:r>
      <w:r w:rsidRPr="008C5EDD">
        <w:rPr>
          <w:rFonts w:ascii="Arial" w:hAnsi="Arial" w:cs="Arial"/>
        </w:rPr>
        <w:br/>
      </w:r>
    </w:p>
    <w:p w14:paraId="23D612B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9743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Административный регламент по предоставлению государственной услуги по согласованию мероприятий по уменьшению выбросов вредных (загрязняющих) веществ в атмосферу в периоды неблагоприятных метеорологических условий (далее - Административный регламент) определяет порядок, сроки и последовательность административных процедур (действий) при осуществлении Главным управлением природных ресурсов и экологии города Севастополя (</w:t>
      </w:r>
      <w:proofErr w:type="spellStart"/>
      <w:r w:rsidRPr="008C5EDD">
        <w:rPr>
          <w:rFonts w:ascii="Arial" w:hAnsi="Arial" w:cs="Arial"/>
        </w:rPr>
        <w:t>Севприроднадзором</w:t>
      </w:r>
      <w:proofErr w:type="spellEnd"/>
      <w:r w:rsidRPr="008C5EDD">
        <w:rPr>
          <w:rFonts w:ascii="Arial" w:hAnsi="Arial" w:cs="Arial"/>
        </w:rPr>
        <w:t xml:space="preserve">) (далее - </w:t>
      </w: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>) полномочий по согласованию мероприятий по уменьшению выбросов вредных (загрязняющих) веществ в атмосферу в периоды неблагоприятных метеорологических условий (далее - НМУ).</w:t>
      </w:r>
      <w:r w:rsidRPr="008C5EDD">
        <w:rPr>
          <w:rFonts w:ascii="Arial" w:hAnsi="Arial" w:cs="Arial"/>
        </w:rPr>
        <w:br/>
      </w:r>
    </w:p>
    <w:p w14:paraId="280B30A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5462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Административный регламент разработан в целях повышения качества предоставления и доступности результатов исполнения государственной услуги по согласованию мероприятий по уменьшению выбросов вредных (загрязняющих) веществ в атмосферу в периоды НМУ (далее - государственная услуга).</w:t>
      </w:r>
      <w:r w:rsidRPr="008C5EDD">
        <w:rPr>
          <w:rFonts w:ascii="Arial" w:hAnsi="Arial" w:cs="Arial"/>
        </w:rPr>
        <w:br/>
      </w:r>
    </w:p>
    <w:p w14:paraId="727088A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743A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Предоставление государственной услуги хозяйствующим субъектам осуществляет отдел государственной экологической экспертизы и нормирования управления регулирования природопользования и разрешительной деятельности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(далее - Отдел).</w:t>
      </w:r>
      <w:r w:rsidRPr="008C5EDD">
        <w:rPr>
          <w:rFonts w:ascii="Arial" w:hAnsi="Arial" w:cs="Arial"/>
        </w:rPr>
        <w:br/>
      </w:r>
    </w:p>
    <w:p w14:paraId="7D2A9D73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E751C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1.2. Круг заявителей</w:t>
      </w:r>
      <w:r w:rsidRPr="008C5EDD">
        <w:rPr>
          <w:rFonts w:ascii="Arial" w:hAnsi="Arial" w:cs="Arial"/>
        </w:rPr>
        <w:br/>
      </w:r>
    </w:p>
    <w:p w14:paraId="5339ACE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A7FF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Государственная услуга предоставляется юридическим лицам и индивидуальным предпринимателям, имеющим на территории города Севастополя стационарные источники выбросов вредных (загрязняющих) веществ </w:t>
      </w:r>
      <w:r w:rsidRPr="008C5EDD">
        <w:rPr>
          <w:rFonts w:ascii="Arial" w:hAnsi="Arial" w:cs="Arial"/>
        </w:rPr>
        <w:lastRenderedPageBreak/>
        <w:t>в атмосферный воздух.</w:t>
      </w:r>
      <w:r w:rsidRPr="008C5EDD">
        <w:rPr>
          <w:rFonts w:ascii="Arial" w:hAnsi="Arial" w:cs="Arial"/>
        </w:rPr>
        <w:br/>
      </w:r>
    </w:p>
    <w:p w14:paraId="35FD12F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D191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От имени хозяйствующих субъектов могут выступать их представители. Полномочия представителей подтверждаются доверенностью.</w:t>
      </w:r>
      <w:r w:rsidRPr="008C5EDD">
        <w:rPr>
          <w:rFonts w:ascii="Arial" w:hAnsi="Arial" w:cs="Arial"/>
        </w:rPr>
        <w:br/>
      </w:r>
    </w:p>
    <w:p w14:paraId="7F49851D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28494F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8C5EDD">
        <w:rPr>
          <w:rFonts w:ascii="Arial" w:hAnsi="Arial" w:cs="Arial"/>
        </w:rPr>
        <w:br/>
      </w:r>
    </w:p>
    <w:p w14:paraId="73544D4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6874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1.3.1. Информация о государственной услуге предоставляется заинтересованным лицам непосредственно в помещениях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с использованием средств телефонной связи, электронного информирования, в рамках личного приема, по почте при ответе на письменное обращение, а также посредством ее размещения:</w:t>
      </w:r>
      <w:r w:rsidRPr="008C5EDD">
        <w:rPr>
          <w:rFonts w:ascii="Arial" w:hAnsi="Arial" w:cs="Arial"/>
        </w:rPr>
        <w:br/>
      </w:r>
    </w:p>
    <w:p w14:paraId="5521400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343E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на официальном портале органов государственной власти Севастополя "ПРАВИТЕЛЬСТВО СЕВАСТОПОЛЯ" (далее - портал Правительства Севастополя): www.sevastopol.gov.ru;</w:t>
      </w:r>
      <w:r w:rsidRPr="008C5EDD">
        <w:rPr>
          <w:rFonts w:ascii="Arial" w:hAnsi="Arial" w:cs="Arial"/>
        </w:rPr>
        <w:br/>
      </w:r>
    </w:p>
    <w:p w14:paraId="4D72026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3673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на официальном сайте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: www.ecosev.ru;</w:t>
      </w:r>
      <w:r w:rsidRPr="008C5EDD">
        <w:rPr>
          <w:rFonts w:ascii="Arial" w:hAnsi="Arial" w:cs="Arial"/>
        </w:rPr>
        <w:br/>
      </w:r>
    </w:p>
    <w:p w14:paraId="2E2B602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39FD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на информационных стендах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78E7CA6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BCBD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Место нахождения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: 299001, г. Севастополь, пл. Ластовая, 3.</w:t>
      </w:r>
      <w:r w:rsidRPr="008C5EDD">
        <w:rPr>
          <w:rFonts w:ascii="Arial" w:hAnsi="Arial" w:cs="Arial"/>
        </w:rPr>
        <w:br/>
      </w:r>
    </w:p>
    <w:p w14:paraId="49D7165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227A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Почтовый адрес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: 299001, г. Севастополь, пл. Ластовая, 3.</w:t>
      </w:r>
      <w:r w:rsidRPr="008C5EDD">
        <w:rPr>
          <w:rFonts w:ascii="Arial" w:hAnsi="Arial" w:cs="Arial"/>
        </w:rPr>
        <w:br/>
      </w:r>
    </w:p>
    <w:p w14:paraId="2B39310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9B15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Фактическое место расположения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: 299011, г. Севастополь, ул. Большая Морская, 1.</w:t>
      </w:r>
      <w:r w:rsidRPr="008C5EDD">
        <w:rPr>
          <w:rFonts w:ascii="Arial" w:hAnsi="Arial" w:cs="Arial"/>
        </w:rPr>
        <w:br/>
      </w:r>
    </w:p>
    <w:p w14:paraId="10B4C5A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02F6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Адрес электронной почты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: sevprirodnadzor@sev.gov.ru.</w:t>
      </w:r>
      <w:r w:rsidRPr="008C5EDD">
        <w:rPr>
          <w:rFonts w:ascii="Arial" w:hAnsi="Arial" w:cs="Arial"/>
        </w:rPr>
        <w:br/>
      </w:r>
    </w:p>
    <w:p w14:paraId="41F6523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BCCE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Телефон для справок: (8692) 54-19-10.</w:t>
      </w:r>
      <w:r w:rsidRPr="008C5EDD">
        <w:rPr>
          <w:rFonts w:ascii="Arial" w:hAnsi="Arial" w:cs="Arial"/>
        </w:rPr>
        <w:br/>
      </w:r>
    </w:p>
    <w:p w14:paraId="3CAFFBF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1912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(п. 1.3.1 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16.03.2020 N ПР/63)</w:t>
      </w:r>
      <w:r w:rsidRPr="008C5EDD">
        <w:rPr>
          <w:rFonts w:ascii="Arial" w:hAnsi="Arial" w:cs="Arial"/>
        </w:rPr>
        <w:br/>
      </w:r>
    </w:p>
    <w:p w14:paraId="280AC3B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2F39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 xml:space="preserve">1.3.2. Информация о процедуре исполнения государственной услуги размещается на официальном информационном сайте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4C478C7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5B72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1.3.3. Консультация по предоставлению государственной услуги осуществляется специалистом Отдела, в должностном регламенте которого содержится обязанность обеспечения выполнения настоящего Административного регламента (далее - ответственное должностное лицо).</w:t>
      </w:r>
      <w:r w:rsidRPr="008C5EDD">
        <w:rPr>
          <w:rFonts w:ascii="Arial" w:hAnsi="Arial" w:cs="Arial"/>
        </w:rPr>
        <w:br/>
      </w:r>
    </w:p>
    <w:p w14:paraId="5AB05D4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6A43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1.3.4. При ответах на устные обращения по телефону ответственное должностное лицо подробно, в вежливой форме информирует обратившегося по интересующим его вопросам в сфере предоставления государственной услуги. Ответ должен содержать информацию о наименовании органа, в который позвонил гражданин, фамилии, имени, отчестве и должности должностного лица, принявшего звонок. Время разговора не должно превышать 10 минут.</w:t>
      </w:r>
      <w:r w:rsidRPr="008C5EDD">
        <w:rPr>
          <w:rFonts w:ascii="Arial" w:hAnsi="Arial" w:cs="Arial"/>
        </w:rPr>
        <w:br/>
      </w:r>
    </w:p>
    <w:p w14:paraId="23059EE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DD91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1.3.5. Ответ на письменное обращение, а также на обращение, поступившее в форме электронного документа, готовится и направляется по адресу, указанному в обращении, в порядке и в срок, установленные Федеральным законом от 02.05.2006 N 59-ФЗ "О порядке рассмотрения обращений граждан Российской Федерации".</w:t>
      </w:r>
      <w:r w:rsidRPr="008C5EDD">
        <w:rPr>
          <w:rFonts w:ascii="Arial" w:hAnsi="Arial" w:cs="Arial"/>
        </w:rPr>
        <w:br/>
      </w:r>
    </w:p>
    <w:p w14:paraId="0D6EF52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03EF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1.3.6.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 xml:space="preserve"> установлен следующий график (режим) работы: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4250"/>
      </w:tblGrid>
      <w:tr w:rsidR="008C5EDD" w:rsidRPr="008C5EDD" w14:paraId="154A4527" w14:textId="77777777" w:rsidTr="008C5EDD">
        <w:trPr>
          <w:trHeight w:val="15"/>
        </w:trPr>
        <w:tc>
          <w:tcPr>
            <w:tcW w:w="4250" w:type="dxa"/>
            <w:hideMark/>
          </w:tcPr>
          <w:p w14:paraId="0E3CB3D2" w14:textId="77777777" w:rsidR="008C5EDD" w:rsidRPr="008C5EDD" w:rsidRDefault="008C5EDD">
            <w:pPr>
              <w:rPr>
                <w:rFonts w:ascii="Arial" w:hAnsi="Arial" w:cs="Arial"/>
              </w:rPr>
            </w:pPr>
          </w:p>
        </w:tc>
        <w:tc>
          <w:tcPr>
            <w:tcW w:w="4250" w:type="dxa"/>
            <w:hideMark/>
          </w:tcPr>
          <w:p w14:paraId="49CB3F5A" w14:textId="77777777" w:rsidR="008C5EDD" w:rsidRPr="008C5EDD" w:rsidRDefault="008C5ED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C5EDD" w:rsidRPr="008C5EDD" w14:paraId="14B2F2B5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9A65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День недели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FB7E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Время приема</w:t>
            </w:r>
          </w:p>
        </w:tc>
      </w:tr>
      <w:tr w:rsidR="008C5EDD" w:rsidRPr="008C5EDD" w14:paraId="248F4E91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CCBE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Понедельник - четверг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5756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9.00 - 18.00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7C3D9241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DFBA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Пятница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AE3F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9.00 - 16.45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25015EAF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D2FA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Суббота, воскресенье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BB54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выходной</w:t>
            </w:r>
            <w:r w:rsidRPr="008C5EDD">
              <w:rPr>
                <w:lang w:eastAsia="en-US"/>
              </w:rPr>
              <w:br/>
            </w:r>
          </w:p>
        </w:tc>
      </w:tr>
    </w:tbl>
    <w:p w14:paraId="409A18E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9E14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Перерыв на обед с 13.00 до 13.45.</w:t>
      </w:r>
      <w:r w:rsidRPr="008C5EDD">
        <w:rPr>
          <w:rFonts w:ascii="Arial" w:hAnsi="Arial" w:cs="Arial"/>
        </w:rPr>
        <w:br/>
      </w:r>
    </w:p>
    <w:p w14:paraId="60055E8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932B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Часы приема заявителей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4250"/>
      </w:tblGrid>
      <w:tr w:rsidR="008C5EDD" w:rsidRPr="008C5EDD" w14:paraId="6FB950C4" w14:textId="77777777" w:rsidTr="008C5EDD">
        <w:trPr>
          <w:trHeight w:val="15"/>
        </w:trPr>
        <w:tc>
          <w:tcPr>
            <w:tcW w:w="4250" w:type="dxa"/>
            <w:hideMark/>
          </w:tcPr>
          <w:p w14:paraId="00EC95F8" w14:textId="77777777" w:rsidR="008C5EDD" w:rsidRPr="008C5EDD" w:rsidRDefault="008C5EDD">
            <w:pPr>
              <w:rPr>
                <w:rFonts w:ascii="Arial" w:hAnsi="Arial" w:cs="Arial"/>
              </w:rPr>
            </w:pPr>
          </w:p>
        </w:tc>
        <w:tc>
          <w:tcPr>
            <w:tcW w:w="4250" w:type="dxa"/>
            <w:hideMark/>
          </w:tcPr>
          <w:p w14:paraId="0F41F0A3" w14:textId="77777777" w:rsidR="008C5EDD" w:rsidRPr="008C5EDD" w:rsidRDefault="008C5ED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C5EDD" w:rsidRPr="008C5EDD" w14:paraId="3C423549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5359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День недели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3AFF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Время приема</w:t>
            </w:r>
          </w:p>
        </w:tc>
      </w:tr>
      <w:tr w:rsidR="008C5EDD" w:rsidRPr="008C5EDD" w14:paraId="6954AEA8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F3AE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Понедельник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42F6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9-00 - 11-00</w:t>
            </w:r>
            <w:proofErr w:type="gramEnd"/>
            <w:r w:rsidRPr="008C5EDD">
              <w:rPr>
                <w:lang w:eastAsia="en-US"/>
              </w:rPr>
              <w:t>, 14-00 - 17-00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29D272D1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D5452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Вторник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C035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9-00 - 11-00</w:t>
            </w:r>
            <w:proofErr w:type="gramEnd"/>
            <w:r w:rsidRPr="008C5EDD">
              <w:rPr>
                <w:lang w:eastAsia="en-US"/>
              </w:rPr>
              <w:t>, 14-00 - 17-00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3C273160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934C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Среда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7624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9-00</w:t>
            </w:r>
            <w:proofErr w:type="gramEnd"/>
            <w:r w:rsidRPr="008C5EDD">
              <w:rPr>
                <w:lang w:eastAsia="en-US"/>
              </w:rPr>
              <w:t xml:space="preserve"> - 12-00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6F9AEB8B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F1BD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Четверг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AC8A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9-00 - 11-00</w:t>
            </w:r>
            <w:proofErr w:type="gramEnd"/>
            <w:r w:rsidRPr="008C5EDD">
              <w:rPr>
                <w:lang w:eastAsia="en-US"/>
              </w:rPr>
              <w:t>, 14-00 - 17-00</w:t>
            </w:r>
            <w:r w:rsidRPr="008C5EDD">
              <w:rPr>
                <w:lang w:eastAsia="en-US"/>
              </w:rPr>
              <w:br/>
            </w:r>
          </w:p>
        </w:tc>
      </w:tr>
      <w:tr w:rsidR="008C5EDD" w:rsidRPr="008C5EDD" w14:paraId="5E5BB55C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B234B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Пятница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A805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9-00</w:t>
            </w:r>
            <w:proofErr w:type="gramEnd"/>
            <w:r w:rsidRPr="008C5EDD">
              <w:rPr>
                <w:lang w:eastAsia="en-US"/>
              </w:rPr>
              <w:t xml:space="preserve"> - 12-00</w:t>
            </w:r>
            <w:r w:rsidRPr="008C5EDD">
              <w:rPr>
                <w:lang w:eastAsia="en-US"/>
              </w:rPr>
              <w:br/>
            </w:r>
          </w:p>
        </w:tc>
      </w:tr>
    </w:tbl>
    <w:p w14:paraId="7F4979B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E4B0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Перерыв на обед с 13.00 до 13.45.</w:t>
      </w:r>
      <w:r w:rsidRPr="008C5EDD">
        <w:rPr>
          <w:rFonts w:ascii="Arial" w:hAnsi="Arial" w:cs="Arial"/>
        </w:rPr>
        <w:br/>
      </w:r>
    </w:p>
    <w:p w14:paraId="4521093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B22E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График предоставления консультаций: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0"/>
        <w:gridCol w:w="4250"/>
      </w:tblGrid>
      <w:tr w:rsidR="008C5EDD" w:rsidRPr="008C5EDD" w14:paraId="3771EEF7" w14:textId="77777777" w:rsidTr="008C5EDD">
        <w:trPr>
          <w:trHeight w:val="15"/>
        </w:trPr>
        <w:tc>
          <w:tcPr>
            <w:tcW w:w="4250" w:type="dxa"/>
            <w:hideMark/>
          </w:tcPr>
          <w:p w14:paraId="6C26B9ED" w14:textId="77777777" w:rsidR="008C5EDD" w:rsidRPr="008C5EDD" w:rsidRDefault="008C5EDD">
            <w:pPr>
              <w:rPr>
                <w:rFonts w:ascii="Arial" w:hAnsi="Arial" w:cs="Arial"/>
              </w:rPr>
            </w:pPr>
          </w:p>
        </w:tc>
        <w:tc>
          <w:tcPr>
            <w:tcW w:w="4250" w:type="dxa"/>
            <w:hideMark/>
          </w:tcPr>
          <w:p w14:paraId="24B7BA47" w14:textId="77777777" w:rsidR="008C5EDD" w:rsidRPr="008C5EDD" w:rsidRDefault="008C5ED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C5EDD" w:rsidRPr="008C5EDD" w14:paraId="642B815B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43E9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День недели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14BE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Время приема</w:t>
            </w:r>
          </w:p>
        </w:tc>
      </w:tr>
      <w:tr w:rsidR="008C5EDD" w:rsidRPr="008C5EDD" w14:paraId="5A7CEBDF" w14:textId="77777777" w:rsidTr="008C5ED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7312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C5EDD">
              <w:rPr>
                <w:lang w:eastAsia="en-US"/>
              </w:rPr>
              <w:t>Вторник, четверг</w:t>
            </w:r>
            <w:r w:rsidRPr="008C5EDD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72C5" w14:textId="77777777" w:rsidR="008C5EDD" w:rsidRPr="008C5EDD" w:rsidRDefault="008C5ED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8C5EDD">
              <w:rPr>
                <w:lang w:eastAsia="en-US"/>
              </w:rPr>
              <w:t>14-00</w:t>
            </w:r>
            <w:proofErr w:type="gramEnd"/>
            <w:r w:rsidRPr="008C5EDD">
              <w:rPr>
                <w:lang w:eastAsia="en-US"/>
              </w:rPr>
              <w:t xml:space="preserve"> - 17-00</w:t>
            </w:r>
            <w:r w:rsidRPr="008C5EDD">
              <w:rPr>
                <w:lang w:eastAsia="en-US"/>
              </w:rPr>
              <w:br/>
            </w:r>
          </w:p>
        </w:tc>
      </w:tr>
    </w:tbl>
    <w:p w14:paraId="0571B0F8" w14:textId="77777777" w:rsidR="008C5EDD" w:rsidRPr="008C5EDD" w:rsidRDefault="008C5EDD" w:rsidP="008C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lastRenderedPageBreak/>
        <w:br/>
      </w:r>
      <w:r w:rsidRPr="008C5EDD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759EBD3B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5CE87E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2.1. Наименование государственной услуги:</w:t>
      </w:r>
      <w:r w:rsidRPr="008C5EDD">
        <w:rPr>
          <w:rFonts w:ascii="Arial" w:hAnsi="Arial" w:cs="Arial"/>
        </w:rPr>
        <w:br/>
      </w:r>
    </w:p>
    <w:p w14:paraId="3F40925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B034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Согласование мероприятий по уменьшению выбросов вредных (загрязняющих) веществ в атмосферу в периоды неблагоприятных метеорологических условий.</w:t>
      </w:r>
      <w:r w:rsidRPr="008C5EDD">
        <w:rPr>
          <w:rFonts w:ascii="Arial" w:hAnsi="Arial" w:cs="Arial"/>
        </w:rPr>
        <w:br/>
      </w:r>
    </w:p>
    <w:p w14:paraId="11F87A75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47E839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2.2. Наименование исполнительного органа, предоставляющего государственную услугу</w:t>
      </w:r>
      <w:r w:rsidRPr="008C5EDD">
        <w:rPr>
          <w:rFonts w:ascii="Arial" w:hAnsi="Arial" w:cs="Arial"/>
        </w:rPr>
        <w:br/>
      </w:r>
    </w:p>
    <w:p w14:paraId="048A19D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DD72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Государственную услугу предоставляет </w:t>
      </w: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4B038D51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51455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2.3. Результат предоставления государственной услуги</w:t>
      </w:r>
      <w:r w:rsidRPr="008C5EDD">
        <w:rPr>
          <w:rFonts w:ascii="Arial" w:hAnsi="Arial" w:cs="Arial"/>
        </w:rPr>
        <w:br/>
      </w:r>
    </w:p>
    <w:p w14:paraId="62DD666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D804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предоставления государственной услуги по согласованию мероприятий по уменьшению выбросов вредных (загрязняющих) веществ в атмосферу в периоды НМУ является:</w:t>
      </w:r>
      <w:r w:rsidRPr="008C5EDD">
        <w:rPr>
          <w:rFonts w:ascii="Arial" w:hAnsi="Arial" w:cs="Arial"/>
        </w:rPr>
        <w:br/>
      </w:r>
    </w:p>
    <w:p w14:paraId="351F63A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0116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согласование мероприятий по уменьшению выбросов вредных (загрязняющих) веществ в атмосферный воздух в периоды НМУ;</w:t>
      </w:r>
      <w:r w:rsidRPr="008C5EDD">
        <w:rPr>
          <w:rFonts w:ascii="Arial" w:hAnsi="Arial" w:cs="Arial"/>
        </w:rPr>
        <w:br/>
      </w:r>
    </w:p>
    <w:p w14:paraId="04E7AA2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773E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отказ в согласовании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6FA76286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37BB28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5) несоответствие плана мероприятий в периоды НМУ проекту нормативов ПДВ;</w:t>
      </w:r>
      <w:r w:rsidRPr="008C5EDD">
        <w:rPr>
          <w:rFonts w:ascii="Arial" w:hAnsi="Arial" w:cs="Arial"/>
        </w:rPr>
        <w:br/>
      </w:r>
    </w:p>
    <w:p w14:paraId="3B7DBF7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5FAF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6) истечение срока действия проекта нормативов ПДВ, утвержденного в порядке, установленном приказом Минприроды России от 29.09.2015 N 414.</w:t>
      </w:r>
      <w:r w:rsidRPr="008C5EDD">
        <w:rPr>
          <w:rFonts w:ascii="Arial" w:hAnsi="Arial" w:cs="Arial"/>
        </w:rPr>
        <w:br/>
      </w:r>
    </w:p>
    <w:p w14:paraId="66198FF3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DB43C4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2.10. Перечень услуг, которые являются необходимыми и обязательными для предоставления государственной услуги</w:t>
      </w:r>
      <w:r w:rsidRPr="008C5EDD">
        <w:rPr>
          <w:rFonts w:ascii="Arial" w:hAnsi="Arial" w:cs="Arial"/>
        </w:rPr>
        <w:br/>
      </w:r>
    </w:p>
    <w:p w14:paraId="0679A2A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183F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Услуги, необходимые и обязательные для предоставления государственной услуги, не предусмотрены.</w:t>
      </w:r>
      <w:r w:rsidRPr="008C5EDD">
        <w:rPr>
          <w:rFonts w:ascii="Arial" w:hAnsi="Arial" w:cs="Arial"/>
        </w:rPr>
        <w:br/>
      </w:r>
    </w:p>
    <w:p w14:paraId="4F103D0C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D02D68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8C5EDD">
        <w:rPr>
          <w:rFonts w:ascii="Arial" w:hAnsi="Arial" w:cs="Arial"/>
        </w:rPr>
        <w:br/>
      </w:r>
    </w:p>
    <w:p w14:paraId="30ED5C8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36C3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Предоставление государственной услуги осуществляется на безвозмездной основе.</w:t>
      </w:r>
      <w:r w:rsidRPr="008C5EDD">
        <w:rPr>
          <w:rFonts w:ascii="Arial" w:hAnsi="Arial" w:cs="Arial"/>
        </w:rPr>
        <w:br/>
      </w:r>
    </w:p>
    <w:p w14:paraId="275AD378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6F6E7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2.12.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  <w:r w:rsidRPr="008C5EDD">
        <w:rPr>
          <w:rFonts w:ascii="Arial" w:hAnsi="Arial" w:cs="Arial"/>
        </w:rPr>
        <w:br/>
      </w:r>
    </w:p>
    <w:p w14:paraId="67EED80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3435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составляет 15 минут.</w:t>
      </w:r>
      <w:r w:rsidRPr="008C5EDD">
        <w:rPr>
          <w:rFonts w:ascii="Arial" w:hAnsi="Arial" w:cs="Arial"/>
        </w:rPr>
        <w:br/>
      </w:r>
    </w:p>
    <w:p w14:paraId="399C1C0E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4ED13B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2.13. Срок и порядок регистрации заявления Заявителя о предоставлении государственной услуги</w:t>
      </w:r>
      <w:r w:rsidRPr="008C5EDD">
        <w:rPr>
          <w:rFonts w:ascii="Arial" w:hAnsi="Arial" w:cs="Arial"/>
        </w:rPr>
        <w:br/>
      </w:r>
    </w:p>
    <w:p w14:paraId="06190F2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7C25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Заявление и прилагаемые к нему документы, отвечающие требованиям настоящего Административного регламента, принимаются и регистрируются должностным лицом, ответственным за прием корреспонденции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, в течение 1 рабочего дня со дня их поступления. Заявление и прилагаемые к нему документы, направленные почтой, подлежат регистрации в соответствии с Инструкцией по делопроизводству.</w:t>
      </w:r>
      <w:r w:rsidRPr="008C5EDD">
        <w:rPr>
          <w:rFonts w:ascii="Arial" w:hAnsi="Arial" w:cs="Arial"/>
        </w:rPr>
        <w:br/>
      </w:r>
    </w:p>
    <w:p w14:paraId="4997FFD0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73DB7D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2.14.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такой услуги</w:t>
      </w:r>
      <w:r w:rsidRPr="008C5EDD">
        <w:rPr>
          <w:rFonts w:ascii="Arial" w:hAnsi="Arial" w:cs="Arial"/>
        </w:rPr>
        <w:br/>
      </w:r>
    </w:p>
    <w:p w14:paraId="45C26E7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4063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15.12.2016 N 264)</w:t>
      </w:r>
      <w:r w:rsidRPr="008C5EDD">
        <w:rPr>
          <w:rFonts w:ascii="Arial" w:hAnsi="Arial" w:cs="Arial"/>
        </w:rPr>
        <w:br/>
      </w:r>
    </w:p>
    <w:p w14:paraId="4E3F876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989C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Вход в помещение, в котором предоставляется государственная услуга, обеспечивает беспрепятственный доступ инвалидов, включая инвалидов, использующих кресла-коляски.</w:t>
      </w:r>
      <w:r w:rsidRPr="008C5EDD">
        <w:rPr>
          <w:rFonts w:ascii="Arial" w:hAnsi="Arial" w:cs="Arial"/>
        </w:rPr>
        <w:br/>
      </w:r>
    </w:p>
    <w:p w14:paraId="1868571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1CA1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Специалисты Отдела оказывают содействие, при необходимости, инвалиду при входе в объект и выходе из него.</w:t>
      </w:r>
      <w:r w:rsidRPr="008C5EDD">
        <w:rPr>
          <w:rFonts w:ascii="Arial" w:hAnsi="Arial" w:cs="Arial"/>
        </w:rPr>
        <w:br/>
      </w:r>
    </w:p>
    <w:p w14:paraId="7213ED0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87FB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Для ожидания приема отводятся специальные помещения, оборудованные стульями или скамьями, столами (стойками) для возможности оформления документов. На столах (стойках) находится писчая бумага и канцелярские принадлежности (пишущие ручки) в количестве, достаточном для заполнения документов.</w:t>
      </w:r>
      <w:r w:rsidRPr="008C5EDD">
        <w:rPr>
          <w:rFonts w:ascii="Arial" w:hAnsi="Arial" w:cs="Arial"/>
        </w:rPr>
        <w:br/>
      </w:r>
    </w:p>
    <w:p w14:paraId="06C800B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0750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Места ожидания должны соответствовать комфортным условиям для заинтересованных лиц и оптимальным условиям работы специалистов. Характеристики помещений, в которых производится прием граждан или представителей юридических лиц,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8C5EDD">
        <w:rPr>
          <w:rFonts w:ascii="Arial" w:hAnsi="Arial" w:cs="Arial"/>
        </w:rPr>
        <w:br/>
      </w:r>
    </w:p>
    <w:p w14:paraId="7525646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93B5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Рабочие места государственных служащих, предоставляющих государственную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объеме.</w:t>
      </w:r>
      <w:r w:rsidRPr="008C5EDD">
        <w:rPr>
          <w:rFonts w:ascii="Arial" w:hAnsi="Arial" w:cs="Arial"/>
        </w:rPr>
        <w:br/>
      </w:r>
    </w:p>
    <w:p w14:paraId="49B5C7A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A209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Сотрудник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обязан предложить обратившемуся лицу (его представителю) воспользоваться стулом, находящимся рядом с рабочим местом данного сотрудника и предназначенным для посетителей.</w:t>
      </w:r>
      <w:r w:rsidRPr="008C5EDD">
        <w:rPr>
          <w:rFonts w:ascii="Arial" w:hAnsi="Arial" w:cs="Arial"/>
        </w:rPr>
        <w:br/>
      </w:r>
    </w:p>
    <w:p w14:paraId="488164E0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707B04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2.15. Показатели доступности и качества государственной услуги</w:t>
      </w:r>
      <w:r w:rsidRPr="008C5EDD">
        <w:rPr>
          <w:rFonts w:ascii="Arial" w:hAnsi="Arial" w:cs="Arial"/>
        </w:rPr>
        <w:br/>
      </w:r>
    </w:p>
    <w:p w14:paraId="6D036C6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61F9D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8C5EDD">
        <w:rPr>
          <w:rFonts w:ascii="Arial" w:hAnsi="Arial" w:cs="Arial"/>
        </w:rPr>
        <w:br/>
      </w:r>
    </w:p>
    <w:p w14:paraId="44B9977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4E0E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наглядность форм размещаемой информации о порядке предоставления государственной услуги;</w:t>
      </w:r>
      <w:r w:rsidRPr="008C5EDD">
        <w:rPr>
          <w:rFonts w:ascii="Arial" w:hAnsi="Arial" w:cs="Arial"/>
        </w:rPr>
        <w:br/>
      </w:r>
    </w:p>
    <w:p w14:paraId="3365305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BA64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8C5EDD">
        <w:rPr>
          <w:rFonts w:ascii="Arial" w:hAnsi="Arial" w:cs="Arial"/>
        </w:rPr>
        <w:br/>
      </w:r>
    </w:p>
    <w:p w14:paraId="102718F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5520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отсутствие обоснованных жалоб со стороны Заявителей по результатам предоставления государственной услуги;</w:t>
      </w:r>
      <w:r w:rsidRPr="008C5EDD">
        <w:rPr>
          <w:rFonts w:ascii="Arial" w:hAnsi="Arial" w:cs="Arial"/>
        </w:rPr>
        <w:br/>
      </w:r>
    </w:p>
    <w:p w14:paraId="4C59E83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F170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срок ожидания в очереди при подаче заявления о согласовании мероприятий по уменьшению выбросов вредных (загрязняющих) веществ в атмосферу в периоды НМУ Заявителем - не более 15 минут рабочего времени;</w:t>
      </w:r>
      <w:r w:rsidRPr="008C5EDD">
        <w:rPr>
          <w:rFonts w:ascii="Arial" w:hAnsi="Arial" w:cs="Arial"/>
        </w:rPr>
        <w:br/>
      </w:r>
    </w:p>
    <w:p w14:paraId="1992F0C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B296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срок получения документов, являющихся результатом предоставления государственной услуги, - не более 15 минут рабочего времени;</w:t>
      </w:r>
      <w:r w:rsidRPr="008C5EDD">
        <w:rPr>
          <w:rFonts w:ascii="Arial" w:hAnsi="Arial" w:cs="Arial"/>
        </w:rPr>
        <w:br/>
      </w:r>
    </w:p>
    <w:p w14:paraId="53E12A7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6F85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количество взаимодействий Заявителя с должностными лицами при предоставлении государственной услуги - не более двух раз;</w:t>
      </w:r>
      <w:r w:rsidRPr="008C5EDD">
        <w:rPr>
          <w:rFonts w:ascii="Arial" w:hAnsi="Arial" w:cs="Arial"/>
        </w:rPr>
        <w:br/>
      </w:r>
    </w:p>
    <w:p w14:paraId="7211E4A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E3D6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информирование о порядке получения государственной услуги посредством размещения в информационно-телекоммуникационных сетях общего пользования (в том числе в сети "Интернет").</w:t>
      </w:r>
      <w:r w:rsidRPr="008C5EDD">
        <w:rPr>
          <w:rFonts w:ascii="Arial" w:hAnsi="Arial" w:cs="Arial"/>
        </w:rPr>
        <w:br/>
      </w:r>
    </w:p>
    <w:p w14:paraId="0D067302" w14:textId="77777777" w:rsidR="008C5EDD" w:rsidRPr="008C5EDD" w:rsidRDefault="008C5EDD" w:rsidP="008C5EDD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B76DE5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2.16. Иные требования, в том числе учитывающие особенности предоставления государственной услуги в электронной форме</w:t>
      </w:r>
      <w:r w:rsidRPr="008C5EDD">
        <w:rPr>
          <w:rFonts w:ascii="Arial" w:hAnsi="Arial" w:cs="Arial"/>
        </w:rPr>
        <w:br/>
      </w:r>
    </w:p>
    <w:p w14:paraId="2A3D1F9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228E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Государственная услуга в электронной форме не предоставляется. Предоставление государственной услуги в МФЦ не предусмотрено.</w:t>
      </w:r>
      <w:r w:rsidRPr="008C5EDD">
        <w:rPr>
          <w:rFonts w:ascii="Arial" w:hAnsi="Arial" w:cs="Arial"/>
        </w:rPr>
        <w:br/>
      </w:r>
    </w:p>
    <w:p w14:paraId="36188E46" w14:textId="77777777" w:rsidR="008C5EDD" w:rsidRPr="008C5EDD" w:rsidRDefault="008C5EDD" w:rsidP="008C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</w:t>
      </w:r>
    </w:p>
    <w:p w14:paraId="6716D12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63523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3.1. Предоставление государственной услуги включает следующие административные процедуры:</w:t>
      </w:r>
      <w:r w:rsidRPr="008C5EDD">
        <w:rPr>
          <w:rFonts w:ascii="Arial" w:hAnsi="Arial" w:cs="Arial"/>
        </w:rPr>
        <w:br/>
      </w:r>
    </w:p>
    <w:p w14:paraId="0A56AC0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34A1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1) прием и регистрация материалов Заявителя;</w:t>
      </w:r>
      <w:r w:rsidRPr="008C5EDD">
        <w:rPr>
          <w:rFonts w:ascii="Arial" w:hAnsi="Arial" w:cs="Arial"/>
        </w:rPr>
        <w:br/>
      </w:r>
    </w:p>
    <w:p w14:paraId="110D0B6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B1BC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назначение должностного лица, ответственного за рассмотрение материалов Заявителя;</w:t>
      </w:r>
      <w:r w:rsidRPr="008C5EDD">
        <w:rPr>
          <w:rFonts w:ascii="Arial" w:hAnsi="Arial" w:cs="Arial"/>
        </w:rPr>
        <w:br/>
      </w:r>
    </w:p>
    <w:p w14:paraId="59E46A7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54FA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3) проверка комплектности представленных документов;</w:t>
      </w:r>
      <w:r w:rsidRPr="008C5EDD">
        <w:rPr>
          <w:rFonts w:ascii="Arial" w:hAnsi="Arial" w:cs="Arial"/>
        </w:rPr>
        <w:br/>
      </w:r>
    </w:p>
    <w:p w14:paraId="545D1C7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9216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4) рассмотрение материалов Заявителя и принятие решения по согласованию мероприятий по уменьшению выбросов вредных (загрязняющих) веществ в атмосферный воздух в периоды НМУ либо об отказе в согласовании мероприятий по уменьшению выбросов вредных (загрязняющих) веществ в атмосферный воздух в периоды НМУ, оформление результата предоставления государственной услуги и внесение информации о согласовании мероприятий по уменьшению </w:t>
      </w:r>
      <w:r w:rsidRPr="008C5EDD">
        <w:rPr>
          <w:rFonts w:ascii="Arial" w:hAnsi="Arial" w:cs="Arial"/>
        </w:rPr>
        <w:lastRenderedPageBreak/>
        <w:t>выбросов вредных (загрязняющих) веществ в атмосферу в периоды НМУ в соответствующий информационный ресурс (журнал, банк данных);</w:t>
      </w:r>
      <w:r w:rsidRPr="008C5EDD">
        <w:rPr>
          <w:rFonts w:ascii="Arial" w:hAnsi="Arial" w:cs="Arial"/>
        </w:rPr>
        <w:br/>
      </w:r>
    </w:p>
    <w:p w14:paraId="462313A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6DAF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5) выдача Заявителю согласованных мероприятий по уменьшению выбросов вредных (загрязняющих) веществ в атмосферу в периоды НМУ либо отказа в согласовании мероприятий по уменьшению выбросов вредных (загрязняющих) веществ в атмосферу в периоды НМУ.</w:t>
      </w:r>
      <w:r w:rsidRPr="008C5EDD">
        <w:rPr>
          <w:rFonts w:ascii="Arial" w:hAnsi="Arial" w:cs="Arial"/>
        </w:rPr>
        <w:br/>
      </w:r>
    </w:p>
    <w:p w14:paraId="63FA3C7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FB20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Блок-схема предоставления услуги приведена в приложении N 4* к Административному регламенту.</w:t>
      </w:r>
    </w:p>
    <w:p w14:paraId="338D5A8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________________</w:t>
      </w:r>
    </w:p>
    <w:p w14:paraId="50D60E4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* Приложение N 4 не приводится. - Примечание изготовителя базы данных.</w:t>
      </w:r>
      <w:r w:rsidRPr="008C5EDD">
        <w:rPr>
          <w:rFonts w:ascii="Arial" w:hAnsi="Arial" w:cs="Arial"/>
        </w:rPr>
        <w:br/>
      </w:r>
    </w:p>
    <w:p w14:paraId="3EEDDC6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E5BB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3.1.1. Прием и регистрация материалов Заявителя.</w:t>
      </w:r>
      <w:r w:rsidRPr="008C5EDD">
        <w:rPr>
          <w:rFonts w:ascii="Arial" w:hAnsi="Arial" w:cs="Arial"/>
        </w:rPr>
        <w:br/>
      </w:r>
    </w:p>
    <w:p w14:paraId="7B81BA6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8AE0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Основанием для начала административной процедуры является представление в </w:t>
      </w: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 xml:space="preserve"> Заявителем заявления и документов в соответствии с пунктом 2.6.1 Административного регламента.</w:t>
      </w:r>
      <w:r w:rsidRPr="008C5EDD">
        <w:rPr>
          <w:rFonts w:ascii="Arial" w:hAnsi="Arial" w:cs="Arial"/>
        </w:rPr>
        <w:br/>
      </w:r>
    </w:p>
    <w:p w14:paraId="259812D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7779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Сотрудник отдела, осуществляющего делопроизводство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, ответственный за прием корреспонденции, осуществляет регистрацию материалов Заявителя. Регистрация материалов Заявителя осуществляется в течение 1 рабочего дня.</w:t>
      </w:r>
      <w:r w:rsidRPr="008C5EDD">
        <w:rPr>
          <w:rFonts w:ascii="Arial" w:hAnsi="Arial" w:cs="Arial"/>
        </w:rPr>
        <w:br/>
      </w:r>
    </w:p>
    <w:p w14:paraId="5D54434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70AE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Критерием приема документов Заявителя и их регистрации является соответствие состава документов представленной описи. Один экземпляр заявления и описи с отметкой о дате приема направляется (вручается) Заявителю.</w:t>
      </w:r>
      <w:r w:rsidRPr="008C5EDD">
        <w:rPr>
          <w:rFonts w:ascii="Arial" w:hAnsi="Arial" w:cs="Arial"/>
        </w:rPr>
        <w:br/>
      </w:r>
    </w:p>
    <w:p w14:paraId="175A64F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0F74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Должностным лицом, ответственным за выполнение административной процедуры, является сотрудник отдела, осуществляющего делопроизводство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, ответственный за прием и регистрацию корреспонденции.</w:t>
      </w:r>
      <w:r w:rsidRPr="008C5EDD">
        <w:rPr>
          <w:rFonts w:ascii="Arial" w:hAnsi="Arial" w:cs="Arial"/>
        </w:rPr>
        <w:br/>
      </w:r>
    </w:p>
    <w:p w14:paraId="2E7C4A6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FD7F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административной процедуры являются зарегистрированные в порядке, установленном Инструкцией по делопроизводству, входящие заявление и документы Заявителя.</w:t>
      </w:r>
      <w:r w:rsidRPr="008C5EDD">
        <w:rPr>
          <w:rFonts w:ascii="Arial" w:hAnsi="Arial" w:cs="Arial"/>
        </w:rPr>
        <w:br/>
      </w:r>
    </w:p>
    <w:p w14:paraId="394D218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D241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Способ фиксации результата административной процедуры - занесение информации о входящих материалах Заявителя в журнал регистрации входящих документов.</w:t>
      </w:r>
      <w:r w:rsidRPr="008C5EDD">
        <w:rPr>
          <w:rFonts w:ascii="Arial" w:hAnsi="Arial" w:cs="Arial"/>
        </w:rPr>
        <w:br/>
      </w:r>
    </w:p>
    <w:p w14:paraId="162F837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2592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3.1.2. Назначение должностного лица, ответственного за рассмотрение материалов Заявителя.</w:t>
      </w:r>
      <w:r w:rsidRPr="008C5EDD">
        <w:rPr>
          <w:rFonts w:ascii="Arial" w:hAnsi="Arial" w:cs="Arial"/>
        </w:rPr>
        <w:br/>
      </w:r>
    </w:p>
    <w:p w14:paraId="1BB2CB2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7F0B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Основанием для начала административной процедуры является представление начальнику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либо лицу, его замещающему (далее - руководитель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), зарегистрированных материалов Заявителя.</w:t>
      </w:r>
      <w:r w:rsidRPr="008C5EDD">
        <w:rPr>
          <w:rFonts w:ascii="Arial" w:hAnsi="Arial" w:cs="Arial"/>
        </w:rPr>
        <w:br/>
      </w:r>
    </w:p>
    <w:p w14:paraId="584B08C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D9CA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Руководитель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в течение 1 рабочего дня с момента регистрации заявления о предоставлении государственной услуги и прилагаемых к нему документов передает зарегистрированные документы начальнику Отдела для назначения должностного лица, ответственного за рассмотрение материалов Заявителя.</w:t>
      </w:r>
      <w:r w:rsidRPr="008C5EDD">
        <w:rPr>
          <w:rFonts w:ascii="Arial" w:hAnsi="Arial" w:cs="Arial"/>
        </w:rPr>
        <w:br/>
      </w:r>
    </w:p>
    <w:p w14:paraId="268EA58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0179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Начальник Отдела принимает решение о назначении должностного лица, ответственного за рассмотрение материалов Заявителя (далее - ответственный исполнитель), в течение 1 рабочего дня.</w:t>
      </w:r>
      <w:r w:rsidRPr="008C5EDD">
        <w:rPr>
          <w:rFonts w:ascii="Arial" w:hAnsi="Arial" w:cs="Arial"/>
        </w:rPr>
        <w:br/>
      </w:r>
    </w:p>
    <w:p w14:paraId="6C469C0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CA90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Должностным лицом, ответственным за выполнение административной процедуры, является начальник Отдела.</w:t>
      </w:r>
      <w:r w:rsidRPr="008C5EDD">
        <w:rPr>
          <w:rFonts w:ascii="Arial" w:hAnsi="Arial" w:cs="Arial"/>
        </w:rPr>
        <w:br/>
      </w:r>
    </w:p>
    <w:p w14:paraId="0B4CA44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7A0B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выполнения административной процедуры является назначение ответственного исполнителя.</w:t>
      </w:r>
      <w:r w:rsidRPr="008C5EDD">
        <w:rPr>
          <w:rFonts w:ascii="Arial" w:hAnsi="Arial" w:cs="Arial"/>
        </w:rPr>
        <w:br/>
      </w:r>
    </w:p>
    <w:p w14:paraId="54EE8E8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E0A3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Способ фиксации результата выполнения административной процедуры - занесение ответственного исполнителя на лист резолюции.</w:t>
      </w:r>
      <w:r w:rsidRPr="008C5EDD">
        <w:rPr>
          <w:rFonts w:ascii="Arial" w:hAnsi="Arial" w:cs="Arial"/>
        </w:rPr>
        <w:br/>
      </w:r>
    </w:p>
    <w:p w14:paraId="073B870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8BCB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3.1.3. Проверка комплектности представленных документов.</w:t>
      </w:r>
      <w:r w:rsidRPr="008C5EDD">
        <w:rPr>
          <w:rFonts w:ascii="Arial" w:hAnsi="Arial" w:cs="Arial"/>
        </w:rPr>
        <w:br/>
      </w:r>
    </w:p>
    <w:p w14:paraId="772D6F4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3081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Основанием для начала выполнения административной процедуры является получение ответственным исполнителем зарегистрированных документов.</w:t>
      </w:r>
      <w:r w:rsidRPr="008C5EDD">
        <w:rPr>
          <w:rFonts w:ascii="Arial" w:hAnsi="Arial" w:cs="Arial"/>
        </w:rPr>
        <w:br/>
      </w:r>
    </w:p>
    <w:p w14:paraId="6629C8E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CED0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Ответственный исполнитель в течение 5 рабочих дней с момента регистрации заявления рассматривает материалы Заявителя на соответствие перечню документов, указанному в пункте 2.6.1 Административного регламента.</w:t>
      </w:r>
      <w:r w:rsidRPr="008C5EDD">
        <w:rPr>
          <w:rFonts w:ascii="Arial" w:hAnsi="Arial" w:cs="Arial"/>
        </w:rPr>
        <w:br/>
      </w:r>
    </w:p>
    <w:p w14:paraId="46EE1EB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CAE4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В случае выявления некомплектности документов ответственный исполнитель подготавливает проект письма Заявителю об отказе в предоставлении государственной услуги по причине некомплектности документов, который передается на визирование начальнику Отдела и на подпись руководителю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3F5730F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F272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Срок визирования и подписания отказа в предоставлении государственной услуги по причине некомплектности не превышает 2 рабочих дней.</w:t>
      </w:r>
      <w:r w:rsidRPr="008C5EDD">
        <w:rPr>
          <w:rFonts w:ascii="Arial" w:hAnsi="Arial" w:cs="Arial"/>
        </w:rPr>
        <w:br/>
      </w:r>
    </w:p>
    <w:p w14:paraId="6D8E342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370F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Общий срок рассмотрения представленных материалов Заявителя, а также визирования и подписания письма Заявителю об отказе в предоставлении государственной услуги по причине некомплектности документов не может превышать 10 рабочих дней со дня их регистрации.</w:t>
      </w:r>
      <w:r w:rsidRPr="008C5EDD">
        <w:rPr>
          <w:rFonts w:ascii="Arial" w:hAnsi="Arial" w:cs="Arial"/>
        </w:rPr>
        <w:br/>
      </w:r>
    </w:p>
    <w:p w14:paraId="7EC29C5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5585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выполнения административной процедуры является установление комплектности документов либо зарегистрированный отказ в предоставлении государственной услуги по причине некомплектности представленных документов.</w:t>
      </w:r>
      <w:r w:rsidRPr="008C5EDD">
        <w:rPr>
          <w:rFonts w:ascii="Arial" w:hAnsi="Arial" w:cs="Arial"/>
        </w:rPr>
        <w:br/>
      </w:r>
    </w:p>
    <w:p w14:paraId="014A5F5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94C4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случае установления комплектности документов способ фиксации результата выполнения административной процедуры не предусмотрен.</w:t>
      </w:r>
      <w:r w:rsidRPr="008C5EDD">
        <w:rPr>
          <w:rFonts w:ascii="Arial" w:hAnsi="Arial" w:cs="Arial"/>
        </w:rPr>
        <w:br/>
      </w:r>
    </w:p>
    <w:p w14:paraId="3A2F087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63D08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случае выявления некомплектности документов зарегистрированный отказ фиксируется в журнале регистрации исходящих документов.</w:t>
      </w:r>
      <w:r w:rsidRPr="008C5EDD">
        <w:rPr>
          <w:rFonts w:ascii="Arial" w:hAnsi="Arial" w:cs="Arial"/>
        </w:rPr>
        <w:br/>
      </w:r>
    </w:p>
    <w:p w14:paraId="454465D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316C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3.1.4. Рассмотрение материалов Заявителя и принятие решения по согласованию мероприятий по уменьшению выбросов вредных (загрязняющих) веществ в атмосферный воздух в периоды НМУ либо об отказе в согласовании мероприятий по уменьшению выбросов вредных (загрязняющих) веществ в атмосферный воздух в периоды НМУ, оформление результата предоставления государственной услуги и внесение информации о согласовании мероприятий по уменьшению выбросов вредных (загрязняющих) веществ в атмосферу в периоды НМУ в соответствующий информационный ресурс (журнал, банк данных).</w:t>
      </w:r>
    </w:p>
    <w:p w14:paraId="4D8CF8C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br/>
      </w:r>
    </w:p>
    <w:p w14:paraId="3430BE2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B285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Основанием для начала выполнения административной процедуры является установление комплектности документов, представленных Заявителем, в соответствии с перечнем, указанным в пункте 2.6.1 Административного регламента.</w:t>
      </w:r>
      <w:r w:rsidRPr="008C5EDD">
        <w:rPr>
          <w:rFonts w:ascii="Arial" w:hAnsi="Arial" w:cs="Arial"/>
        </w:rPr>
        <w:br/>
      </w:r>
    </w:p>
    <w:p w14:paraId="5A488E5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8900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Ответственный исполнитель в течение 17 рабочих дней с момента регистрации заявления рассматривает материалы Заявителя и в случае наличия оснований для отказа, указанных в подпунктах </w:t>
      </w:r>
      <w:proofErr w:type="gramStart"/>
      <w:r w:rsidRPr="008C5EDD">
        <w:rPr>
          <w:rFonts w:ascii="Arial" w:hAnsi="Arial" w:cs="Arial"/>
        </w:rPr>
        <w:t>2 - 6</w:t>
      </w:r>
      <w:proofErr w:type="gramEnd"/>
      <w:r w:rsidRPr="008C5EDD">
        <w:rPr>
          <w:rFonts w:ascii="Arial" w:hAnsi="Arial" w:cs="Arial"/>
        </w:rPr>
        <w:t xml:space="preserve"> пункта 2.9.2 Административного регламента, принимает решение о подготовке мотивированного отказа в согласовании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0E0ACEF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197F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Проект письма об отказе в согласовании мероприятий по уменьшению выбросов вредных (загрязняющих) веществ в атмосферный воздух в периоды </w:t>
      </w:r>
      <w:r w:rsidRPr="008C5EDD">
        <w:rPr>
          <w:rFonts w:ascii="Arial" w:hAnsi="Arial" w:cs="Arial"/>
        </w:rPr>
        <w:lastRenderedPageBreak/>
        <w:t xml:space="preserve">НМУ передается на визирование начальнику Отдела и на подпись руководителю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6B1FC33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0B85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Срок визирования и подписания отказа в предоставлении государственной услуги не превышает 2 рабочих дня с момента регистрации заявления.</w:t>
      </w:r>
      <w:r w:rsidRPr="008C5EDD">
        <w:rPr>
          <w:rFonts w:ascii="Arial" w:hAnsi="Arial" w:cs="Arial"/>
        </w:rPr>
        <w:br/>
      </w:r>
    </w:p>
    <w:p w14:paraId="16FCFDF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8634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При отсутствии в представленных материалах Заявителя оснований для отказа, указанных в подпунктах </w:t>
      </w:r>
      <w:proofErr w:type="gramStart"/>
      <w:r w:rsidRPr="008C5EDD">
        <w:rPr>
          <w:rFonts w:ascii="Arial" w:hAnsi="Arial" w:cs="Arial"/>
        </w:rPr>
        <w:t>2 - 6</w:t>
      </w:r>
      <w:proofErr w:type="gramEnd"/>
      <w:r w:rsidRPr="008C5EDD">
        <w:rPr>
          <w:rFonts w:ascii="Arial" w:hAnsi="Arial" w:cs="Arial"/>
        </w:rPr>
        <w:t xml:space="preserve"> пункта 2.9.2 Административного регламента, ответственный исполнитель принимает решение о согласовании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10F4324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A28E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 предоставления государственной услуги оформляется письмом с приложением согласованных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693F5B7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3C2C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Срок действия согласованных мероприятий в период НМУ совпадает со сроком действия проекта ПДВ. По истечении срока действия проекта ПДВ (срок пересмотра проекта - не более 5 лет) и при корректировке или переработке проекта ПДВ мероприятия по уменьшению выбросов вредных (загрязняющих) веществ в атмосферу в периоды НМУ подлежат пересмотру и согласованию с </w:t>
      </w:r>
      <w:proofErr w:type="spellStart"/>
      <w:r w:rsidRPr="008C5EDD">
        <w:rPr>
          <w:rFonts w:ascii="Arial" w:hAnsi="Arial" w:cs="Arial"/>
        </w:rPr>
        <w:t>Севприроднадзором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2B7392F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A360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Проект письма о согласовании мероприятий по уменьшению выбросов вредных (загрязняющих) веществ в атмосферный воздух в периоды НМУ передается на визирование начальнику Отдела и на подпись руководителю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4D57364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B3C0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Мероприятия по уменьшению выбросов вредных (загрязняющих) веществ в атмосферный воздух в периоды НМУ подписываются руководителем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заверяются гербовой печатью.</w:t>
      </w:r>
      <w:r w:rsidRPr="008C5EDD">
        <w:rPr>
          <w:rFonts w:ascii="Arial" w:hAnsi="Arial" w:cs="Arial"/>
        </w:rPr>
        <w:br/>
      </w:r>
    </w:p>
    <w:p w14:paraId="00CAD5C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6EE3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Мероприятия по уменьшению выбросов вредных (загрязняющих) веществ в атмосферный воздух в периоды НМУ оформляются в 2 экземплярах, один из которых выдается Заявителю, а второй хранится в Отделе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в течение 5 лет.</w:t>
      </w:r>
      <w:r w:rsidRPr="008C5EDD">
        <w:rPr>
          <w:rFonts w:ascii="Arial" w:hAnsi="Arial" w:cs="Arial"/>
        </w:rPr>
        <w:br/>
      </w:r>
    </w:p>
    <w:p w14:paraId="6D9E323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932B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Срок визирования и подписания письма о согласовании мероприятий по уменьшению выбросов вредных (загрязняющих) веществ в атмосферный воздух в периоды НМУ и мероприятий по уменьшению выбросов вредных (загрязняющих) веществ в атмосферный воздух в периоды НМУ в предоставлении государственной услуги не превышает 2 рабочих дня с момента регистрации заявления.</w:t>
      </w:r>
      <w:r w:rsidRPr="008C5EDD">
        <w:rPr>
          <w:rFonts w:ascii="Arial" w:hAnsi="Arial" w:cs="Arial"/>
        </w:rPr>
        <w:br/>
      </w:r>
    </w:p>
    <w:p w14:paraId="3B1B9A2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4C34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После подписания письма о согласовании мероприятий по уменьшению выбросов вредных (загрязняющих) веществ в атмосферный воздух в периоды НМУ ответственный исполнитель вносит информацию в соответствующие информационные ресурсы (журнал, банк данных).</w:t>
      </w:r>
      <w:r w:rsidRPr="008C5EDD">
        <w:rPr>
          <w:rFonts w:ascii="Arial" w:hAnsi="Arial" w:cs="Arial"/>
        </w:rPr>
        <w:br/>
      </w:r>
    </w:p>
    <w:p w14:paraId="44F5163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34E5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выполнения административной процедуры является подписанное письмо о согласовании мероприятий и согласованные мероприятия либо об отказе в согласовании мероприятий по уменьшению выбросов вредных (загрязняющих) веществ в атмосферный воздух в периоды НМУ, а также внесение информации о выдаче разрешения на выбросы в соответствующий информационный ресурс (журнал, банк данных).</w:t>
      </w:r>
      <w:r w:rsidRPr="008C5EDD">
        <w:rPr>
          <w:rFonts w:ascii="Arial" w:hAnsi="Arial" w:cs="Arial"/>
        </w:rPr>
        <w:br/>
      </w:r>
    </w:p>
    <w:p w14:paraId="41C16F8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0FEB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Способ фиксации результата выполнения административной процедуры - занесение информации о согласованных мероприятиях по уменьшению выбросов вредных (загрязняющих) веществ в атмосферный воздух в периоды НМУ в соответствующие информационные ресурсы (журнал, банк данных).</w:t>
      </w:r>
      <w:r w:rsidRPr="008C5EDD">
        <w:rPr>
          <w:rFonts w:ascii="Arial" w:hAnsi="Arial" w:cs="Arial"/>
        </w:rPr>
        <w:br/>
      </w:r>
    </w:p>
    <w:p w14:paraId="3698767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49D3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3.1.5. Выдача Заявителю согласованных мероприятий по уменьшению выбросов вредных (загрязняющих) веществ в атмосферу в периоды НМУ либо отказа в согласовании мероприятий по уменьшению выбросов вредных (загрязняющих) веществ в атмосферу в периоды НМУ.</w:t>
      </w:r>
      <w:r w:rsidRPr="008C5EDD">
        <w:rPr>
          <w:rFonts w:ascii="Arial" w:hAnsi="Arial" w:cs="Arial"/>
        </w:rPr>
        <w:br/>
      </w:r>
    </w:p>
    <w:p w14:paraId="56107B2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28DF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Основанием для начала выполнения административной процедуры является подписанное письмо о согласовании мероприятий и согласованные мероприятия либо об отказе в согласовании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671E33E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9C43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Подписанное письмо о согласовании мероприятий и согласованные мероприятия либо об отказе в согласовании мероприятий по уменьшению выбросов вредных (загрязняющих) веществ в атмосферный воздух в периоды НМУ направляется в отдел, осуществляющий делопроизводство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, сотрудник которого в течение 1 рабочего дня с момента поступления ему подписанного письма регистрирует его и информирует Заявителя любым доступным способом (по телефону, по почте, электронной почте) о завершении предоставления государственной услуги.</w:t>
      </w:r>
      <w:r w:rsidRPr="008C5EDD">
        <w:rPr>
          <w:rFonts w:ascii="Arial" w:hAnsi="Arial" w:cs="Arial"/>
        </w:rPr>
        <w:br/>
      </w:r>
    </w:p>
    <w:p w14:paraId="4DAA2F2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FC09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Выдача письма о согласовании мероприятий и согласованные мероприятия либо об отказе в согласовании мероприятий по уменьшению выбросов вредных (загрязняющих) веществ в атмосферный воздух в периоды НМУ осуществляется лично Заявителю либо его представителю по доверенности сотрудником отдела, осуществляющего делопроизводство в </w:t>
      </w:r>
      <w:proofErr w:type="spellStart"/>
      <w:r w:rsidRPr="008C5EDD">
        <w:rPr>
          <w:rFonts w:ascii="Arial" w:hAnsi="Arial" w:cs="Arial"/>
        </w:rPr>
        <w:t>Севприроднадзоре</w:t>
      </w:r>
      <w:proofErr w:type="spellEnd"/>
      <w:r w:rsidRPr="008C5EDD">
        <w:rPr>
          <w:rFonts w:ascii="Arial" w:hAnsi="Arial" w:cs="Arial"/>
        </w:rPr>
        <w:t>, либо отправкой по почте заказным письмом с уведомлением.</w:t>
      </w:r>
      <w:r w:rsidRPr="008C5EDD">
        <w:rPr>
          <w:rFonts w:ascii="Arial" w:hAnsi="Arial" w:cs="Arial"/>
        </w:rPr>
        <w:br/>
      </w:r>
    </w:p>
    <w:p w14:paraId="66EC170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C4DE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После подписания письма о согласовании мероприятий по уменьшению выбросов вредных (загрязняющих) веществ в атмосферный воздух в периоды НМУ ответственный исполнитель вносит информацию в соответствующие информационные ресурсы (журнал, банк данных).</w:t>
      </w:r>
      <w:r w:rsidRPr="008C5EDD">
        <w:rPr>
          <w:rFonts w:ascii="Arial" w:hAnsi="Arial" w:cs="Arial"/>
        </w:rPr>
        <w:br/>
      </w:r>
    </w:p>
    <w:p w14:paraId="468528A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6508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Результатом выполнения административной процедуры является выдача Заявителю письма о согласовании мероприятий и согласованных мероприятий либо об отказе в согласовании мероприятий по уменьшению выбросов вредных (загрязняющих) веществ в атмосферный воздух в периоды НМУ.</w:t>
      </w:r>
      <w:r w:rsidRPr="008C5EDD">
        <w:rPr>
          <w:rFonts w:ascii="Arial" w:hAnsi="Arial" w:cs="Arial"/>
        </w:rPr>
        <w:br/>
      </w:r>
    </w:p>
    <w:p w14:paraId="3EFD646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09C6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Способ фиксации результата административной процедуры - занесение информации по письму о согласовании мероприятий и согласованных мероприятий либо об отказе в согласовании мероприятий по уменьшению выбросов вредных (загрязняющих) веществ в атмосферный воздух в периоды НМУ в журнал регистрации исходящих документов.</w:t>
      </w:r>
      <w:r w:rsidRPr="008C5EDD">
        <w:rPr>
          <w:rFonts w:ascii="Arial" w:hAnsi="Arial" w:cs="Arial"/>
        </w:rPr>
        <w:br/>
      </w:r>
    </w:p>
    <w:p w14:paraId="247CF9F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ECE8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3.2. Заявление, представленные материалы Заявителя, письмо о согласовании (отказе в согласовании) мероприятий по уменьшению выбросов вредных (загрязняющих) веществ в атмосферный воздух в периоды НМУ сдаются ответственным исполнителем в архив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и в полном объеме хранятся в течение 5 лет.</w:t>
      </w:r>
      <w:r w:rsidRPr="008C5EDD">
        <w:rPr>
          <w:rFonts w:ascii="Arial" w:hAnsi="Arial" w:cs="Arial"/>
        </w:rPr>
        <w:br/>
      </w:r>
    </w:p>
    <w:p w14:paraId="2694E6CF" w14:textId="77777777" w:rsidR="008C5EDD" w:rsidRPr="008C5EDD" w:rsidRDefault="008C5EDD" w:rsidP="008C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396752A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B17D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4.1. Текущий контроль за исполнением настоящего Административного регламента осуществляется должностными лицами, ответственными за организацию работы по исполнению государственной услуги, путем проведения проверок соблюдения и исполнения ответственными исполнителями положений настоящего Административного регламента, нормативных правовых актов Российской Федерации и города Севастополя.</w:t>
      </w:r>
      <w:r w:rsidRPr="008C5EDD">
        <w:rPr>
          <w:rFonts w:ascii="Arial" w:hAnsi="Arial" w:cs="Arial"/>
        </w:rPr>
        <w:br/>
      </w:r>
    </w:p>
    <w:p w14:paraId="2F2DF23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1E56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Периодичность осуществления текущего контроля устанавливается руководителем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13BB37F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F403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Перечень должностных лиц, осуществляющих текущий контроль, устанавливается правовыми актами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312E97D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4704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Текущий контроль (далее - проверки) может быть плановым (осуществляться на основании полугодовых или годовых планов работы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) и внеплановым (проводиться по конкретному обращению Заявителя, органов государственной власти, пр.).</w:t>
      </w:r>
      <w:r w:rsidRPr="008C5EDD">
        <w:rPr>
          <w:rFonts w:ascii="Arial" w:hAnsi="Arial" w:cs="Arial"/>
        </w:rPr>
        <w:br/>
      </w:r>
    </w:p>
    <w:p w14:paraId="6AD4CEE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15B3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При плановой проверке контролю подлежат:</w:t>
      </w:r>
      <w:r w:rsidRPr="008C5EDD">
        <w:rPr>
          <w:rFonts w:ascii="Arial" w:hAnsi="Arial" w:cs="Arial"/>
        </w:rPr>
        <w:br/>
      </w:r>
    </w:p>
    <w:p w14:paraId="11E51FE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6A3D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соблюдение сроков прохождения заявления о принятии предварительного решения с даты регистрации до поступления на исполнение ответственному исполнителю;</w:t>
      </w:r>
      <w:r w:rsidRPr="008C5EDD">
        <w:rPr>
          <w:rFonts w:ascii="Arial" w:hAnsi="Arial" w:cs="Arial"/>
        </w:rPr>
        <w:br/>
      </w:r>
    </w:p>
    <w:p w14:paraId="7FC90F5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D773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соблюдение сроков исполнения заявления о принятии предварительного решения, в том числе при уведомлении Заявителя о предоставлении дополнительной информации и при отклонении заявления;</w:t>
      </w:r>
      <w:r w:rsidRPr="008C5EDD">
        <w:rPr>
          <w:rFonts w:ascii="Arial" w:hAnsi="Arial" w:cs="Arial"/>
        </w:rPr>
        <w:br/>
      </w:r>
    </w:p>
    <w:p w14:paraId="1FB2967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2991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полнота и правильность оформления разрешения на выбросы;</w:t>
      </w:r>
      <w:r w:rsidRPr="008C5EDD">
        <w:rPr>
          <w:rFonts w:ascii="Arial" w:hAnsi="Arial" w:cs="Arial"/>
        </w:rPr>
        <w:br/>
      </w:r>
    </w:p>
    <w:p w14:paraId="12F7BCA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C4BF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правильность и обоснованность принятого решения о выдаче разрешения на выбросы;</w:t>
      </w:r>
      <w:r w:rsidRPr="008C5EDD">
        <w:rPr>
          <w:rFonts w:ascii="Arial" w:hAnsi="Arial" w:cs="Arial"/>
        </w:rPr>
        <w:br/>
      </w:r>
    </w:p>
    <w:p w14:paraId="03CA6C7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0CEA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обоснованность предложений ответственного исполнителя о принятии решения об отклонении заявления, прекращении действия, изменении или отзыве решения;</w:t>
      </w:r>
      <w:r w:rsidRPr="008C5EDD">
        <w:rPr>
          <w:rFonts w:ascii="Arial" w:hAnsi="Arial" w:cs="Arial"/>
        </w:rPr>
        <w:br/>
      </w:r>
    </w:p>
    <w:p w14:paraId="24F3BA7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49DF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соблюдение сроков при предоставлении мотивированного отказа в выдаче разрешения на выбросы, аннулировании разрешения на выбросы.</w:t>
      </w:r>
      <w:r w:rsidRPr="008C5EDD">
        <w:rPr>
          <w:rFonts w:ascii="Arial" w:hAnsi="Arial" w:cs="Arial"/>
        </w:rPr>
        <w:br/>
      </w:r>
    </w:p>
    <w:p w14:paraId="246C5AC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2720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При проверке могут рассматриваться другие вопросы, связанные с исполнением государственной услуги (комплексные проверки) или исполнением отдельных административных процедур (тематические проверки).</w:t>
      </w:r>
      <w:r w:rsidRPr="008C5EDD">
        <w:rPr>
          <w:rFonts w:ascii="Arial" w:hAnsi="Arial" w:cs="Arial"/>
        </w:rPr>
        <w:br/>
      </w:r>
    </w:p>
    <w:p w14:paraId="693D878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5322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Проверки полноты и качества исполнения государственной услуги осуществляются на основании правовых актов (приказов)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28E2533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F5CC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4.2. Внеплановые проверки могут проводиться по конкретному обращению заявителей или иных заинтересованных лиц.</w:t>
      </w:r>
      <w:r w:rsidRPr="008C5EDD">
        <w:rPr>
          <w:rFonts w:ascii="Arial" w:hAnsi="Arial" w:cs="Arial"/>
        </w:rPr>
        <w:br/>
      </w:r>
    </w:p>
    <w:p w14:paraId="35B79C3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15E0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4.2.1. Внеплановая проверка осуществляется посредством рассмотрения представленных Заявителем документов, принятых должностными лицами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на предмет соответствия предоставления государственной услуги порядку и срокам, установленным настоящим Административным регламентом.</w:t>
      </w:r>
      <w:r w:rsidRPr="008C5EDD">
        <w:rPr>
          <w:rFonts w:ascii="Arial" w:hAnsi="Arial" w:cs="Arial"/>
        </w:rPr>
        <w:br/>
      </w:r>
    </w:p>
    <w:p w14:paraId="49B0D6C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D99B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4.2.2. Проверке подлежат результаты рассмотрения жалобы на действия (бездействие) и решения должностных лиц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при предоставлении государственной услуги, а также результаты принятых решений </w:t>
      </w:r>
      <w:r w:rsidRPr="008C5EDD">
        <w:rPr>
          <w:rFonts w:ascii="Arial" w:hAnsi="Arial" w:cs="Arial"/>
        </w:rPr>
        <w:lastRenderedPageBreak/>
        <w:t>по заявлениям Заявителей о выдаче разрешения на выбросы или мотивированный отказ в его выдаче; приостановлении, аннулировании и возобновлении действия разрешения; разрешения на выбросы; выдачи дубликата разрешения на выбросы.</w:t>
      </w:r>
      <w:r w:rsidRPr="008C5EDD">
        <w:rPr>
          <w:rFonts w:ascii="Arial" w:hAnsi="Arial" w:cs="Arial"/>
        </w:rPr>
        <w:br/>
      </w:r>
    </w:p>
    <w:p w14:paraId="106FE00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F1088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4.3. Результаты плановой и внеплановой проверок оформляются актом. Акт составляется в двух экземплярах в произвольной форме, при этом в акте приводится информация о выявленных в ходе проверки нарушениях административных процедур и сроков, установленных настоящим Административным регламентом, с указанием должностных лиц, допустивших нарушения; о правомочности и обоснованности принятых решений; о соответствии должностных регламентов государственных гражданских служащих, участвующих в предоставлении государственной услуги по выдаче разрешений на выбросы, настоящему Административному регламенту в части наличия в них записи о соответствующих административных действиях; о выводах комиссии по результатам проверки полноты и качества предоставления государственной услуги.</w:t>
      </w:r>
      <w:r w:rsidRPr="008C5EDD">
        <w:rPr>
          <w:rFonts w:ascii="Arial" w:hAnsi="Arial" w:cs="Arial"/>
        </w:rPr>
        <w:br/>
      </w:r>
    </w:p>
    <w:p w14:paraId="6FE153D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B85A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4.4. Для проведения проверки полноты и качества исполнения государственной услуги может быть сформирована комиссия, в состав которой включаются государственные гражданские служащие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7C222F7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3574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Деятельность комиссии осуществляется в соответствии с приказами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37B8D6A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F888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  <w:r w:rsidRPr="008C5EDD">
        <w:rPr>
          <w:rFonts w:ascii="Arial" w:hAnsi="Arial" w:cs="Arial"/>
        </w:rPr>
        <w:br/>
      </w:r>
    </w:p>
    <w:p w14:paraId="73F678C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4C8F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Акт проверки подписывается председателем комиссии и руководителем структурного подразделения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ответственного за выдачу разрешительных документов, в отношении которого проводится проверка.</w:t>
      </w:r>
      <w:r w:rsidRPr="008C5EDD">
        <w:rPr>
          <w:rFonts w:ascii="Arial" w:hAnsi="Arial" w:cs="Arial"/>
        </w:rPr>
        <w:br/>
      </w:r>
    </w:p>
    <w:p w14:paraId="6E1F18B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485B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4.5. По результатам проведенных проверок в случае выявления нарушений положений настоящего Административного регламента, иных нормативных правовых актов Российской Федерации и города Севастополя осуществляется привлечение виновных лиц к ответственности в соответствии с законодательством Российской Федерации.</w:t>
      </w:r>
      <w:r w:rsidRPr="008C5EDD">
        <w:rPr>
          <w:rFonts w:ascii="Arial" w:hAnsi="Arial" w:cs="Arial"/>
        </w:rPr>
        <w:br/>
      </w:r>
    </w:p>
    <w:p w14:paraId="5A8A97E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2F56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Ответственный исполнитель, уполномоченный на подготовку проекта разрешения на выбросы, несет персональную ответственность за соблюдение сроков рассмотрения документов, по результатам которых может быть принято решение о выдаче разрешительных документов.</w:t>
      </w:r>
      <w:r w:rsidRPr="008C5EDD">
        <w:rPr>
          <w:rFonts w:ascii="Arial" w:hAnsi="Arial" w:cs="Arial"/>
        </w:rPr>
        <w:br/>
      </w:r>
    </w:p>
    <w:p w14:paraId="30BE356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2C1D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Должностное лицо, уполномоченное принимать решение о выдаче разрешительных документов, несет персональную ответственность за правильность и обоснованность принятого решения.</w:t>
      </w:r>
      <w:r w:rsidRPr="008C5EDD">
        <w:rPr>
          <w:rFonts w:ascii="Arial" w:hAnsi="Arial" w:cs="Arial"/>
        </w:rPr>
        <w:br/>
      </w:r>
    </w:p>
    <w:p w14:paraId="46A2919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85B2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Соблюдение установленной руководителем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периодичности осуществления текущего контроля, в том числе сроков плановых проверок, является обязательным.</w:t>
      </w:r>
      <w:r w:rsidRPr="008C5EDD">
        <w:rPr>
          <w:rFonts w:ascii="Arial" w:hAnsi="Arial" w:cs="Arial"/>
        </w:rPr>
        <w:br/>
      </w:r>
    </w:p>
    <w:p w14:paraId="6C8E707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E4C8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По результатам осуществления контроля за исполнением государственной услуги по выдаче разрешений на выбросы принимаются меры по устранению выявленных недостатков.</w:t>
      </w:r>
      <w:r w:rsidRPr="008C5EDD">
        <w:rPr>
          <w:rFonts w:ascii="Arial" w:hAnsi="Arial" w:cs="Arial"/>
        </w:rPr>
        <w:br/>
      </w:r>
    </w:p>
    <w:p w14:paraId="1B4A4D6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74B8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4.6. Персональная ответственность государственных гражданских служащих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закрепляется в должностных регламентах в соответствии с требованиями федерального законодательства и законодательства города Севастополя.</w:t>
      </w:r>
    </w:p>
    <w:p w14:paraId="3D68F98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932B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4.7. </w:t>
      </w: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 xml:space="preserve"> осуществляет координацию и методическое обеспечение деятельности по вопросам выдачи разрешений на выбросы, а также контроля за исполнением государственной услуги.</w:t>
      </w:r>
      <w:r w:rsidRPr="008C5EDD">
        <w:rPr>
          <w:rFonts w:ascii="Arial" w:hAnsi="Arial" w:cs="Arial"/>
        </w:rPr>
        <w:br/>
      </w:r>
    </w:p>
    <w:p w14:paraId="505C6B2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89A8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4.8. Контроль за исполнением административных процедур по предоставлению государственной услуги со стороны граждан, их объединений и организаций осуществляется с использованием соответствующей информации, размещенной на официальном сайте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079E0112" w14:textId="77777777" w:rsidR="008C5EDD" w:rsidRPr="008C5EDD" w:rsidRDefault="008C5EDD" w:rsidP="008C5ED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C5EDD">
        <w:rPr>
          <w:rFonts w:ascii="Arial" w:hAnsi="Arial" w:cs="Arial"/>
          <w:sz w:val="24"/>
          <w:szCs w:val="24"/>
        </w:rPr>
        <w:br/>
      </w:r>
      <w:r w:rsidRPr="008C5EDD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</w:t>
      </w:r>
    </w:p>
    <w:p w14:paraId="539BCDF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8EF3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5.1. Право Заявителя о возможности ему подать жалобу на решение и (или) действие (бездействие) исполнительного органа и (или) его должностных лиц, государственных гражданских служащих при предоставлении государственной услуги (далее - жалоба).</w:t>
      </w:r>
      <w:r w:rsidRPr="008C5EDD">
        <w:rPr>
          <w:rFonts w:ascii="Arial" w:hAnsi="Arial" w:cs="Arial"/>
        </w:rPr>
        <w:br/>
      </w:r>
    </w:p>
    <w:p w14:paraId="723F030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4E847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Заявитель имеет право подать жалобу на решение и (или) действие (бездействие)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и (или) его должностных лиц, государственных служащих при предоставлении государственной услуги (далее - жалоба), подается с соблюдением требований Федерального закона от 27.07.2010 N 210-ФЗ "Об организации предоставления государственных и муниципальных услуг" и обжалуется в досудебном порядке путем обращения письменно к руководителю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182FF4F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657D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5.2. Предмет жалобы:</w:t>
      </w:r>
      <w:r w:rsidRPr="008C5EDD">
        <w:rPr>
          <w:rFonts w:ascii="Arial" w:hAnsi="Arial" w:cs="Arial"/>
        </w:rPr>
        <w:br/>
      </w:r>
    </w:p>
    <w:p w14:paraId="73F59DD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511C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8C5EDD">
        <w:rPr>
          <w:rFonts w:ascii="Arial" w:hAnsi="Arial" w:cs="Arial"/>
        </w:rPr>
        <w:br/>
      </w:r>
    </w:p>
    <w:p w14:paraId="2D78EE5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D608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нарушение срока предоставления государственной услуги;</w:t>
      </w:r>
      <w:r w:rsidRPr="008C5EDD">
        <w:rPr>
          <w:rFonts w:ascii="Arial" w:hAnsi="Arial" w:cs="Arial"/>
        </w:rPr>
        <w:br/>
      </w:r>
    </w:p>
    <w:p w14:paraId="004C960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4378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города федерального значения Севастополь для предоставления государственной услуги;</w:t>
      </w:r>
      <w:r w:rsidRPr="008C5EDD">
        <w:rPr>
          <w:rFonts w:ascii="Arial" w:hAnsi="Arial" w:cs="Arial"/>
        </w:rPr>
        <w:br/>
      </w:r>
    </w:p>
    <w:p w14:paraId="297202B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001A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города федерального значения Севастополь для предоставления государственной услуги, у Заявителя;</w:t>
      </w:r>
      <w:r w:rsidRPr="008C5EDD">
        <w:rPr>
          <w:rFonts w:ascii="Arial" w:hAnsi="Arial" w:cs="Arial"/>
        </w:rPr>
        <w:br/>
      </w:r>
    </w:p>
    <w:p w14:paraId="4DAD474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944B2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города федерального значения Севастополь;</w:t>
      </w:r>
      <w:r w:rsidRPr="008C5EDD">
        <w:rPr>
          <w:rFonts w:ascii="Arial" w:hAnsi="Arial" w:cs="Arial"/>
        </w:rPr>
        <w:br/>
      </w:r>
    </w:p>
    <w:p w14:paraId="5314FC2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93E5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города федерального значения Севастополь;</w:t>
      </w:r>
      <w:r w:rsidRPr="008C5EDD">
        <w:rPr>
          <w:rFonts w:ascii="Arial" w:hAnsi="Arial" w:cs="Arial"/>
        </w:rPr>
        <w:br/>
      </w:r>
    </w:p>
    <w:p w14:paraId="4E79DDA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9638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7) отказ должностного лица либо государственного служащего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C5EDD">
        <w:rPr>
          <w:rFonts w:ascii="Arial" w:hAnsi="Arial" w:cs="Arial"/>
        </w:rPr>
        <w:br/>
      </w:r>
    </w:p>
    <w:p w14:paraId="18AB0DC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D455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8C5EDD">
        <w:rPr>
          <w:rFonts w:ascii="Arial" w:hAnsi="Arial" w:cs="Arial"/>
        </w:rPr>
        <w:br/>
      </w:r>
    </w:p>
    <w:p w14:paraId="4A99181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DA79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города федерального значения Севастополь;</w:t>
      </w:r>
      <w:r w:rsidRPr="008C5EDD">
        <w:rPr>
          <w:rFonts w:ascii="Arial" w:hAnsi="Arial" w:cs="Arial"/>
        </w:rPr>
        <w:br/>
      </w:r>
    </w:p>
    <w:p w14:paraId="4E52E3A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5816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27.07.2010 N 210-ФЗ "Об организации предоставления государственных и муниципальных услуг" (далее - Закон N 210-ФЗ).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Закона N 210-ФЗ.</w:t>
      </w:r>
      <w:r w:rsidRPr="008C5EDD">
        <w:rPr>
          <w:rFonts w:ascii="Arial" w:hAnsi="Arial" w:cs="Arial"/>
        </w:rPr>
        <w:br/>
      </w:r>
    </w:p>
    <w:p w14:paraId="5172E5B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2D93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(п. 5.2 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16.03.2020 N ПР/63)</w:t>
      </w:r>
      <w:r w:rsidRPr="008C5EDD">
        <w:rPr>
          <w:rFonts w:ascii="Arial" w:hAnsi="Arial" w:cs="Arial"/>
        </w:rPr>
        <w:br/>
      </w:r>
    </w:p>
    <w:p w14:paraId="7CB4275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600F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8C5EDD">
        <w:rPr>
          <w:rFonts w:ascii="Arial" w:hAnsi="Arial" w:cs="Arial"/>
        </w:rPr>
        <w:br/>
      </w:r>
    </w:p>
    <w:p w14:paraId="4C6F947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E79E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5.3.1. Жалоба на действие (бездействие)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, а также его должностных лиц направляется начальнику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2DB8993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AD9A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5.3.2. Начальником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определяются уполномоченные должностные лица на рассмотрение жалоб, которые обеспечивают прием и рассмотрение жалоб.</w:t>
      </w:r>
      <w:r w:rsidRPr="008C5EDD">
        <w:rPr>
          <w:rFonts w:ascii="Arial" w:hAnsi="Arial" w:cs="Arial"/>
        </w:rPr>
        <w:br/>
      </w:r>
    </w:p>
    <w:p w14:paraId="6FDBB89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6A25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Жалоба подается в письменной форме на бумажном носителе, в электронной форме в орган, предоставляющий государственную услугу.</w:t>
      </w:r>
      <w:r w:rsidRPr="008C5EDD">
        <w:rPr>
          <w:rFonts w:ascii="Arial" w:hAnsi="Arial" w:cs="Arial"/>
        </w:rPr>
        <w:br/>
      </w:r>
    </w:p>
    <w:p w14:paraId="3FD0050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DDAA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Жалобы на решения и действия (бездействие) руководителя органа, предоставляющего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  <w:r w:rsidRPr="008C5EDD">
        <w:rPr>
          <w:rFonts w:ascii="Arial" w:hAnsi="Arial" w:cs="Arial"/>
        </w:rPr>
        <w:br/>
      </w:r>
    </w:p>
    <w:p w14:paraId="6D9ADF5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7B55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(п. 5.3 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18.05.2020 N ПР/126)</w:t>
      </w:r>
      <w:r w:rsidRPr="008C5EDD">
        <w:rPr>
          <w:rFonts w:ascii="Arial" w:hAnsi="Arial" w:cs="Arial"/>
        </w:rPr>
        <w:br/>
      </w:r>
    </w:p>
    <w:p w14:paraId="3073F00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BB28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5.4. Порядок подачи и рассмотрения жалобы.</w:t>
      </w:r>
      <w:r w:rsidRPr="008C5EDD">
        <w:rPr>
          <w:rFonts w:ascii="Arial" w:hAnsi="Arial" w:cs="Arial"/>
        </w:rPr>
        <w:br/>
      </w:r>
    </w:p>
    <w:p w14:paraId="238BCBA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119A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5.4.1. Жалоба рассматривается должностным лицом в порядке, установленном федеральным законодательством и законодательством города Севастополя.</w:t>
      </w:r>
      <w:r w:rsidRPr="008C5EDD">
        <w:rPr>
          <w:rFonts w:ascii="Arial" w:hAnsi="Arial" w:cs="Arial"/>
        </w:rPr>
        <w:br/>
      </w:r>
    </w:p>
    <w:p w14:paraId="3C117D19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8FDB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lastRenderedPageBreak/>
        <w:t xml:space="preserve">Жалоба на решения и (или) действия (бездействие) органа, предоставляющего государственную услугу,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официального сайта Правительства Севастополя, ФГИС "Досудебное обжалование" (http://do.gosuslugi.ru), РПГУ (при наличии технической возможности), а также может быть принята на личном приеме заявителя.</w:t>
      </w:r>
      <w:r w:rsidRPr="008C5EDD">
        <w:rPr>
          <w:rFonts w:ascii="Arial" w:hAnsi="Arial" w:cs="Arial"/>
        </w:rPr>
        <w:br/>
      </w:r>
    </w:p>
    <w:p w14:paraId="3C2A93A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F214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Прием жалоб в письменной форме осуществляется в месте предоставления государственной услуги.</w:t>
      </w:r>
      <w:r w:rsidRPr="008C5EDD">
        <w:rPr>
          <w:rFonts w:ascii="Arial" w:hAnsi="Arial" w:cs="Arial"/>
        </w:rPr>
        <w:br/>
      </w:r>
    </w:p>
    <w:p w14:paraId="6A5D19D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5B7B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случае подачи жалобы лично Заявителем или через представителя Заявителя представляется документ, удостоверяющий его личность в соответствии с федеральным законодательством.</w:t>
      </w:r>
      <w:r w:rsidRPr="008C5EDD">
        <w:rPr>
          <w:rFonts w:ascii="Arial" w:hAnsi="Arial" w:cs="Arial"/>
        </w:rPr>
        <w:br/>
      </w:r>
    </w:p>
    <w:p w14:paraId="265569B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5EFA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5.4.2. Жалоба должна содержать:</w:t>
      </w:r>
      <w:r w:rsidRPr="008C5EDD">
        <w:rPr>
          <w:rFonts w:ascii="Arial" w:hAnsi="Arial" w:cs="Arial"/>
        </w:rPr>
        <w:br/>
      </w:r>
    </w:p>
    <w:p w14:paraId="0587561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DD52B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1) сведения о должностном лице или государственном служащем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решения и действия (бездействие) которого обжалуются;</w:t>
      </w:r>
      <w:r w:rsidRPr="008C5EDD">
        <w:rPr>
          <w:rFonts w:ascii="Arial" w:hAnsi="Arial" w:cs="Arial"/>
        </w:rPr>
        <w:br/>
      </w:r>
    </w:p>
    <w:p w14:paraId="2BE7AA4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CA04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лица, либо наименование, сведения о месте нахождения Заявителя - физического лица,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C5EDD">
        <w:rPr>
          <w:rFonts w:ascii="Arial" w:hAnsi="Arial" w:cs="Arial"/>
        </w:rPr>
        <w:br/>
      </w:r>
    </w:p>
    <w:p w14:paraId="551E14B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CB40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3) сведения об обжалуемых решениях и действиях (бездействии)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, должностного лица либо государственного служащего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;</w:t>
      </w:r>
      <w:r w:rsidRPr="008C5EDD">
        <w:rPr>
          <w:rFonts w:ascii="Arial" w:hAnsi="Arial" w:cs="Arial"/>
        </w:rPr>
        <w:br/>
      </w:r>
    </w:p>
    <w:p w14:paraId="48632F5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BB21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4) доводы, на основании которых Заявитель не согласен с решением и действием (бездействием)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, должностного лица либо государственного служащего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618CBB0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FFA1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(п. 5.4 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18.05.2020 N ПР/126)</w:t>
      </w:r>
      <w:r w:rsidRPr="008C5EDD">
        <w:rPr>
          <w:rFonts w:ascii="Arial" w:hAnsi="Arial" w:cs="Arial"/>
        </w:rPr>
        <w:br/>
      </w:r>
    </w:p>
    <w:p w14:paraId="075A62E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911F3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5.5. Сроки рассмотрения жалобы.</w:t>
      </w:r>
      <w:r w:rsidRPr="008C5EDD">
        <w:rPr>
          <w:rFonts w:ascii="Arial" w:hAnsi="Arial" w:cs="Arial"/>
        </w:rPr>
        <w:br/>
      </w:r>
    </w:p>
    <w:p w14:paraId="276879D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82C83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5.5.1. Жалоба, поступившая в </w:t>
      </w: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 xml:space="preserve">, подлежит регистрации не позднее следующего рабочего дня со дня ее поступления. Рассматривается жалоба должностным лицом, уполномоченным по рассмотрению жалоб, в течение </w:t>
      </w:r>
      <w:r w:rsidRPr="008C5EDD">
        <w:rPr>
          <w:rFonts w:ascii="Arial" w:hAnsi="Arial" w:cs="Arial"/>
        </w:rPr>
        <w:lastRenderedPageBreak/>
        <w:t>15 рабочих дней со дня ее регистрации.</w:t>
      </w:r>
      <w:r w:rsidRPr="008C5EDD">
        <w:rPr>
          <w:rFonts w:ascii="Arial" w:hAnsi="Arial" w:cs="Arial"/>
        </w:rPr>
        <w:br/>
      </w:r>
    </w:p>
    <w:p w14:paraId="307088E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04A7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В случае обжалования отказа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или должностного лица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8C5EDD">
        <w:rPr>
          <w:rFonts w:ascii="Arial" w:hAnsi="Arial" w:cs="Arial"/>
        </w:rPr>
        <w:br/>
      </w:r>
    </w:p>
    <w:p w14:paraId="0576E8C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C7FF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5.5.2. Основания для приостановления рассмотрения жалобы отсутствуют.</w:t>
      </w:r>
      <w:r w:rsidRPr="008C5EDD">
        <w:rPr>
          <w:rFonts w:ascii="Arial" w:hAnsi="Arial" w:cs="Arial"/>
        </w:rPr>
        <w:br/>
      </w:r>
    </w:p>
    <w:p w14:paraId="6957167A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6330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5.6. Результат рассмотрения жалобы.</w:t>
      </w:r>
      <w:r w:rsidRPr="008C5EDD">
        <w:rPr>
          <w:rFonts w:ascii="Arial" w:hAnsi="Arial" w:cs="Arial"/>
        </w:rPr>
        <w:br/>
      </w:r>
    </w:p>
    <w:p w14:paraId="01E0F5F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94E8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5.6.1. По результатам рассмотрения жалобы </w:t>
      </w:r>
      <w:proofErr w:type="spellStart"/>
      <w:r w:rsidRPr="008C5EDD">
        <w:rPr>
          <w:rFonts w:ascii="Arial" w:hAnsi="Arial" w:cs="Arial"/>
        </w:rPr>
        <w:t>Севприроднадзором</w:t>
      </w:r>
      <w:proofErr w:type="spellEnd"/>
      <w:r w:rsidRPr="008C5EDD">
        <w:rPr>
          <w:rFonts w:ascii="Arial" w:hAnsi="Arial" w:cs="Arial"/>
        </w:rPr>
        <w:t xml:space="preserve"> принимается одно из следующих решений:</w:t>
      </w:r>
      <w:r w:rsidRPr="008C5EDD">
        <w:rPr>
          <w:rFonts w:ascii="Arial" w:hAnsi="Arial" w:cs="Arial"/>
        </w:rPr>
        <w:br/>
      </w:r>
    </w:p>
    <w:p w14:paraId="4D55D78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9272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города федерального значения Севастополь;</w:t>
      </w:r>
      <w:r w:rsidRPr="008C5EDD">
        <w:rPr>
          <w:rFonts w:ascii="Arial" w:hAnsi="Arial" w:cs="Arial"/>
        </w:rPr>
        <w:br/>
      </w:r>
    </w:p>
    <w:p w14:paraId="38A02BA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89FA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в удовлетворении жалобы отказывается.</w:t>
      </w:r>
      <w:r w:rsidRPr="008C5EDD">
        <w:rPr>
          <w:rFonts w:ascii="Arial" w:hAnsi="Arial" w:cs="Arial"/>
        </w:rPr>
        <w:br/>
      </w:r>
    </w:p>
    <w:p w14:paraId="0CD2BE84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37B70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8C5EDD">
        <w:rPr>
          <w:rFonts w:ascii="Arial" w:hAnsi="Arial" w:cs="Arial"/>
        </w:rPr>
        <w:t>Севприроднадзор</w:t>
      </w:r>
      <w:proofErr w:type="spellEnd"/>
      <w:r w:rsidRPr="008C5EDD">
        <w:rPr>
          <w:rFonts w:ascii="Arial" w:hAnsi="Arial" w:cs="Arial"/>
        </w:rPr>
        <w:t xml:space="preserve"> отказывает в удовлетворении жалобы в следующих случаях:</w:t>
      </w:r>
      <w:r w:rsidRPr="008C5EDD">
        <w:rPr>
          <w:rFonts w:ascii="Arial" w:hAnsi="Arial" w:cs="Arial"/>
        </w:rPr>
        <w:br/>
      </w:r>
    </w:p>
    <w:p w14:paraId="310334F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44AF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1) наличие вступившего в законную силу решения суда арбитражного суда по жалобе о том же предмете и по тем же основаниям;</w:t>
      </w:r>
      <w:r w:rsidRPr="008C5EDD">
        <w:rPr>
          <w:rFonts w:ascii="Arial" w:hAnsi="Arial" w:cs="Arial"/>
        </w:rPr>
        <w:br/>
      </w:r>
    </w:p>
    <w:p w14:paraId="1C8DA28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0EDF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подача жалобы лицом, полномочия которого не подтверждены в порядке, установленном федеральным законодательством;</w:t>
      </w:r>
      <w:r w:rsidRPr="008C5EDD">
        <w:rPr>
          <w:rFonts w:ascii="Arial" w:hAnsi="Arial" w:cs="Arial"/>
        </w:rPr>
        <w:br/>
      </w:r>
    </w:p>
    <w:p w14:paraId="38D6A75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DFFA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3) наличие решения по жалобе, принятого ранее в отношении того же Заявителя и по тому же предмету жалобы.</w:t>
      </w:r>
      <w:r w:rsidRPr="008C5EDD">
        <w:rPr>
          <w:rFonts w:ascii="Arial" w:hAnsi="Arial" w:cs="Arial"/>
        </w:rPr>
        <w:br/>
      </w:r>
    </w:p>
    <w:p w14:paraId="68A4BF0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1F6FE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документы в органы прокуратуры.</w:t>
      </w:r>
      <w:r w:rsidRPr="008C5EDD">
        <w:rPr>
          <w:rFonts w:ascii="Arial" w:hAnsi="Arial" w:cs="Arial"/>
        </w:rPr>
        <w:br/>
      </w:r>
    </w:p>
    <w:p w14:paraId="64AD3AA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EE97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(п. 5.6.1 в ред. Приказа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от 16.03.2020 N ПР/63)</w:t>
      </w:r>
      <w:r w:rsidRPr="008C5EDD">
        <w:rPr>
          <w:rFonts w:ascii="Arial" w:hAnsi="Arial" w:cs="Arial"/>
        </w:rPr>
        <w:br/>
      </w:r>
    </w:p>
    <w:p w14:paraId="2540205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4E7AC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5.6.2. Ответ по результатам рассмотрения жалобы направляется Заявителю не позднее рабочего дня, следующего за днем принятия решения, в письменной форме.</w:t>
      </w:r>
      <w:r w:rsidRPr="008C5EDD">
        <w:rPr>
          <w:rFonts w:ascii="Arial" w:hAnsi="Arial" w:cs="Arial"/>
        </w:rPr>
        <w:br/>
      </w:r>
    </w:p>
    <w:p w14:paraId="2AD86AF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BF8B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В ответе по результатам рассмотрения жалобы указываются:</w:t>
      </w:r>
      <w:r w:rsidRPr="008C5EDD">
        <w:rPr>
          <w:rFonts w:ascii="Arial" w:hAnsi="Arial" w:cs="Arial"/>
        </w:rPr>
        <w:br/>
      </w:r>
    </w:p>
    <w:p w14:paraId="53D08746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274A1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1)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  <w:r w:rsidRPr="008C5EDD">
        <w:rPr>
          <w:rFonts w:ascii="Arial" w:hAnsi="Arial" w:cs="Arial"/>
        </w:rPr>
        <w:br/>
      </w:r>
    </w:p>
    <w:p w14:paraId="67A1030D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EFD4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8C5EDD">
        <w:rPr>
          <w:rFonts w:ascii="Arial" w:hAnsi="Arial" w:cs="Arial"/>
        </w:rPr>
        <w:br/>
      </w:r>
    </w:p>
    <w:p w14:paraId="1F46E7A2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0E1B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3) фамилия, имя, отчество (при наличии) или наименование Заявителя;</w:t>
      </w:r>
      <w:r w:rsidRPr="008C5EDD">
        <w:rPr>
          <w:rFonts w:ascii="Arial" w:hAnsi="Arial" w:cs="Arial"/>
        </w:rPr>
        <w:br/>
      </w:r>
    </w:p>
    <w:p w14:paraId="34509F65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FC53A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4) основания для принятия решения по жалобе;</w:t>
      </w:r>
      <w:r w:rsidRPr="008C5EDD">
        <w:rPr>
          <w:rFonts w:ascii="Arial" w:hAnsi="Arial" w:cs="Arial"/>
        </w:rPr>
        <w:br/>
      </w:r>
    </w:p>
    <w:p w14:paraId="563E0C40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8C659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5) принятое по жалобе решение;</w:t>
      </w:r>
      <w:r w:rsidRPr="008C5EDD">
        <w:rPr>
          <w:rFonts w:ascii="Arial" w:hAnsi="Arial" w:cs="Arial"/>
        </w:rPr>
        <w:br/>
      </w:r>
    </w:p>
    <w:p w14:paraId="3F8E08AB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EF54C6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C5EDD">
        <w:rPr>
          <w:rFonts w:ascii="Arial" w:hAnsi="Arial" w:cs="Arial"/>
        </w:rPr>
        <w:br/>
      </w:r>
    </w:p>
    <w:p w14:paraId="669402CC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C484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7) сведения о порядке обжалования принятого по жалобе решения.</w:t>
      </w:r>
      <w:r w:rsidRPr="008C5EDD">
        <w:rPr>
          <w:rFonts w:ascii="Arial" w:hAnsi="Arial" w:cs="Arial"/>
        </w:rPr>
        <w:br/>
      </w:r>
    </w:p>
    <w:p w14:paraId="3EAD31B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9319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Ответ по результатам рассмотрения жалобы подписывается начальником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19D04E3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55E1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5.7. Порядок информирования Заявителя о результатах рассмотрения жалобы.</w:t>
      </w:r>
      <w:r w:rsidRPr="008C5EDD">
        <w:rPr>
          <w:rFonts w:ascii="Arial" w:hAnsi="Arial" w:cs="Arial"/>
        </w:rPr>
        <w:br/>
      </w:r>
    </w:p>
    <w:p w14:paraId="51073E1E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6F3B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Мотивированный ответ по результатам рассмотрения жалобы может быть представлен не позднее рабочего дня, следующего за днем принятия соответствующего решения, Заявителю в письменной форме и по его желанию в электронной форме документа, подписанного электронной подписью начальника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, вид которой установлен федеральным законодательством.</w:t>
      </w:r>
      <w:r w:rsidRPr="008C5EDD">
        <w:rPr>
          <w:rFonts w:ascii="Arial" w:hAnsi="Arial" w:cs="Arial"/>
        </w:rPr>
        <w:br/>
      </w:r>
    </w:p>
    <w:p w14:paraId="4020A61F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1C9A8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5.8. Порядок обжалования решения по жалобе.</w:t>
      </w:r>
      <w:r w:rsidRPr="008C5EDD">
        <w:rPr>
          <w:rFonts w:ascii="Arial" w:hAnsi="Arial" w:cs="Arial"/>
        </w:rPr>
        <w:br/>
      </w:r>
    </w:p>
    <w:p w14:paraId="56F1F61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9C152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Заявитель вправе обжаловать решения по жалобе в соответствии с законодательством Российской Федерации, в том числе в судебном порядке.</w:t>
      </w:r>
      <w:r w:rsidRPr="008C5EDD">
        <w:rPr>
          <w:rFonts w:ascii="Arial" w:hAnsi="Arial" w:cs="Arial"/>
        </w:rPr>
        <w:br/>
      </w:r>
    </w:p>
    <w:p w14:paraId="28FA23C8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B83F4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жалобы.</w:t>
      </w:r>
      <w:r w:rsidRPr="008C5EDD">
        <w:rPr>
          <w:rFonts w:ascii="Arial" w:hAnsi="Arial" w:cs="Arial"/>
        </w:rPr>
        <w:br/>
      </w:r>
    </w:p>
    <w:p w14:paraId="4941E86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CA8A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8C5EDD">
        <w:rPr>
          <w:rFonts w:ascii="Arial" w:hAnsi="Arial" w:cs="Arial"/>
        </w:rPr>
        <w:br/>
      </w:r>
    </w:p>
    <w:p w14:paraId="495FF413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36715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>5.10. Способы информирования Заявителя о порядке подачи и рассмотрения жалобы.</w:t>
      </w:r>
      <w:r w:rsidRPr="008C5EDD">
        <w:rPr>
          <w:rFonts w:ascii="Arial" w:hAnsi="Arial" w:cs="Arial"/>
        </w:rPr>
        <w:br/>
      </w:r>
    </w:p>
    <w:p w14:paraId="463637F7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DE66F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Информация о порядке подачи и рассмотрения жалобы размещается на официальном информационном сайте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, либо на портале Правительства Севастополя, либо Едином портале, а также на информационном стенде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>.</w:t>
      </w:r>
      <w:r w:rsidRPr="008C5EDD">
        <w:rPr>
          <w:rFonts w:ascii="Arial" w:hAnsi="Arial" w:cs="Arial"/>
        </w:rPr>
        <w:br/>
      </w:r>
    </w:p>
    <w:p w14:paraId="154DFE41" w14:textId="77777777" w:rsidR="008C5EDD" w:rsidRPr="008C5EDD" w:rsidRDefault="008C5EDD" w:rsidP="008C5ED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FB37D" w14:textId="77777777" w:rsidR="008C5EDD" w:rsidRPr="008C5EDD" w:rsidRDefault="008C5EDD" w:rsidP="008C5ED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C5EDD">
        <w:rPr>
          <w:rFonts w:ascii="Arial" w:hAnsi="Arial" w:cs="Arial"/>
        </w:rPr>
        <w:t xml:space="preserve">Заявителю сообщается </w:t>
      </w:r>
      <w:proofErr w:type="gramStart"/>
      <w:r w:rsidRPr="008C5EDD">
        <w:rPr>
          <w:rFonts w:ascii="Arial" w:hAnsi="Arial" w:cs="Arial"/>
        </w:rPr>
        <w:t>о вышеизложенном должностными лицами</w:t>
      </w:r>
      <w:proofErr w:type="gramEnd"/>
      <w:r w:rsidRPr="008C5EDD">
        <w:rPr>
          <w:rFonts w:ascii="Arial" w:hAnsi="Arial" w:cs="Arial"/>
        </w:rPr>
        <w:t xml:space="preserve"> </w:t>
      </w:r>
      <w:proofErr w:type="spellStart"/>
      <w:r w:rsidRPr="008C5EDD">
        <w:rPr>
          <w:rFonts w:ascii="Arial" w:hAnsi="Arial" w:cs="Arial"/>
        </w:rPr>
        <w:t>Севприроднадзора</w:t>
      </w:r>
      <w:proofErr w:type="spellEnd"/>
      <w:r w:rsidRPr="008C5EDD">
        <w:rPr>
          <w:rFonts w:ascii="Arial" w:hAnsi="Arial" w:cs="Arial"/>
        </w:rPr>
        <w:t xml:space="preserve"> при личном контакте либо с использованием почтовой или телефонной связи, информационно-телекоммуникационной сети "Интернет", посредством электронной почты в соответствии с пунктом 1.3 настоящего Административного регламента.</w:t>
      </w:r>
    </w:p>
    <w:p w14:paraId="1735C53D" w14:textId="77777777" w:rsidR="008C5EDD" w:rsidRPr="008C5EDD" w:rsidRDefault="008C5EDD" w:rsidP="008C5EDD"/>
    <w:p w14:paraId="5A76236C" w14:textId="77777777" w:rsidR="00C22ED3" w:rsidRPr="008C5ED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5EDD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C5E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C5E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5ED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C5E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C5E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C5ED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C5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C5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