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C758C3" w14:textId="77777777" w:rsidR="00A215DE" w:rsidRPr="00A215DE" w:rsidRDefault="00A215DE" w:rsidP="00A215D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года N 336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"Исток реки Тойма"</w:t>
      </w:r>
    </w:p>
    <w:p w14:paraId="1FA52E6C" w14:textId="77777777" w:rsidR="00A215DE" w:rsidRPr="00A215DE" w:rsidRDefault="00A215DE" w:rsidP="00A215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(с изменениями на 16 августа 2021 года)</w:t>
      </w:r>
    </w:p>
    <w:p w14:paraId="1EF2A932" w14:textId="77777777" w:rsidR="00A215DE" w:rsidRPr="00A215DE" w:rsidRDefault="00A215DE" w:rsidP="00A215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</w:p>
    <w:p w14:paraId="5E51B356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9D1B7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F53C4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D4A77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"Исток реки Тойма".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E7CE9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AF3FF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F796B" w14:textId="77777777" w:rsidR="00A215DE" w:rsidRPr="00A215DE" w:rsidRDefault="00A215DE" w:rsidP="00A215D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691DA69" w14:textId="77777777" w:rsidR="00A215DE" w:rsidRPr="00A215DE" w:rsidRDefault="00A215DE" w:rsidP="00A215D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г. N 336</w:t>
      </w:r>
    </w:p>
    <w:p w14:paraId="4474AE22" w14:textId="77777777" w:rsidR="00A215DE" w:rsidRPr="00A215DE" w:rsidRDefault="00A215DE" w:rsidP="00A215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"ИСТОК РЕКИ ТОЙМА"</w:t>
      </w:r>
    </w:p>
    <w:p w14:paraId="4B492CD6" w14:textId="77777777" w:rsidR="00A215DE" w:rsidRPr="00A215DE" w:rsidRDefault="00A215DE" w:rsidP="00A215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</w:p>
    <w:p w14:paraId="5149E974" w14:textId="77777777" w:rsidR="00A215DE" w:rsidRPr="00A215DE" w:rsidRDefault="00A215DE" w:rsidP="00A215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B8DED92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FB921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"Исток реки Тойма" (далее - Памятник природы), устанавливает его границы и режим особой охраны.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DFE94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C5A92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B4E9C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379A9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Можгинском районе Удмуртской Республики на территории муниципального образования "</w:t>
      </w:r>
      <w:proofErr w:type="spellStart"/>
      <w:r w:rsidRPr="00A215DE">
        <w:rPr>
          <w:rFonts w:ascii="Arial" w:eastAsia="Times New Roman" w:hAnsi="Arial" w:cs="Arial"/>
          <w:sz w:val="24"/>
          <w:szCs w:val="24"/>
          <w:lang w:eastAsia="ru-RU"/>
        </w:rPr>
        <w:t>Кватчинское</w:t>
      </w:r>
      <w:proofErr w:type="spellEnd"/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A215DE">
        <w:rPr>
          <w:rFonts w:ascii="Arial" w:eastAsia="Times New Roman" w:hAnsi="Arial" w:cs="Arial"/>
          <w:sz w:val="24"/>
          <w:szCs w:val="24"/>
          <w:lang w:eastAsia="ru-RU"/>
        </w:rPr>
        <w:t>Горнякского</w:t>
      </w:r>
      <w:proofErr w:type="spellEnd"/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Можгинского лесничества в квартале 237 (часть выдела 6, выделы 7, 9, 23, 34, 35, 36, 38).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F0AB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A9213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- 20 га.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2D851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1671B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D3BD2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CA5EF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66F9B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46679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C0FA3" w14:textId="77777777" w:rsidR="00A215DE" w:rsidRPr="00A215DE" w:rsidRDefault="00A215DE" w:rsidP="00A215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0180DEB3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C1D84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его природных комплексов и объектов, ценных в экологическом, научном и эстетическом отношении.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53C67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B0C7E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B05C7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9927E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1) сохранение истока реки и природного комплекса ее водосбора;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58E2A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BC969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ведение мониторинга состояния природного комплекса;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A928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3B5D6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38B17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BBB9D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929BC" w14:textId="77777777" w:rsidR="00A215DE" w:rsidRPr="00A215DE" w:rsidRDefault="00A215DE" w:rsidP="00A215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402F7E0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C1967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753C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56DC0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06000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FC694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1E8CA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C8319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E174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F8CF5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A215DE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F5324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57880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C99F8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BA646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68379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EB411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EB45D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A1281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4939C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FC314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BB666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1429E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57FE4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81528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сбор и заготовка объектов растительного мира, занесенных в Красную книгу Удмуртской Республики;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09CBD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9C637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617BA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91C34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BC471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BFCD1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EA8A2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80600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мойка транспортных средств на берегах водных объектов;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AFBDB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CA979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E412D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7515B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9137D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D469A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A215DE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A518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64869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4CFF7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B1F42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AE970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A4BF3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0701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8C86A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покрову, не влекущих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D9532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1A7C3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D9C6A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6474E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A490A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0C5F9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7A3EC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863A3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321F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A8142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D7EDD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8E5D7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635C3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92658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0FA20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876A5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C4353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FA783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A16B2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576CB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10.1. 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разрешенного использования земельных участков, утвержденным приказом Федеральной службы государственной регистрации, кадастра и картографии от 10 ноября 2020 года N П/0412: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B1234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6212B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34503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B6E7C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A888E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56CA7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61DEF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71672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4C4DE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164FE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C5724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7C517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энергетика (код 6.7), связь (код 6.8), транспорт (код 7.0) в случаях, предусмотренных настоящим Положением.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0C1FE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F27C8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(п. 10.1 введен постановлением Правительства Удмуртской Республики от 16.08.2021 N 422)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5FCD3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0E3F8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11. На территории Памятника природы разрешается осуществлять использование лесных участков и проводить мероприятия по охране, защите и воспроизводству лесов с учетом ограничений, установленных Лесохозяйственным регламентом Можгинского лесничества и пунктами 9, 10 настоящего Положения.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69F92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49542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ECA11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A8D6C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03842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B2C84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внутрихозяйственного </w:t>
      </w:r>
      <w:proofErr w:type="spellStart"/>
      <w:r w:rsidRPr="00A215DE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A215DE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7BD69" w14:textId="77777777" w:rsidR="00A215DE" w:rsidRPr="00A215DE" w:rsidRDefault="00A215DE" w:rsidP="00A215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121A4FD8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75DE20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71E22" w14:textId="77777777" w:rsidR="00A215DE" w:rsidRPr="00A215DE" w:rsidRDefault="00A215DE" w:rsidP="00A215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1ABD425" w14:textId="77777777" w:rsidR="00A215DE" w:rsidRPr="00A215DE" w:rsidRDefault="00A215DE" w:rsidP="00A215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66875" w14:textId="77777777" w:rsidR="00A215DE" w:rsidRPr="00A215DE" w:rsidRDefault="00A215DE" w:rsidP="00A215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A215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22240" w14:textId="77777777" w:rsidR="00A215DE" w:rsidRPr="00A215DE" w:rsidRDefault="00A215DE" w:rsidP="00A215D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реки Тойма"</w:t>
      </w:r>
    </w:p>
    <w:p w14:paraId="79B8D19B" w14:textId="77777777" w:rsidR="00A215DE" w:rsidRPr="00A215DE" w:rsidRDefault="00A215DE" w:rsidP="00A215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"ИСТОК РЕКИ ТОЙМА"</w:t>
      </w:r>
      <w:r w:rsidRPr="00A215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298"/>
        <w:gridCol w:w="3119"/>
      </w:tblGrid>
      <w:tr w:rsidR="00A215DE" w:rsidRPr="00A215DE" w14:paraId="1F37F879" w14:textId="77777777" w:rsidTr="00A215DE">
        <w:trPr>
          <w:trHeight w:val="15"/>
        </w:trPr>
        <w:tc>
          <w:tcPr>
            <w:tcW w:w="2957" w:type="dxa"/>
            <w:hideMark/>
          </w:tcPr>
          <w:p w14:paraId="424E17C7" w14:textId="77777777" w:rsidR="00A215DE" w:rsidRPr="00A215DE" w:rsidRDefault="00A215D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8F2F97F" w14:textId="77777777" w:rsidR="00A215DE" w:rsidRPr="00A215DE" w:rsidRDefault="00A215D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C5A4C90" w14:textId="77777777" w:rsidR="00A215DE" w:rsidRPr="00A215DE" w:rsidRDefault="00A215DE">
            <w:pPr>
              <w:rPr>
                <w:sz w:val="20"/>
                <w:szCs w:val="20"/>
                <w:lang w:eastAsia="ru-RU"/>
              </w:rPr>
            </w:pPr>
          </w:p>
        </w:tc>
      </w:tr>
      <w:tr w:rsidR="00A215DE" w:rsidRPr="00A215DE" w14:paraId="6582B24C" w14:textId="77777777" w:rsidTr="00A215D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EA5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"Исток реки Тойма", метры</w:t>
            </w:r>
          </w:p>
        </w:tc>
      </w:tr>
      <w:tr w:rsidR="00A215DE" w:rsidRPr="00A215DE" w14:paraId="23AD919B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F68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3BE75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513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A215DE" w:rsidRPr="00A215DE" w14:paraId="2460BC97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A1D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168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331194,21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5B6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2179107,21</w:t>
            </w:r>
          </w:p>
        </w:tc>
      </w:tr>
      <w:tr w:rsidR="00A215DE" w:rsidRPr="00A215DE" w14:paraId="1B0565BE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A07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6E4A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331209,88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046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2179145,65</w:t>
            </w:r>
          </w:p>
        </w:tc>
      </w:tr>
      <w:tr w:rsidR="00A215DE" w:rsidRPr="00A215DE" w14:paraId="3A92C098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F5B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BF6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331225,72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910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2179321,11</w:t>
            </w:r>
          </w:p>
        </w:tc>
      </w:tr>
      <w:tr w:rsidR="00A215DE" w:rsidRPr="00A215DE" w14:paraId="66700711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606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6F4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331221,16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1BA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2179381,78</w:t>
            </w:r>
          </w:p>
        </w:tc>
      </w:tr>
      <w:tr w:rsidR="00A215DE" w:rsidRPr="00A215DE" w14:paraId="45D09033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029F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79B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331287,57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F166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2179395,4</w:t>
            </w:r>
          </w:p>
        </w:tc>
      </w:tr>
      <w:tr w:rsidR="00A215DE" w:rsidRPr="00A215DE" w14:paraId="09DAEE51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CC9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C0ED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331277,06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0D7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2179456,15</w:t>
            </w:r>
          </w:p>
        </w:tc>
      </w:tr>
      <w:tr w:rsidR="00A215DE" w:rsidRPr="00A215DE" w14:paraId="22350D2F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3E8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246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331221,99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0E3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2179437,22</w:t>
            </w:r>
          </w:p>
        </w:tc>
      </w:tr>
      <w:tr w:rsidR="00A215DE" w:rsidRPr="00A215DE" w14:paraId="0D89141F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817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9CD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331191,28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1D26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2179405,99</w:t>
            </w:r>
          </w:p>
        </w:tc>
      </w:tr>
      <w:tr w:rsidR="00A215DE" w:rsidRPr="00A215DE" w14:paraId="0546A8D3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B08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AE3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331175,12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596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2179359,1</w:t>
            </w:r>
          </w:p>
        </w:tc>
      </w:tr>
      <w:tr w:rsidR="00A215DE" w:rsidRPr="00A215DE" w14:paraId="187EC69D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696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DB4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331157,96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0F7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2179301,24</w:t>
            </w:r>
          </w:p>
        </w:tc>
      </w:tr>
      <w:tr w:rsidR="00A215DE" w:rsidRPr="00A215DE" w14:paraId="394723E9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424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CEC5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331128,08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5D1F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2179331,94</w:t>
            </w:r>
          </w:p>
        </w:tc>
      </w:tr>
      <w:tr w:rsidR="00A215DE" w:rsidRPr="00A215DE" w14:paraId="786A73D7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7D9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39D9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331099,03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6E7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2179342,1</w:t>
            </w:r>
          </w:p>
        </w:tc>
      </w:tr>
      <w:tr w:rsidR="00A215DE" w:rsidRPr="00A215DE" w14:paraId="1E8D00DB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EA2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AFE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331069,9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8F9A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2179337,66</w:t>
            </w:r>
          </w:p>
        </w:tc>
      </w:tr>
      <w:tr w:rsidR="00A215DE" w:rsidRPr="00A215DE" w14:paraId="2D9D13EE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996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58C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331082,97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283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2179365,58</w:t>
            </w:r>
          </w:p>
        </w:tc>
      </w:tr>
      <w:tr w:rsidR="00A215DE" w:rsidRPr="00A215DE" w14:paraId="059458F9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5E6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D0E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331076,92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804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2179394,71</w:t>
            </w:r>
          </w:p>
        </w:tc>
      </w:tr>
      <w:tr w:rsidR="00A215DE" w:rsidRPr="00A215DE" w14:paraId="7E5414D5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03E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83C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331056,96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A6EF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2179416,67</w:t>
            </w:r>
          </w:p>
        </w:tc>
      </w:tr>
      <w:tr w:rsidR="00A215DE" w:rsidRPr="00A215DE" w14:paraId="7EFABDE1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32CD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D36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331028,13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72FA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2179417,4</w:t>
            </w:r>
          </w:p>
        </w:tc>
      </w:tr>
      <w:tr w:rsidR="00A215DE" w:rsidRPr="00A215DE" w14:paraId="390E284D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518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A9F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330997,84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419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2179398,18</w:t>
            </w:r>
          </w:p>
        </w:tc>
      </w:tr>
      <w:tr w:rsidR="00A215DE" w:rsidRPr="00A215DE" w14:paraId="0E151CD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D68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00F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330981,06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CA6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2179372,92</w:t>
            </w:r>
          </w:p>
        </w:tc>
      </w:tr>
      <w:tr w:rsidR="00A215DE" w:rsidRPr="00A215DE" w14:paraId="5F660586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6AA5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2B4A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330965,25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663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2179353,38</w:t>
            </w:r>
          </w:p>
        </w:tc>
      </w:tr>
      <w:tr w:rsidR="00A215DE" w:rsidRPr="00A215DE" w14:paraId="4666151B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D2B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601E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330720,48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014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2179309,5</w:t>
            </w:r>
          </w:p>
        </w:tc>
      </w:tr>
      <w:tr w:rsidR="00A215DE" w:rsidRPr="00A215DE" w14:paraId="2CCCDAA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48BB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D72F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330532,41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F3C6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2179275,98</w:t>
            </w:r>
          </w:p>
        </w:tc>
      </w:tr>
      <w:tr w:rsidR="00A215DE" w:rsidRPr="00A215DE" w14:paraId="574661CB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3B5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4A5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330540,77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18F6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2179292,98</w:t>
            </w:r>
          </w:p>
        </w:tc>
      </w:tr>
      <w:tr w:rsidR="00A215DE" w:rsidRPr="00A215DE" w14:paraId="0E3CD4EC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28D1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F40F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330531,71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BB5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2179306,76</w:t>
            </w:r>
          </w:p>
        </w:tc>
      </w:tr>
      <w:tr w:rsidR="00A215DE" w:rsidRPr="00A215DE" w14:paraId="4AA3BEF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0CD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98C6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330504,02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BE8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2179312,12</w:t>
            </w:r>
          </w:p>
        </w:tc>
      </w:tr>
      <w:tr w:rsidR="00A215DE" w:rsidRPr="00A215DE" w14:paraId="4F76ED73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2076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FA7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330477,21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E93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2179303,7</w:t>
            </w:r>
          </w:p>
        </w:tc>
      </w:tr>
      <w:tr w:rsidR="00A215DE" w:rsidRPr="00A215DE" w14:paraId="473EF2B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220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4AC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330431,27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4F4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2179275,42</w:t>
            </w:r>
          </w:p>
        </w:tc>
      </w:tr>
      <w:tr w:rsidR="00A215DE" w:rsidRPr="00A215DE" w14:paraId="777A6EDB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79A5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86C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330383,17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95D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2179247,09</w:t>
            </w:r>
          </w:p>
        </w:tc>
      </w:tr>
      <w:tr w:rsidR="00A215DE" w:rsidRPr="00A215DE" w14:paraId="70B5097F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B20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BB1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330391,91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479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2179155,84</w:t>
            </w:r>
          </w:p>
        </w:tc>
      </w:tr>
      <w:tr w:rsidR="00A215DE" w:rsidRPr="00A215DE" w14:paraId="539F4D8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311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253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330503,86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503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2179140,21</w:t>
            </w:r>
          </w:p>
        </w:tc>
      </w:tr>
      <w:tr w:rsidR="00A215DE" w:rsidRPr="00A215DE" w14:paraId="079079D4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D53EA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E9C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330755,48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A8B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2179092,1</w:t>
            </w:r>
          </w:p>
        </w:tc>
      </w:tr>
      <w:tr w:rsidR="00A215DE" w:rsidRPr="00A215DE" w14:paraId="7D32AB7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604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633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330758,04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BE0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2179023,53</w:t>
            </w:r>
          </w:p>
        </w:tc>
      </w:tr>
      <w:tr w:rsidR="00A215DE" w:rsidRPr="00A215DE" w14:paraId="5F92FFA5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337F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450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330778,58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4E9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2179018,46</w:t>
            </w:r>
          </w:p>
        </w:tc>
      </w:tr>
      <w:tr w:rsidR="00A215DE" w:rsidRPr="00A215DE" w14:paraId="034E1E86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372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C7A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330796,21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495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2178991,62</w:t>
            </w:r>
          </w:p>
        </w:tc>
      </w:tr>
      <w:tr w:rsidR="00A215DE" w:rsidRPr="00A215DE" w14:paraId="5CFB3CCC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B4D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6DAB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330803,4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B98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2178958,91</w:t>
            </w:r>
          </w:p>
        </w:tc>
      </w:tr>
      <w:tr w:rsidR="00A215DE" w:rsidRPr="00A215DE" w14:paraId="0A8C007E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518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6ADA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330807,28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EE6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2178942,39</w:t>
            </w:r>
          </w:p>
        </w:tc>
      </w:tr>
      <w:tr w:rsidR="00A215DE" w:rsidRPr="00A215DE" w14:paraId="2F1E685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A1FD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33F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330814,59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4D8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2178929,94</w:t>
            </w:r>
          </w:p>
        </w:tc>
      </w:tr>
      <w:tr w:rsidR="00A215DE" w:rsidRPr="00A215DE" w14:paraId="4D0B0095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ECAD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8F5A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330827,39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035C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2178925,51</w:t>
            </w:r>
          </w:p>
        </w:tc>
      </w:tr>
      <w:tr w:rsidR="00A215DE" w:rsidRPr="00A215DE" w14:paraId="7B39A588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3B4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FDBF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330840,93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5D2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2178925,03</w:t>
            </w:r>
          </w:p>
        </w:tc>
      </w:tr>
      <w:tr w:rsidR="00A215DE" w:rsidRPr="00A215DE" w14:paraId="7E1D00D2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5DD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2905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330855,63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80E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2178933,61</w:t>
            </w:r>
          </w:p>
        </w:tc>
      </w:tr>
      <w:tr w:rsidR="00A215DE" w:rsidRPr="00A215DE" w14:paraId="5735D79F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6F80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5B0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330871,36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6ACB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2178957,38</w:t>
            </w:r>
          </w:p>
        </w:tc>
      </w:tr>
      <w:tr w:rsidR="00A215DE" w:rsidRPr="00A215DE" w14:paraId="47599226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C6F4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5077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330887,63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9A63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2178980,62</w:t>
            </w:r>
          </w:p>
        </w:tc>
      </w:tr>
      <w:tr w:rsidR="00A215DE" w:rsidRPr="00A215DE" w14:paraId="6E704BBA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884E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03A2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330909,2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3BE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2178996,98</w:t>
            </w:r>
          </w:p>
        </w:tc>
      </w:tr>
      <w:tr w:rsidR="00A215DE" w:rsidRPr="00A215DE" w14:paraId="7CF28C84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1DB9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257D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330935,1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F9BC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2179013,46</w:t>
            </w:r>
          </w:p>
        </w:tc>
      </w:tr>
      <w:tr w:rsidR="00A215DE" w:rsidRPr="00A215DE" w14:paraId="4E05FA99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A16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0923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330953,43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6A11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2179054,19</w:t>
            </w:r>
          </w:p>
        </w:tc>
      </w:tr>
      <w:tr w:rsidR="00A215DE" w:rsidRPr="00A215DE" w14:paraId="01D0F97A" w14:textId="77777777" w:rsidTr="00A215D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930D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40E5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330979,16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95F8" w14:textId="77777777" w:rsidR="00A215DE" w:rsidRPr="00A215DE" w:rsidRDefault="00A215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2179116,24</w:t>
            </w:r>
          </w:p>
        </w:tc>
      </w:tr>
    </w:tbl>
    <w:p w14:paraId="48FF8181" w14:textId="77777777" w:rsidR="00A215DE" w:rsidRPr="00A215DE" w:rsidRDefault="00A215DE" w:rsidP="00A215DE"/>
    <w:p w14:paraId="2CE937A1" w14:textId="77777777" w:rsidR="008D6ECA" w:rsidRPr="00A215DE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215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