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BC1C1A" w14:textId="77777777" w:rsidR="0009344F" w:rsidRPr="0009344F" w:rsidRDefault="0009344F" w:rsidP="0009344F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344F">
        <w:rPr>
          <w:rFonts w:ascii="Arial" w:hAnsi="Arial" w:cs="Arial"/>
          <w:sz w:val="24"/>
          <w:szCs w:val="24"/>
        </w:rPr>
        <w:br/>
        <w:t>ЗАКОН</w:t>
      </w:r>
    </w:p>
    <w:p w14:paraId="3A8EE9C9" w14:textId="77777777" w:rsidR="0009344F" w:rsidRPr="0009344F" w:rsidRDefault="0009344F" w:rsidP="0009344F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9344F">
        <w:rPr>
          <w:rFonts w:ascii="Arial" w:hAnsi="Arial" w:cs="Arial"/>
          <w:b/>
          <w:bCs/>
        </w:rPr>
        <w:t> ВОЛОГОДСКОЙ ОБЛАСТИ</w:t>
      </w:r>
      <w:r w:rsidRPr="0009344F">
        <w:rPr>
          <w:rFonts w:ascii="Arial" w:hAnsi="Arial" w:cs="Arial"/>
          <w:b/>
          <w:bCs/>
        </w:rPr>
        <w:br/>
      </w:r>
      <w:r w:rsidRPr="0009344F">
        <w:rPr>
          <w:rFonts w:ascii="Arial" w:hAnsi="Arial" w:cs="Arial"/>
          <w:b/>
          <w:bCs/>
        </w:rPr>
        <w:br/>
        <w:t>от 27 февраля 2006 года N 1415-ОЗ</w:t>
      </w:r>
      <w:r w:rsidRPr="0009344F">
        <w:rPr>
          <w:rFonts w:ascii="Arial" w:hAnsi="Arial" w:cs="Arial"/>
          <w:b/>
          <w:bCs/>
        </w:rPr>
        <w:br/>
      </w:r>
      <w:r w:rsidRPr="0009344F">
        <w:rPr>
          <w:rFonts w:ascii="Arial" w:hAnsi="Arial" w:cs="Arial"/>
          <w:b/>
          <w:bCs/>
        </w:rPr>
        <w:br/>
      </w:r>
      <w:r w:rsidRPr="0009344F">
        <w:rPr>
          <w:rFonts w:ascii="Arial" w:hAnsi="Arial" w:cs="Arial"/>
          <w:b/>
          <w:bCs/>
        </w:rPr>
        <w:br/>
        <w:t>О разграничении полномочий в области охраны окружающей среды, охраны атмосферного воздуха, использования и охраны водных объектов, использования и охраны недр, экологической экспертизы, обеспечения радиационной безопасности и обращения с радиоактивными отходами между органами государственной власти области</w:t>
      </w:r>
    </w:p>
    <w:p w14:paraId="17ABA3C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(с изменениями на 10 февраля 2020 года)</w:t>
      </w:r>
    </w:p>
    <w:p w14:paraId="2EB6E86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законов Вологодской области от 05.10.2006 N 1499-ОЗ, от 21.07.2008 N 1826-ОЗ, от 20.10.2008 N 1878-ОЗ, от 01.12.2008 N 1907-ОЗ, от 01.04.2009 N 1970-ОЗ, от 28.03.2011 N 2485-ОЗ, от 28.10.2011 N 2618-ОЗ, от 27.02.2012 N 2711-ОЗ, от 29.10.2012 N 2886-ОЗ, от 13.11.2013 N 3193-ОЗ, от 06.03.2014 N 3307-ОЗ, от 14.10.2014 N 3421-ОЗ, от 07.05.2015 N 3656-ОЗ, от 29.09.2015 N 3719-ОЗ, от 28.10.2016 N 4002-ОЗ, от 29.05.2017 N 4149-ОЗ, от 02.10.2017 N 4186-ОЗ, от 02.10.2019 N 4575-ОЗ, от 10.02.2020 N 4665-ОЗ)</w:t>
      </w:r>
    </w:p>
    <w:p w14:paraId="39FD97F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br/>
      </w:r>
      <w:r w:rsidRPr="0009344F">
        <w:rPr>
          <w:rFonts w:ascii="Arial" w:hAnsi="Arial" w:cs="Arial"/>
        </w:rPr>
        <w:br/>
      </w:r>
      <w:r w:rsidRPr="0009344F">
        <w:rPr>
          <w:rFonts w:ascii="Arial" w:hAnsi="Arial" w:cs="Arial"/>
        </w:rPr>
        <w:br/>
        <w:t>Принят</w:t>
      </w:r>
      <w:r w:rsidRPr="0009344F">
        <w:rPr>
          <w:rFonts w:ascii="Arial" w:hAnsi="Arial" w:cs="Arial"/>
        </w:rPr>
        <w:br/>
        <w:t>Постановлением</w:t>
      </w:r>
      <w:r w:rsidRPr="0009344F">
        <w:rPr>
          <w:rFonts w:ascii="Arial" w:hAnsi="Arial" w:cs="Arial"/>
        </w:rPr>
        <w:br/>
        <w:t>Законодательного Собрания</w:t>
      </w:r>
      <w:r w:rsidRPr="0009344F">
        <w:rPr>
          <w:rFonts w:ascii="Arial" w:hAnsi="Arial" w:cs="Arial"/>
        </w:rPr>
        <w:br/>
        <w:t>Вологодской области</w:t>
      </w:r>
      <w:r w:rsidRPr="0009344F">
        <w:rPr>
          <w:rFonts w:ascii="Arial" w:hAnsi="Arial" w:cs="Arial"/>
        </w:rPr>
        <w:br/>
        <w:t>от 22 февраля 2006 г. N 66</w:t>
      </w:r>
    </w:p>
    <w:p w14:paraId="50BBF0E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br/>
      </w:r>
    </w:p>
    <w:p w14:paraId="5516297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 xml:space="preserve">Настоящий закон области разграничивает полномочия между органами законодательной (представительной) и исполнительной государственной власти области в сфере охраны окружающей среды, охраны атмосферного воздуха, водных отношений, использования и охраны недр, экологической экспертизы, обеспечения радиационной безопасности и обращения с радиоактивными отходами в соответствии с 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Федерации", Федеральным законом от 10 января 2002 года N 7-ФЗ "Об охране окружающей среды", Федеральным законом от 4 мая 1999 года N 96-ФЗ "Об охране атмосферного воздуха", Водным кодексом Российской Федерации, Законом Российской Федерации от 21 февраля 1992 года N 2395-1 "О </w:t>
      </w:r>
      <w:r w:rsidRPr="0009344F">
        <w:rPr>
          <w:rFonts w:ascii="Arial" w:hAnsi="Arial" w:cs="Arial"/>
        </w:rPr>
        <w:lastRenderedPageBreak/>
        <w:t>недрах", Федеральным законом от 23 ноября 1995 года N 174-ФЗ "Об экологической экспертизе", Федеральным законом от 9 января 1996 года N 3-ФЗ "О радиационной безопасности населения", Федеральным законом от 11 июля 2011 года N 190-ФЗ "Об обращении с радиоактивными отходами и о внесении изменений в отдельные законодательные акты Российской Федерации", Федеральным законом от 26 июля 2019 года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  <w:r w:rsidRPr="0009344F">
        <w:rPr>
          <w:rFonts w:ascii="Arial" w:hAnsi="Arial" w:cs="Arial"/>
        </w:rPr>
        <w:br/>
      </w:r>
    </w:p>
    <w:p w14:paraId="4E414F4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8B7EE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законов Вологодской области от 29.05.2017 N 4149-ОЗ, от 02.10.2019 N 4575-ОЗ)</w:t>
      </w:r>
      <w:r w:rsidRPr="0009344F">
        <w:rPr>
          <w:rFonts w:ascii="Arial" w:hAnsi="Arial" w:cs="Arial"/>
        </w:rPr>
        <w:br/>
      </w:r>
    </w:p>
    <w:p w14:paraId="14916161" w14:textId="77777777" w:rsidR="0009344F" w:rsidRPr="0009344F" w:rsidRDefault="0009344F" w:rsidP="0009344F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344F">
        <w:rPr>
          <w:rFonts w:ascii="Arial" w:hAnsi="Arial" w:cs="Arial"/>
          <w:sz w:val="24"/>
          <w:szCs w:val="24"/>
        </w:rPr>
        <w:br/>
      </w:r>
      <w:r w:rsidRPr="0009344F">
        <w:rPr>
          <w:rFonts w:ascii="Arial" w:hAnsi="Arial" w:cs="Arial"/>
          <w:sz w:val="24"/>
          <w:szCs w:val="24"/>
        </w:rPr>
        <w:br/>
        <w:t>Статья 1. Полномочия органов государственной власти области в сфере охраны окружающей среды</w:t>
      </w:r>
    </w:p>
    <w:p w14:paraId="285195D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ED22A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1. К полномочиям Законодательного Собрания области относятся:</w:t>
      </w:r>
      <w:r w:rsidRPr="0009344F">
        <w:rPr>
          <w:rFonts w:ascii="Arial" w:hAnsi="Arial" w:cs="Arial"/>
        </w:rPr>
        <w:br/>
      </w:r>
    </w:p>
    <w:p w14:paraId="1057558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7A103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законов и иных нормативных правовых актов, контроль за их исполнением.</w:t>
      </w:r>
      <w:r w:rsidRPr="0009344F">
        <w:rPr>
          <w:rFonts w:ascii="Arial" w:hAnsi="Arial" w:cs="Arial"/>
        </w:rPr>
        <w:br/>
      </w:r>
    </w:p>
    <w:p w14:paraId="42CCC97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5A095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20.10.2008 N 1878-ОЗ)</w:t>
      </w:r>
      <w:r w:rsidRPr="0009344F">
        <w:rPr>
          <w:rFonts w:ascii="Arial" w:hAnsi="Arial" w:cs="Arial"/>
        </w:rPr>
        <w:br/>
      </w:r>
    </w:p>
    <w:p w14:paraId="2A25208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5CBCC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2. К полномочиям органов исполнительной государственной власти области относятся:</w:t>
      </w:r>
      <w:r w:rsidRPr="0009344F">
        <w:rPr>
          <w:rFonts w:ascii="Arial" w:hAnsi="Arial" w:cs="Arial"/>
        </w:rPr>
        <w:br/>
      </w:r>
    </w:p>
    <w:p w14:paraId="19C39FF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DCE06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реализации федеральной политики в области экологического развития Российской Федерации на территории области;</w:t>
      </w:r>
      <w:r w:rsidRPr="0009344F">
        <w:rPr>
          <w:rFonts w:ascii="Arial" w:hAnsi="Arial" w:cs="Arial"/>
        </w:rPr>
        <w:br/>
      </w:r>
    </w:p>
    <w:p w14:paraId="3499E48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E0D45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определении основных направлений охраны окружающей среды на территории области;</w:t>
      </w:r>
      <w:r w:rsidRPr="0009344F">
        <w:rPr>
          <w:rFonts w:ascii="Arial" w:hAnsi="Arial" w:cs="Arial"/>
        </w:rPr>
        <w:br/>
      </w:r>
    </w:p>
    <w:p w14:paraId="623F66B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54266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нормативных правовых актов области, контроль за их исполнением;</w:t>
      </w:r>
      <w:r w:rsidRPr="0009344F">
        <w:rPr>
          <w:rFonts w:ascii="Arial" w:hAnsi="Arial" w:cs="Arial"/>
        </w:rPr>
        <w:br/>
      </w:r>
    </w:p>
    <w:p w14:paraId="7852FEB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02612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 утратил силу. - Закон Вологодской области от 27.02.2012 N 2711-ОЗ;</w:t>
      </w:r>
      <w:r w:rsidRPr="0009344F">
        <w:rPr>
          <w:rFonts w:ascii="Arial" w:hAnsi="Arial" w:cs="Arial"/>
        </w:rPr>
        <w:br/>
      </w:r>
    </w:p>
    <w:p w14:paraId="2D56420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2FE21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области,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09344F">
        <w:rPr>
          <w:rFonts w:ascii="Arial" w:hAnsi="Arial" w:cs="Arial"/>
        </w:rPr>
        <w:br/>
      </w:r>
    </w:p>
    <w:p w14:paraId="0501FE4E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85974E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27.02.2012 N 2711-ОЗ)</w:t>
      </w:r>
      <w:r w:rsidRPr="0009344F">
        <w:rPr>
          <w:rFonts w:ascii="Arial" w:hAnsi="Arial" w:cs="Arial"/>
        </w:rPr>
        <w:br/>
      </w:r>
    </w:p>
    <w:p w14:paraId="780A622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65463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абзацы седьмой - восьмой утратили силу. - Закон Вологодской области от 27.02.2012 N 2711-ОЗ;</w:t>
      </w:r>
      <w:r w:rsidRPr="0009344F">
        <w:rPr>
          <w:rFonts w:ascii="Arial" w:hAnsi="Arial" w:cs="Arial"/>
        </w:rPr>
        <w:br/>
      </w:r>
    </w:p>
    <w:p w14:paraId="6542AAB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9C951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09344F">
        <w:rPr>
          <w:rFonts w:ascii="Arial" w:hAnsi="Arial" w:cs="Arial"/>
        </w:rPr>
        <w:br/>
      </w:r>
    </w:p>
    <w:p w14:paraId="1711307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7CD7D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организация и развитие системы экологического образования и формирование экологической культуры на территории области;</w:t>
      </w:r>
      <w:r w:rsidRPr="0009344F">
        <w:rPr>
          <w:rFonts w:ascii="Arial" w:hAnsi="Arial" w:cs="Arial"/>
        </w:rPr>
        <w:br/>
      </w:r>
    </w:p>
    <w:p w14:paraId="1570223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DCDDF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законодательства;</w:t>
      </w:r>
      <w:r w:rsidRPr="0009344F">
        <w:rPr>
          <w:rFonts w:ascii="Arial" w:hAnsi="Arial" w:cs="Arial"/>
        </w:rPr>
        <w:br/>
      </w:r>
    </w:p>
    <w:p w14:paraId="793CF61E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BADA7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предъявление исков о возмещении вреда окружающей среде, причиненного в результате нарушения законодательства;</w:t>
      </w:r>
      <w:r w:rsidRPr="0009344F">
        <w:rPr>
          <w:rFonts w:ascii="Arial" w:hAnsi="Arial" w:cs="Arial"/>
        </w:rPr>
        <w:br/>
      </w:r>
    </w:p>
    <w:p w14:paraId="455C64A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8DDE1E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 утратил силу. - Закон Вологодской области от 27.02.2012 N 2711-ОЗ;</w:t>
      </w:r>
      <w:r w:rsidRPr="0009344F">
        <w:rPr>
          <w:rFonts w:ascii="Arial" w:hAnsi="Arial" w:cs="Arial"/>
        </w:rPr>
        <w:br/>
      </w:r>
    </w:p>
    <w:p w14:paraId="518EE603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1AD50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 утратил силу с 1 января 2015 года. - Закон Вологодской области от 14.10.2014 N 3421-ОЗ.</w:t>
      </w:r>
      <w:r w:rsidRPr="0009344F">
        <w:rPr>
          <w:rFonts w:ascii="Arial" w:hAnsi="Arial" w:cs="Arial"/>
        </w:rPr>
        <w:br/>
      </w:r>
    </w:p>
    <w:p w14:paraId="0A6A985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637A7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ведение Красной книги Вологодской области;</w:t>
      </w:r>
      <w:r w:rsidRPr="0009344F">
        <w:rPr>
          <w:rFonts w:ascii="Arial" w:hAnsi="Arial" w:cs="Arial"/>
        </w:rPr>
        <w:br/>
      </w:r>
    </w:p>
    <w:p w14:paraId="215D921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BAC0B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обеспечении населения информацией о состоянии окружающей среды на территории области;</w:t>
      </w:r>
      <w:r w:rsidRPr="0009344F">
        <w:rPr>
          <w:rFonts w:ascii="Arial" w:hAnsi="Arial" w:cs="Arial"/>
        </w:rPr>
        <w:br/>
      </w:r>
    </w:p>
    <w:p w14:paraId="208115F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3354A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организация и проведение экономической оценки воздействия на окружающую среду хозяйственной и иной деятельности, осуществление экологической паспортизации территории;</w:t>
      </w:r>
      <w:r w:rsidRPr="0009344F">
        <w:rPr>
          <w:rFonts w:ascii="Arial" w:hAnsi="Arial" w:cs="Arial"/>
        </w:rPr>
        <w:br/>
      </w:r>
    </w:p>
    <w:p w14:paraId="33437AE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CF1A3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выявление и оценка объектов накопленного вреда окружающей среде;</w:t>
      </w:r>
      <w:r w:rsidRPr="0009344F">
        <w:rPr>
          <w:rFonts w:ascii="Arial" w:hAnsi="Arial" w:cs="Arial"/>
        </w:rPr>
        <w:br/>
      </w:r>
    </w:p>
    <w:p w14:paraId="2A2E1E4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4B6EC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28.10.2016 N 4002-ОЗ)</w:t>
      </w:r>
      <w:r w:rsidRPr="0009344F">
        <w:rPr>
          <w:rFonts w:ascii="Arial" w:hAnsi="Arial" w:cs="Arial"/>
        </w:rPr>
        <w:br/>
      </w:r>
    </w:p>
    <w:p w14:paraId="56E5362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5B9E6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направление результатов выявления и оценки объектов накопленного вреда окружающей среде в уполномоченный Правительством Российской Федерации федеральный орган исполнительной власти;</w:t>
      </w:r>
      <w:r w:rsidRPr="0009344F">
        <w:rPr>
          <w:rFonts w:ascii="Arial" w:hAnsi="Arial" w:cs="Arial"/>
        </w:rPr>
        <w:br/>
      </w:r>
    </w:p>
    <w:p w14:paraId="7FD7E71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CA821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28.10.2016 N 4002-ОЗ)</w:t>
      </w:r>
      <w:r w:rsidRPr="0009344F">
        <w:rPr>
          <w:rFonts w:ascii="Arial" w:hAnsi="Arial" w:cs="Arial"/>
        </w:rPr>
        <w:br/>
      </w:r>
    </w:p>
    <w:p w14:paraId="2BED0FC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844A2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организация работ по ликвидации накопленного вреда окружающей среде;</w:t>
      </w:r>
      <w:r w:rsidRPr="0009344F">
        <w:rPr>
          <w:rFonts w:ascii="Arial" w:hAnsi="Arial" w:cs="Arial"/>
        </w:rPr>
        <w:br/>
      </w:r>
    </w:p>
    <w:p w14:paraId="2E1E48E3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DEEA3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28.10.2016 N 4002-ОЗ)</w:t>
      </w:r>
      <w:r w:rsidRPr="0009344F">
        <w:rPr>
          <w:rFonts w:ascii="Arial" w:hAnsi="Arial" w:cs="Arial"/>
        </w:rPr>
        <w:br/>
      </w:r>
    </w:p>
    <w:p w14:paraId="34CBC08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A4F91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обращение с мотивированным ходатайством о создании лесопаркового зеленого пояса в Общественную палату Вологодской области;</w:t>
      </w:r>
      <w:r w:rsidRPr="0009344F">
        <w:rPr>
          <w:rFonts w:ascii="Arial" w:hAnsi="Arial" w:cs="Arial"/>
        </w:rPr>
        <w:br/>
      </w:r>
    </w:p>
    <w:p w14:paraId="5EF5CF1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165B0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28.10.2016 N 4002-ОЗ)</w:t>
      </w:r>
      <w:r w:rsidRPr="0009344F">
        <w:rPr>
          <w:rFonts w:ascii="Arial" w:hAnsi="Arial" w:cs="Arial"/>
        </w:rPr>
        <w:br/>
      </w:r>
    </w:p>
    <w:p w14:paraId="4FAE114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DA8BF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установление и изменение границ лесопаркового зеленого пояса;</w:t>
      </w:r>
      <w:r w:rsidRPr="0009344F">
        <w:rPr>
          <w:rFonts w:ascii="Arial" w:hAnsi="Arial" w:cs="Arial"/>
        </w:rPr>
        <w:br/>
      </w:r>
    </w:p>
    <w:p w14:paraId="523775A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A8ED4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lastRenderedPageBreak/>
        <w:t>(абзац введен законом Вологодской области от 28.10.2016 N 4002-ОЗ)</w:t>
      </w:r>
      <w:r w:rsidRPr="0009344F">
        <w:rPr>
          <w:rFonts w:ascii="Arial" w:hAnsi="Arial" w:cs="Arial"/>
        </w:rPr>
        <w:br/>
      </w:r>
    </w:p>
    <w:p w14:paraId="4FA4327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31898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 xml:space="preserve">размещение информации о лесопарковом зеленом поясе в соответствии с пунктами </w:t>
      </w:r>
      <w:proofErr w:type="gramStart"/>
      <w:r w:rsidRPr="0009344F">
        <w:rPr>
          <w:rFonts w:ascii="Arial" w:hAnsi="Arial" w:cs="Arial"/>
        </w:rPr>
        <w:t>1 - 3</w:t>
      </w:r>
      <w:proofErr w:type="gramEnd"/>
      <w:r w:rsidRPr="0009344F">
        <w:rPr>
          <w:rFonts w:ascii="Arial" w:hAnsi="Arial" w:cs="Arial"/>
        </w:rPr>
        <w:t xml:space="preserve"> статьи 62(3) Федерального закона от 10 января 2002 года N 7-ФЗ "Об охране окружающей среды";</w:t>
      </w:r>
      <w:r w:rsidRPr="0009344F">
        <w:rPr>
          <w:rFonts w:ascii="Arial" w:hAnsi="Arial" w:cs="Arial"/>
        </w:rPr>
        <w:br/>
      </w:r>
    </w:p>
    <w:p w14:paraId="2C75C8A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9F628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28.10.2016 N 4002-ОЗ)</w:t>
      </w:r>
      <w:r w:rsidRPr="0009344F">
        <w:rPr>
          <w:rFonts w:ascii="Arial" w:hAnsi="Arial" w:cs="Arial"/>
        </w:rPr>
        <w:br/>
      </w:r>
    </w:p>
    <w:p w14:paraId="2693567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68FE6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рассмотрение результатов общественного контроля в области охраны окружающей среды (общественного экологического контроля);</w:t>
      </w:r>
      <w:r w:rsidRPr="0009344F">
        <w:rPr>
          <w:rFonts w:ascii="Arial" w:hAnsi="Arial" w:cs="Arial"/>
        </w:rPr>
        <w:br/>
      </w:r>
    </w:p>
    <w:p w14:paraId="3FF39F5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3486D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28.10.2016 N 4002-ОЗ)</w:t>
      </w:r>
      <w:r w:rsidRPr="0009344F">
        <w:rPr>
          <w:rFonts w:ascii="Arial" w:hAnsi="Arial" w:cs="Arial"/>
        </w:rPr>
        <w:br/>
      </w:r>
    </w:p>
    <w:p w14:paraId="7A252BA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08D88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предоставление по обращениям общественных инспекторов по охране окружающей среды своевременной, полной, достоверной, необходимой для осуществления общественного контроля в области охраны окружающей среды (общественного экологического контроля) информации о состоянии окружающей среды, принимаемых мерах по ее охране, об обстоятельствах и фактах осуществления хозяйственной и иной деятельности, которые негативно воздействуют на окружающую среду, создают угрозу жизни, здоровью и имуществу граждан.</w:t>
      </w:r>
      <w:r w:rsidRPr="0009344F">
        <w:rPr>
          <w:rFonts w:ascii="Arial" w:hAnsi="Arial" w:cs="Arial"/>
        </w:rPr>
        <w:br/>
      </w:r>
    </w:p>
    <w:p w14:paraId="116764B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8FD12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28.10.2016 N 4002-ОЗ)</w:t>
      </w:r>
    </w:p>
    <w:p w14:paraId="16582EC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br/>
        <w:t>Статья 2. Утратила силу с 1 января 2009 года. - Закон Вологодской области от 01.12.2008 N 1907-ОЗ.</w:t>
      </w:r>
    </w:p>
    <w:p w14:paraId="50080939" w14:textId="77777777" w:rsidR="0009344F" w:rsidRPr="0009344F" w:rsidRDefault="0009344F" w:rsidP="0009344F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344F">
        <w:rPr>
          <w:rFonts w:ascii="Arial" w:hAnsi="Arial" w:cs="Arial"/>
          <w:sz w:val="24"/>
          <w:szCs w:val="24"/>
        </w:rPr>
        <w:br/>
      </w:r>
      <w:r w:rsidRPr="0009344F">
        <w:rPr>
          <w:rFonts w:ascii="Arial" w:hAnsi="Arial" w:cs="Arial"/>
          <w:sz w:val="24"/>
          <w:szCs w:val="24"/>
        </w:rPr>
        <w:br/>
        <w:t>Статья 3. Полномочия органов государственной власти области в сфере охраны атмосферного воздуха</w:t>
      </w:r>
    </w:p>
    <w:p w14:paraId="5F56A3A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D01BC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1. К полномочиям Законодательного Собрания области относятся:</w:t>
      </w:r>
      <w:r w:rsidRPr="0009344F">
        <w:rPr>
          <w:rFonts w:ascii="Arial" w:hAnsi="Arial" w:cs="Arial"/>
        </w:rPr>
        <w:br/>
      </w:r>
    </w:p>
    <w:p w14:paraId="5FC55A6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2B2B5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законов и иных нормативных правовых актов, контроль за их исполнением;</w:t>
      </w:r>
      <w:r w:rsidRPr="0009344F">
        <w:rPr>
          <w:rFonts w:ascii="Arial" w:hAnsi="Arial" w:cs="Arial"/>
        </w:rPr>
        <w:br/>
      </w:r>
    </w:p>
    <w:p w14:paraId="602997D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B3160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20.10.2008 N 1878-ОЗ)</w:t>
      </w:r>
      <w:r w:rsidRPr="0009344F">
        <w:rPr>
          <w:rFonts w:ascii="Arial" w:hAnsi="Arial" w:cs="Arial"/>
        </w:rPr>
        <w:br/>
      </w:r>
    </w:p>
    <w:p w14:paraId="0F600AB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87ECF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введение ограничений на использование нефтепродуктов и других видов топлива, сжигание которых приводит к загрязнению атмосферного воздуха.</w:t>
      </w:r>
      <w:r w:rsidRPr="0009344F">
        <w:rPr>
          <w:rFonts w:ascii="Arial" w:hAnsi="Arial" w:cs="Arial"/>
        </w:rPr>
        <w:br/>
      </w:r>
    </w:p>
    <w:p w14:paraId="639A9B7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4A247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2. К полномочиям органов исполнительной государственной власти области относятся:</w:t>
      </w:r>
      <w:r w:rsidRPr="0009344F">
        <w:rPr>
          <w:rFonts w:ascii="Arial" w:hAnsi="Arial" w:cs="Arial"/>
        </w:rPr>
        <w:br/>
      </w:r>
    </w:p>
    <w:p w14:paraId="606641C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F6208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нормативных правовых актов, контроль за их исполнением;</w:t>
      </w:r>
      <w:r w:rsidRPr="0009344F">
        <w:rPr>
          <w:rFonts w:ascii="Arial" w:hAnsi="Arial" w:cs="Arial"/>
        </w:rPr>
        <w:br/>
      </w:r>
    </w:p>
    <w:p w14:paraId="764A751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7BE1D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абзацы третий - четвертый утратили силу. - Закон Вологодской области от 27.02.2012 N 2711-ОЗ;</w:t>
      </w:r>
      <w:r w:rsidRPr="0009344F">
        <w:rPr>
          <w:rFonts w:ascii="Arial" w:hAnsi="Arial" w:cs="Arial"/>
        </w:rPr>
        <w:br/>
      </w:r>
    </w:p>
    <w:p w14:paraId="28936B7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8D975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проведение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09344F">
        <w:rPr>
          <w:rFonts w:ascii="Arial" w:hAnsi="Arial" w:cs="Arial"/>
        </w:rPr>
        <w:br/>
      </w:r>
    </w:p>
    <w:p w14:paraId="64F3641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53490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09344F">
        <w:rPr>
          <w:rFonts w:ascii="Arial" w:hAnsi="Arial" w:cs="Arial"/>
        </w:rPr>
        <w:br/>
      </w:r>
    </w:p>
    <w:p w14:paraId="5E26663E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2D2F4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09344F">
        <w:rPr>
          <w:rFonts w:ascii="Arial" w:hAnsi="Arial" w:cs="Arial"/>
        </w:rPr>
        <w:br/>
      </w:r>
    </w:p>
    <w:p w14:paraId="1A7C10C3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9BCB6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 утратил силу. - Закон Вологодской области от 27.02.2012 N 2711-ОЗ;</w:t>
      </w:r>
      <w:r w:rsidRPr="0009344F">
        <w:rPr>
          <w:rFonts w:ascii="Arial" w:hAnsi="Arial" w:cs="Arial"/>
        </w:rPr>
        <w:br/>
      </w:r>
    </w:p>
    <w:p w14:paraId="07D61E1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4DD1C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разработка ограничений на использование нефтепродуктов и других видов топлива, сжигание которых приводит к загрязнению атмосферного воздуха;</w:t>
      </w:r>
      <w:r w:rsidRPr="0009344F">
        <w:rPr>
          <w:rFonts w:ascii="Arial" w:hAnsi="Arial" w:cs="Arial"/>
        </w:rPr>
        <w:br/>
      </w:r>
    </w:p>
    <w:p w14:paraId="1076266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AAEB3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введение ограничений на передвижение транспортных средств в населенных пунктах, местах отдыха и туризма, на особо охраняемых территориях в целях уменьшения выбросов загрязняющих веществ в атмосферный воздух;</w:t>
      </w:r>
      <w:r w:rsidRPr="0009344F">
        <w:rPr>
          <w:rFonts w:ascii="Arial" w:hAnsi="Arial" w:cs="Arial"/>
        </w:rPr>
        <w:br/>
      </w:r>
    </w:p>
    <w:p w14:paraId="7B0F967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0C577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02.10.2019 N 4575-ОЗ)</w:t>
      </w:r>
      <w:r w:rsidRPr="0009344F">
        <w:rPr>
          <w:rFonts w:ascii="Arial" w:hAnsi="Arial" w:cs="Arial"/>
        </w:rPr>
        <w:br/>
      </w:r>
    </w:p>
    <w:p w14:paraId="1484D41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C937FE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определение по представлениям территориальных органов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 порядка проведения работ по регулированию выбросов загрязняющих веществ в атмосферный воздух в периоды неблагоприятных метеорологических условий, в том числе подготовки и передачи соответствующих прогнозов;</w:t>
      </w:r>
      <w:r w:rsidRPr="0009344F">
        <w:rPr>
          <w:rFonts w:ascii="Arial" w:hAnsi="Arial" w:cs="Arial"/>
        </w:rPr>
        <w:br/>
      </w:r>
    </w:p>
    <w:p w14:paraId="3075E99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8FD373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28.10.2011 N 2618-ОЗ; в ред. закона Вологодской области от 02.10.2019 N 4575-ОЗ)</w:t>
      </w:r>
      <w:r w:rsidRPr="0009344F">
        <w:rPr>
          <w:rFonts w:ascii="Arial" w:hAnsi="Arial" w:cs="Arial"/>
        </w:rPr>
        <w:br/>
      </w:r>
    </w:p>
    <w:p w14:paraId="46AFAB1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43295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установление целевых показателей объема или массы выбросов загрязняющих веществ в атмосферный воздух на территории области и сроков их снижения.</w:t>
      </w:r>
      <w:r w:rsidRPr="0009344F">
        <w:rPr>
          <w:rFonts w:ascii="Arial" w:hAnsi="Arial" w:cs="Arial"/>
        </w:rPr>
        <w:br/>
      </w:r>
    </w:p>
    <w:p w14:paraId="1795808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700B3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14.10.2014 N 3421-ОЗ; в ред. закона Вологодской области от 02.10.2019 N 4575-ОЗ)</w:t>
      </w:r>
      <w:r w:rsidRPr="0009344F">
        <w:rPr>
          <w:rFonts w:ascii="Arial" w:hAnsi="Arial" w:cs="Arial"/>
        </w:rPr>
        <w:br/>
      </w:r>
    </w:p>
    <w:p w14:paraId="2E6C015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7C732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3. В отношении городского округа Череповец органами исполнительной государственной власти области реализуются полномочия в области осуществления эксперимента по квотированию выбросов загрязняющих веществ в атмосферный воздух в соответствии с Федеральным законом от 26 июля 2019 года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  <w:r w:rsidRPr="0009344F">
        <w:rPr>
          <w:rFonts w:ascii="Arial" w:hAnsi="Arial" w:cs="Arial"/>
        </w:rPr>
        <w:br/>
      </w:r>
    </w:p>
    <w:p w14:paraId="415B2F8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3B585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(часть 3 введена законом Вологодской области от 02.10.2019 N 4575-ОЗ)</w:t>
      </w:r>
      <w:r w:rsidRPr="0009344F">
        <w:rPr>
          <w:rFonts w:ascii="Arial" w:hAnsi="Arial" w:cs="Arial"/>
        </w:rPr>
        <w:br/>
      </w:r>
    </w:p>
    <w:p w14:paraId="19B9B291" w14:textId="77777777" w:rsidR="0009344F" w:rsidRPr="0009344F" w:rsidRDefault="0009344F" w:rsidP="0009344F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344F">
        <w:rPr>
          <w:rFonts w:ascii="Arial" w:hAnsi="Arial" w:cs="Arial"/>
          <w:sz w:val="24"/>
          <w:szCs w:val="24"/>
        </w:rPr>
        <w:br/>
      </w:r>
      <w:r w:rsidRPr="0009344F">
        <w:rPr>
          <w:rFonts w:ascii="Arial" w:hAnsi="Arial" w:cs="Arial"/>
          <w:sz w:val="24"/>
          <w:szCs w:val="24"/>
        </w:rPr>
        <w:br/>
        <w:t>Статья 4. Полномочия органов государственной власти области в сфере водных отношений</w:t>
      </w:r>
    </w:p>
    <w:p w14:paraId="040422C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B78F7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05.10.2006 N 1499-ОЗ)</w:t>
      </w:r>
      <w:r w:rsidRPr="0009344F">
        <w:rPr>
          <w:rFonts w:ascii="Arial" w:hAnsi="Arial" w:cs="Arial"/>
        </w:rPr>
        <w:br/>
      </w:r>
    </w:p>
    <w:p w14:paraId="76080AF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99A92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1. К полномочиям Законодательного Собрания области относятся:</w:t>
      </w:r>
      <w:r w:rsidRPr="0009344F">
        <w:rPr>
          <w:rFonts w:ascii="Arial" w:hAnsi="Arial" w:cs="Arial"/>
        </w:rPr>
        <w:br/>
      </w:r>
    </w:p>
    <w:p w14:paraId="7AFB2E1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23D19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установление ставок платы за пользование водными объектами, находящимися в собственности области, порядка расчета и взимания такой платы;</w:t>
      </w:r>
      <w:r w:rsidRPr="0009344F">
        <w:rPr>
          <w:rFonts w:ascii="Arial" w:hAnsi="Arial" w:cs="Arial"/>
        </w:rPr>
        <w:br/>
      </w:r>
    </w:p>
    <w:p w14:paraId="262B7DE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8A7CD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 утратил силу с 1 января 2009 года. - Закон Вологодской области от 20.10.2008 N 1878-ОЗ.</w:t>
      </w:r>
      <w:r w:rsidRPr="0009344F">
        <w:rPr>
          <w:rFonts w:ascii="Arial" w:hAnsi="Arial" w:cs="Arial"/>
        </w:rPr>
        <w:br/>
      </w:r>
    </w:p>
    <w:p w14:paraId="74E3D6C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B2D98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2. К полномочиям органов исполнительной государственной власти области относятся:</w:t>
      </w:r>
      <w:r w:rsidRPr="0009344F">
        <w:rPr>
          <w:rFonts w:ascii="Arial" w:hAnsi="Arial" w:cs="Arial"/>
        </w:rPr>
        <w:br/>
      </w:r>
    </w:p>
    <w:p w14:paraId="5F4FA5B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948A7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владение, пользование, распоряжение водными объектами, находящимися в собственности области;</w:t>
      </w:r>
      <w:r w:rsidRPr="0009344F">
        <w:rPr>
          <w:rFonts w:ascii="Arial" w:hAnsi="Arial" w:cs="Arial"/>
        </w:rPr>
        <w:br/>
      </w:r>
    </w:p>
    <w:p w14:paraId="1690A0D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76447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разработка ставок платы за пользование водными объектами, находящимися в собственности области, порядка расчета и взимания такой платы;</w:t>
      </w:r>
      <w:r w:rsidRPr="0009344F">
        <w:rPr>
          <w:rFonts w:ascii="Arial" w:hAnsi="Arial" w:cs="Arial"/>
        </w:rPr>
        <w:br/>
      </w:r>
    </w:p>
    <w:p w14:paraId="652E9C6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339E5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деятельности бассейновых советов;</w:t>
      </w:r>
      <w:r w:rsidRPr="0009344F">
        <w:rPr>
          <w:rFonts w:ascii="Arial" w:hAnsi="Arial" w:cs="Arial"/>
        </w:rPr>
        <w:br/>
      </w:r>
    </w:p>
    <w:p w14:paraId="7F4F72C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F26AE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 утратил силу. - Закон Вологодской области от 27.02.2012 N 2711-ОЗ;</w:t>
      </w:r>
      <w:r w:rsidRPr="0009344F">
        <w:rPr>
          <w:rFonts w:ascii="Arial" w:hAnsi="Arial" w:cs="Arial"/>
        </w:rPr>
        <w:br/>
      </w:r>
    </w:p>
    <w:p w14:paraId="5FFCAFAE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EC9F2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резервирование источников питьевого и хозяйственно-бытового водоснабжения;</w:t>
      </w:r>
      <w:r w:rsidRPr="0009344F">
        <w:rPr>
          <w:rFonts w:ascii="Arial" w:hAnsi="Arial" w:cs="Arial"/>
        </w:rPr>
        <w:br/>
      </w:r>
    </w:p>
    <w:p w14:paraId="3FA22EB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E758C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20.10.2008 N 1878-ОЗ)</w:t>
      </w:r>
      <w:r w:rsidRPr="0009344F">
        <w:rPr>
          <w:rFonts w:ascii="Arial" w:hAnsi="Arial" w:cs="Arial"/>
        </w:rPr>
        <w:br/>
      </w:r>
    </w:p>
    <w:p w14:paraId="0545C7E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11A05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 утратил силу. - Закон Вологодской области от 27.02.2012 N 2711-ОЗ;</w:t>
      </w:r>
      <w:r w:rsidRPr="0009344F">
        <w:rPr>
          <w:rFonts w:ascii="Arial" w:hAnsi="Arial" w:cs="Arial"/>
        </w:rPr>
        <w:br/>
      </w:r>
    </w:p>
    <w:p w14:paraId="7C40D36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FB70F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утверждение правил пользования водными объектами для плавания на маломерных судах;</w:t>
      </w:r>
      <w:r w:rsidRPr="0009344F">
        <w:rPr>
          <w:rFonts w:ascii="Arial" w:hAnsi="Arial" w:cs="Arial"/>
        </w:rPr>
        <w:br/>
      </w:r>
    </w:p>
    <w:p w14:paraId="122A478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076AB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утверждение правил охраны жизни людей на водных объектах;</w:t>
      </w:r>
      <w:r w:rsidRPr="0009344F">
        <w:rPr>
          <w:rFonts w:ascii="Arial" w:hAnsi="Arial" w:cs="Arial"/>
        </w:rPr>
        <w:br/>
      </w:r>
    </w:p>
    <w:p w14:paraId="6696232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CEA6C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абзацы десятый - пятнадцатый утратили силу. - Закон Вологодской области от 27.02.2012 N 2711-ОЗ;</w:t>
      </w:r>
      <w:r w:rsidRPr="0009344F">
        <w:rPr>
          <w:rFonts w:ascii="Arial" w:hAnsi="Arial" w:cs="Arial"/>
        </w:rPr>
        <w:br/>
      </w:r>
    </w:p>
    <w:p w14:paraId="1AE1929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C254D8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осуществление водохозяйственных мероприятий на водных объектах, находящихся в государственной собственности;</w:t>
      </w:r>
      <w:r w:rsidRPr="0009344F">
        <w:rPr>
          <w:rFonts w:ascii="Arial" w:hAnsi="Arial" w:cs="Arial"/>
        </w:rPr>
        <w:br/>
      </w:r>
    </w:p>
    <w:p w14:paraId="6C3DCB1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A43AE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06.03.2014 N 3307-ОЗ)</w:t>
      </w:r>
      <w:r w:rsidRPr="0009344F">
        <w:rPr>
          <w:rFonts w:ascii="Arial" w:hAnsi="Arial" w:cs="Arial"/>
        </w:rPr>
        <w:br/>
      </w:r>
    </w:p>
    <w:p w14:paraId="4C74367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5938F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осуществление закупок работ на выполнение водохозяйственных мероприятий и мероприятий по охране водных объектов, находящихся в государственной собственности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нужд, за исключением закупок товаров, работ и услуг, осуществляемых юридическими лицами и физическими лицами, не являющимися субъектами регулирования указанного законодательства.</w:t>
      </w:r>
      <w:r w:rsidRPr="0009344F">
        <w:rPr>
          <w:rFonts w:ascii="Arial" w:hAnsi="Arial" w:cs="Arial"/>
        </w:rPr>
        <w:br/>
      </w:r>
    </w:p>
    <w:p w14:paraId="76EAF9C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7D1AE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(абзац введен законом Вологодской области от 06.03.2014 N 3307-ОЗ)</w:t>
      </w:r>
      <w:r w:rsidRPr="0009344F">
        <w:rPr>
          <w:rFonts w:ascii="Arial" w:hAnsi="Arial" w:cs="Arial"/>
        </w:rPr>
        <w:br/>
      </w:r>
    </w:p>
    <w:p w14:paraId="6D7E51C1" w14:textId="77777777" w:rsidR="0009344F" w:rsidRPr="0009344F" w:rsidRDefault="0009344F" w:rsidP="0009344F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344F">
        <w:rPr>
          <w:rFonts w:ascii="Arial" w:hAnsi="Arial" w:cs="Arial"/>
          <w:sz w:val="24"/>
          <w:szCs w:val="24"/>
        </w:rPr>
        <w:br/>
      </w:r>
      <w:r w:rsidRPr="0009344F">
        <w:rPr>
          <w:rFonts w:ascii="Arial" w:hAnsi="Arial" w:cs="Arial"/>
          <w:sz w:val="24"/>
          <w:szCs w:val="24"/>
        </w:rPr>
        <w:br/>
        <w:t>Статья 5. Полномочия органов государственной власти области в сфере использования и охраны недр</w:t>
      </w:r>
    </w:p>
    <w:p w14:paraId="221355A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C9709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27.02.2012 N 2711-ОЗ)</w:t>
      </w:r>
      <w:r w:rsidRPr="0009344F">
        <w:rPr>
          <w:rFonts w:ascii="Arial" w:hAnsi="Arial" w:cs="Arial"/>
        </w:rPr>
        <w:br/>
      </w:r>
    </w:p>
    <w:p w14:paraId="7CF0F59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09BC0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1. К полномочиям Законодательного Собрания области относятся принятие законов и иных нормативных правовых актов, контроль за их исполнением.</w:t>
      </w:r>
      <w:r w:rsidRPr="0009344F">
        <w:rPr>
          <w:rFonts w:ascii="Arial" w:hAnsi="Arial" w:cs="Arial"/>
        </w:rPr>
        <w:br/>
      </w:r>
    </w:p>
    <w:p w14:paraId="677F383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9CE13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2. К полномочиям органов исполнительной государственной власти области относятся:</w:t>
      </w:r>
      <w:r w:rsidRPr="0009344F">
        <w:rPr>
          <w:rFonts w:ascii="Arial" w:hAnsi="Arial" w:cs="Arial"/>
        </w:rPr>
        <w:br/>
      </w:r>
    </w:p>
    <w:p w14:paraId="1B77B94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0C375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lastRenderedPageBreak/>
        <w:t>принятие нормативных правовых актов, контроль за их исполнением;</w:t>
      </w:r>
      <w:r w:rsidRPr="0009344F">
        <w:rPr>
          <w:rFonts w:ascii="Arial" w:hAnsi="Arial" w:cs="Arial"/>
        </w:rPr>
        <w:br/>
      </w:r>
    </w:p>
    <w:p w14:paraId="7EB37D7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E1F46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 w:rsidRPr="0009344F">
        <w:rPr>
          <w:rFonts w:ascii="Arial" w:hAnsi="Arial" w:cs="Arial"/>
        </w:rPr>
        <w:br/>
      </w:r>
    </w:p>
    <w:p w14:paraId="656B1FD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B23D7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создание и ведение фонда геологической информации области, установление порядка и условий использования геологической информации о недрах, обладателем которой является область;</w:t>
      </w:r>
      <w:r w:rsidRPr="0009344F">
        <w:rPr>
          <w:rFonts w:ascii="Arial" w:hAnsi="Arial" w:cs="Arial"/>
        </w:rPr>
        <w:br/>
      </w:r>
    </w:p>
    <w:p w14:paraId="25EC284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D26B9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29.09.2015 N 3719-ОЗ)</w:t>
      </w:r>
      <w:r w:rsidRPr="0009344F">
        <w:rPr>
          <w:rFonts w:ascii="Arial" w:hAnsi="Arial" w:cs="Arial"/>
        </w:rPr>
        <w:br/>
      </w:r>
    </w:p>
    <w:p w14:paraId="7677198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1A885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 w:rsidRPr="0009344F">
        <w:rPr>
          <w:rFonts w:ascii="Arial" w:hAnsi="Arial" w:cs="Arial"/>
        </w:rPr>
        <w:br/>
      </w:r>
    </w:p>
    <w:p w14:paraId="5EED2BA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B15CE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10.02.2020 N 4665-ОЗ)</w:t>
      </w:r>
      <w:r w:rsidRPr="0009344F">
        <w:rPr>
          <w:rFonts w:ascii="Arial" w:hAnsi="Arial" w:cs="Arial"/>
        </w:rPr>
        <w:br/>
      </w:r>
    </w:p>
    <w:p w14:paraId="6E4691B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51EED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составление и ведение территориальных балансов запасов и кадастров месторождений и проявлений общераспространенных полезных ископаемых, учет участков недр, используемых для строительства подземных сооружений, не связанных с добычей полезных ископаемых;</w:t>
      </w:r>
      <w:r w:rsidRPr="0009344F">
        <w:rPr>
          <w:rFonts w:ascii="Arial" w:hAnsi="Arial" w:cs="Arial"/>
        </w:rPr>
        <w:br/>
      </w:r>
    </w:p>
    <w:p w14:paraId="7645105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8FB53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13.11.2013 N 3193-ОЗ)</w:t>
      </w:r>
      <w:r w:rsidRPr="0009344F">
        <w:rPr>
          <w:rFonts w:ascii="Arial" w:hAnsi="Arial" w:cs="Arial"/>
        </w:rPr>
        <w:br/>
      </w:r>
    </w:p>
    <w:p w14:paraId="6E27C50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BEE41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распоряжение совместно с Российской Федерацией единым государственным фондом недр на территории области, формирование совместно с Российской Федерацией областного перечня полезных ископаемых, относимых к общераспространенным полезным ископаемым, и предоставление права пользования участками недр местного значения;</w:t>
      </w:r>
      <w:r w:rsidRPr="0009344F">
        <w:rPr>
          <w:rFonts w:ascii="Arial" w:hAnsi="Arial" w:cs="Arial"/>
        </w:rPr>
        <w:br/>
      </w:r>
    </w:p>
    <w:p w14:paraId="6441A0C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C191EA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недр;</w:t>
      </w:r>
      <w:r w:rsidRPr="0009344F">
        <w:rPr>
          <w:rFonts w:ascii="Arial" w:hAnsi="Arial" w:cs="Arial"/>
        </w:rPr>
        <w:br/>
      </w:r>
    </w:p>
    <w:p w14:paraId="51078A8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59888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участие в определении условий пользования месторождениями полезных ископаемых;</w:t>
      </w:r>
      <w:r w:rsidRPr="0009344F">
        <w:rPr>
          <w:rFonts w:ascii="Arial" w:hAnsi="Arial" w:cs="Arial"/>
        </w:rPr>
        <w:br/>
      </w:r>
    </w:p>
    <w:p w14:paraId="6AD75AB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BFF6B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</w:t>
      </w:r>
      <w:r w:rsidRPr="0009344F">
        <w:rPr>
          <w:rFonts w:ascii="Arial" w:hAnsi="Arial" w:cs="Arial"/>
        </w:rPr>
        <w:br/>
      </w:r>
    </w:p>
    <w:p w14:paraId="7969D653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501F4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10.02.2020 N 4665-ОЗ)</w:t>
      </w:r>
      <w:r w:rsidRPr="0009344F">
        <w:rPr>
          <w:rFonts w:ascii="Arial" w:hAnsi="Arial" w:cs="Arial"/>
        </w:rPr>
        <w:br/>
      </w:r>
    </w:p>
    <w:p w14:paraId="58CD64E0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A3BD1D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защита интересов малочисленных народов, прав пользователей недр и интересов граждан, разрешение споров по вопросам пользования недрами;</w:t>
      </w:r>
      <w:r w:rsidRPr="0009344F">
        <w:rPr>
          <w:rFonts w:ascii="Arial" w:hAnsi="Arial" w:cs="Arial"/>
        </w:rPr>
        <w:br/>
      </w:r>
    </w:p>
    <w:p w14:paraId="569AF64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E6B51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решений о проведении конкурсов или аукционов на право пользования участками недр, о составе и порядке работы конкурсных или аукционных комиссий и определение порядка и условий проведения таких конкурсов или аукционов относительно участков недр местного значения;</w:t>
      </w:r>
      <w:r w:rsidRPr="0009344F">
        <w:rPr>
          <w:rFonts w:ascii="Arial" w:hAnsi="Arial" w:cs="Arial"/>
        </w:rPr>
        <w:br/>
      </w:r>
    </w:p>
    <w:p w14:paraId="5ABF29F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BAFD4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установление порядка оформления (переоформления), государственной регистрации и выдачи лицензий на пользование участками недр местного значения;</w:t>
      </w:r>
      <w:r w:rsidRPr="0009344F">
        <w:rPr>
          <w:rFonts w:ascii="Arial" w:hAnsi="Arial" w:cs="Arial"/>
        </w:rPr>
        <w:br/>
      </w:r>
    </w:p>
    <w:p w14:paraId="0A930D8C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7B607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решения о предоставлении по результатам аукциона права пользования участком недр местного значения, включенным в перечень участков недр местного значения, утвержденный органом исполнительной власти области, для разведки и добычи общераспространенных полезных ископаемых или геологического изучения, разведки и добычи общераспространенных полезных ископаемых;</w:t>
      </w:r>
      <w:r w:rsidRPr="0009344F">
        <w:rPr>
          <w:rFonts w:ascii="Arial" w:hAnsi="Arial" w:cs="Arial"/>
        </w:rPr>
        <w:br/>
      </w:r>
    </w:p>
    <w:p w14:paraId="062FABD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DF1F74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решения о предоставлении права пользования участком недр местного значения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09344F">
        <w:rPr>
          <w:rFonts w:ascii="Arial" w:hAnsi="Arial" w:cs="Arial"/>
        </w:rPr>
        <w:br/>
      </w:r>
    </w:p>
    <w:p w14:paraId="23C69DA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99DFF7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решения о предоставлении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органом исполнительной власти области,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 w:rsidRPr="0009344F">
        <w:rPr>
          <w:rFonts w:ascii="Arial" w:hAnsi="Arial" w:cs="Arial"/>
        </w:rPr>
        <w:br/>
      </w:r>
    </w:p>
    <w:p w14:paraId="4B31BC3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0EF16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решения о предоставлении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прекращено;</w:t>
      </w:r>
      <w:r w:rsidRPr="0009344F">
        <w:rPr>
          <w:rFonts w:ascii="Arial" w:hAnsi="Arial" w:cs="Arial"/>
        </w:rPr>
        <w:br/>
      </w:r>
    </w:p>
    <w:p w14:paraId="2E510C89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5ABC1B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принятие решения о предоставлении права пользования участком недр местного значения, включенным в перечень участков недр местного значения, утвержденный органом исполнительной власти области, для его геологического изучения в целях поисков и оценки месторождений общераспространенных полезных ископаемых;</w:t>
      </w:r>
      <w:r w:rsidRPr="0009344F">
        <w:rPr>
          <w:rFonts w:ascii="Arial" w:hAnsi="Arial" w:cs="Arial"/>
        </w:rPr>
        <w:br/>
      </w:r>
    </w:p>
    <w:p w14:paraId="11EF5DEF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F352B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установление порядка предоставления в пользование участков недр местного значения;</w:t>
      </w:r>
      <w:r w:rsidRPr="0009344F">
        <w:rPr>
          <w:rFonts w:ascii="Arial" w:hAnsi="Arial" w:cs="Arial"/>
        </w:rPr>
        <w:br/>
      </w:r>
    </w:p>
    <w:p w14:paraId="5FB84B55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2EDF76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07.05.2015 N 3656-ОЗ)</w:t>
      </w:r>
      <w:r w:rsidRPr="0009344F">
        <w:rPr>
          <w:rFonts w:ascii="Arial" w:hAnsi="Arial" w:cs="Arial"/>
        </w:rPr>
        <w:br/>
      </w:r>
    </w:p>
    <w:p w14:paraId="6D3F74B3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6CF821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согласование технических проектов разработки месторождений общераспространенных полезных ископаемых, технических проектов и иной проектной документации на выполнение работ, связанных с пользованием участков недр местного значения, изменений, вносимых в технические проекты и иную проектную документацию на выполнение работ, связанных с пользованием участками недр местного значения;</w:t>
      </w:r>
      <w:r w:rsidRPr="0009344F">
        <w:rPr>
          <w:rFonts w:ascii="Arial" w:hAnsi="Arial" w:cs="Arial"/>
        </w:rPr>
        <w:br/>
      </w:r>
    </w:p>
    <w:p w14:paraId="0D77E2A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3E0FC2" w14:textId="77777777" w:rsidR="0009344F" w:rsidRPr="0009344F" w:rsidRDefault="0009344F" w:rsidP="0009344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9344F">
        <w:rPr>
          <w:rFonts w:ascii="Arial" w:hAnsi="Arial" w:cs="Arial"/>
        </w:rPr>
        <w:t>(в ред. закона Вологодской области от 29.09.2015 N 3719-ОЗ)</w:t>
      </w:r>
      <w:r w:rsidRPr="0009344F">
        <w:rPr>
          <w:rFonts w:ascii="Arial" w:hAnsi="Arial" w:cs="Arial"/>
        </w:rPr>
        <w:br/>
      </w:r>
    </w:p>
    <w:p w14:paraId="3DA37514" w14:textId="77777777" w:rsidR="00391366" w:rsidRPr="0009344F" w:rsidRDefault="0039136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9344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93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934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93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93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