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2F0E5F" w14:textId="77777777" w:rsidR="009A7A7A" w:rsidRPr="009A7A7A" w:rsidRDefault="009A7A7A" w:rsidP="009A7A7A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2018 года N 257-вс/во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установлении тарифов на питьевую воду, водоотведение и водоотведение (очистку сточных вод) для муниципального унитарного предприятия Тутаевского муниципального района "Тутаевские коммунальные системы" на 2019 - 2023 годы</w:t>
      </w:r>
    </w:p>
    <w:p w14:paraId="4147465A" w14:textId="77777777" w:rsidR="009A7A7A" w:rsidRPr="009A7A7A" w:rsidRDefault="009A7A7A" w:rsidP="009A7A7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>(с изменениями на 17 декабря 2020 года)</w:t>
      </w:r>
    </w:p>
    <w:p w14:paraId="6662BDA4" w14:textId="77777777" w:rsidR="009A7A7A" w:rsidRPr="009A7A7A" w:rsidRDefault="009A7A7A" w:rsidP="009A7A7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>(в ред. Приказов Департамента жилищно-коммунального хозяйства, энергетики и регулирования тарифов Ярославской области от 11.11.2019 N 142-ви, от 17.12.2020 N 287-ви)</w:t>
      </w:r>
    </w:p>
    <w:p w14:paraId="75121956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  <w:t xml:space="preserve">     Зарегистрировано в правовом управлении Правительства Ярославской области 19 декабря 2018 г. N </w:t>
      </w:r>
      <w:proofErr w:type="gramStart"/>
      <w:r w:rsidRPr="009A7A7A">
        <w:rPr>
          <w:rFonts w:ascii="Arial" w:eastAsia="Times New Roman" w:hAnsi="Arial" w:cs="Arial"/>
          <w:sz w:val="24"/>
          <w:szCs w:val="24"/>
          <w:lang w:eastAsia="ru-RU"/>
        </w:rPr>
        <w:t>07-8508</w:t>
      </w:r>
      <w:proofErr w:type="gramEnd"/>
    </w:p>
    <w:p w14:paraId="5262F380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2447B2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7 декабря 2011 года N 416-ФЗ "О водоснабжении и водоотведении", постановлением Правительства Российской Федерации от 13 мая 2013 г. N 406 "О государственном регулировании тарифов в сфере водоснабжения и водоотведения", Положением о департаменте жилищно-коммунального хозяйства, энергетики и регулирования тарифов Ярославской области, утвержденным постановлением Правительства области от 20.12.2016 N 1315-п "Об утверждении Положения о департаменте жилищно-коммунального хозяйства, энергетики и регулирования тарифов Ярославской области, признании утратившими силу отдельных постановлений Правительства области и частично утратившим силу постановления Правительства области от 09.08.2012 N 709-п", на основании решения правления департамента жилищно-коммунального хозяйства, энергетики и регулирования тарифов Ярославской области от 06.12.2018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F5B78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C4E255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>ДЕПАРТАМЕНТ ЖИЛИЩНО-КОММУНАЛЬНОГО ХОЗЯЙСТВА, ЭНЕРГЕТИКИ И РЕГУЛИРОВАНИЯ ТАРИФОВ ЯРОСЛАВСКОЙ ОБЛАСТИ ПРИКАЗЫВАЕТ: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2BCB9D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F463C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1. Установить с 01.01.2019 тарифы на питьевую воду, водоотведение и водоотведение (очистку сточных вод) для муниципального унитарного предприятия Тутаевского муниципального района "Тутаевские коммунальные системы" на </w:t>
      </w:r>
      <w:proofErr w:type="gramStart"/>
      <w:r w:rsidRPr="009A7A7A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1.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663E9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539BB7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2. Установить с 01.01.2019 долгосрочные параметры регулирования тарифов на питьевую воду, водоотведение и водоотведение (очистку сточных вод) для 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муниципального унитарного предприятия Тутаевского муниципального района "Тутаевские коммунальные системы" на </w:t>
      </w:r>
      <w:proofErr w:type="gramStart"/>
      <w:r w:rsidRPr="009A7A7A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 годы (с разбивкой на календарные периоды) согласно приложению 2.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898C8D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E1EB97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3. Утвердить на срок действия тарифов, указанных в пункте 1, производственную программу муниципального унитарного предприятия Тутаевского муниципального района "Тутаевские коммунальные системы" в сфере холодного водоснабжения (питьевая вода) на </w:t>
      </w:r>
      <w:proofErr w:type="gramStart"/>
      <w:r w:rsidRPr="009A7A7A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3.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7EF0D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3A8E7B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4. Утвердить на срок действия тарифов, указанных в пункте 1, производственную программу муниципального унитарного предприятия Тутаевского муниципального района "Тутаевские коммунальные системы" в сфере водоотведения на </w:t>
      </w:r>
      <w:proofErr w:type="gramStart"/>
      <w:r w:rsidRPr="009A7A7A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4.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8C678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62D5DE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5. Утвердить на срок действия тарифов, указанных в пункте 1, производственную программу муниципального унитарного предприятия Тутаевского муниципального района "Тутаевские коммунальные системы" в сфере водоотведения (очистки сточных вод) на </w:t>
      </w:r>
      <w:proofErr w:type="gramStart"/>
      <w:r w:rsidRPr="009A7A7A">
        <w:rPr>
          <w:rFonts w:ascii="Arial" w:eastAsia="Times New Roman" w:hAnsi="Arial" w:cs="Arial"/>
          <w:sz w:val="24"/>
          <w:szCs w:val="24"/>
          <w:lang w:eastAsia="ru-RU"/>
        </w:rPr>
        <w:t>2019 - 2023</w:t>
      </w:r>
      <w:proofErr w:type="gramEnd"/>
      <w:r w:rsidRPr="009A7A7A">
        <w:rPr>
          <w:rFonts w:ascii="Arial" w:eastAsia="Times New Roman" w:hAnsi="Arial" w:cs="Arial"/>
          <w:sz w:val="24"/>
          <w:szCs w:val="24"/>
          <w:lang w:eastAsia="ru-RU"/>
        </w:rPr>
        <w:t xml:space="preserve"> годы согласно приложению 5.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36B2F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23B322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>6. Приказ вступает в силу со дня государственной регистрации.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9BD6A7" w14:textId="77777777" w:rsidR="009A7A7A" w:rsidRPr="009A7A7A" w:rsidRDefault="009A7A7A" w:rsidP="009A7A7A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  <w:t>Первый заместитель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  <w:t>директора департамента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  <w:t>О.И.ВАРАКСИН</w:t>
      </w:r>
    </w:p>
    <w:p w14:paraId="39867A18" w14:textId="77777777" w:rsidR="009A7A7A" w:rsidRPr="009A7A7A" w:rsidRDefault="009A7A7A" w:rsidP="009A7A7A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департамента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жилищно-коммунального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хозяйства, энергетики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регулирования тарифов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Ярославской области</w:t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18.12.2018 N 257-вс/во</w:t>
      </w:r>
    </w:p>
    <w:p w14:paraId="7706B1BF" w14:textId="77777777" w:rsidR="009A7A7A" w:rsidRPr="009A7A7A" w:rsidRDefault="009A7A7A" w:rsidP="009A7A7A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ТАРИФЫ НА ПИТЬЕВУЮ ВОДУ, ВОДООТВЕДЕНИЕ И ВОДООТВЕДЕНИЕ (ОЧИСТКУ СТОЧНЫХ ВОД) ДЛЯ МУНИЦИПАЛЬНОГО УНИТАРНОГО ПРЕДПРИЯТИЯ ТУТАЕВСКОГО МУНИЦИПАЛЬНОГО РАЙОНА "ТУТАЕВСКИЕ КОММУНАЛЬНЫЕ СИСТЕМЫ" НА </w:t>
      </w:r>
      <w:proofErr w:type="gramStart"/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2019 - 2023</w:t>
      </w:r>
      <w:proofErr w:type="gramEnd"/>
      <w:r w:rsidRPr="009A7A7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ГОДЫ (С РАЗБИВКОЙ НА КАЛЕНДАРНЫЕ ПЕРИОДЫ)</w:t>
      </w:r>
    </w:p>
    <w:p w14:paraId="56DDF415" w14:textId="77777777" w:rsidR="009A7A7A" w:rsidRPr="009A7A7A" w:rsidRDefault="009A7A7A" w:rsidP="009A7A7A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>(в ред. Приказа Департамента жилищно-коммунального хозяйства, энергетики и регулирования тарифов Ярославской области от 17.12.2020 N 287-ви)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6"/>
        <w:gridCol w:w="1040"/>
        <w:gridCol w:w="1209"/>
        <w:gridCol w:w="637"/>
        <w:gridCol w:w="693"/>
        <w:gridCol w:w="637"/>
        <w:gridCol w:w="693"/>
        <w:gridCol w:w="637"/>
        <w:gridCol w:w="693"/>
        <w:gridCol w:w="637"/>
        <w:gridCol w:w="693"/>
        <w:gridCol w:w="637"/>
        <w:gridCol w:w="693"/>
      </w:tblGrid>
      <w:tr w:rsidR="009A7A7A" w:rsidRPr="009A7A7A" w14:paraId="66C130B3" w14:textId="77777777" w:rsidTr="009A7A7A">
        <w:trPr>
          <w:trHeight w:val="15"/>
        </w:trPr>
        <w:tc>
          <w:tcPr>
            <w:tcW w:w="554" w:type="dxa"/>
            <w:hideMark/>
          </w:tcPr>
          <w:p w14:paraId="1BE9A1AC" w14:textId="77777777" w:rsidR="009A7A7A" w:rsidRPr="009A7A7A" w:rsidRDefault="009A7A7A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hideMark/>
          </w:tcPr>
          <w:p w14:paraId="6CEC075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E390B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633A82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C6BAA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0F48F3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127CB7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EB53F7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A50961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9BC73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36DD1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CD10E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0E46DC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07CE1D02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62782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</w:p>
          <w:p w14:paraId="7BD66FF4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1D9A6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тарифа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7B8CE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Налогообложение</w:t>
            </w:r>
          </w:p>
        </w:tc>
        <w:tc>
          <w:tcPr>
            <w:tcW w:w="1034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98848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Тариф, руб./куб. м</w:t>
            </w:r>
          </w:p>
        </w:tc>
      </w:tr>
      <w:tr w:rsidR="009A7A7A" w:rsidRPr="009A7A7A" w14:paraId="6CB27422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B89F5" w14:textId="77777777" w:rsidR="009A7A7A" w:rsidRPr="009A7A7A" w:rsidRDefault="009A7A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82045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CD9C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EABA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BA7D8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2C73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12FDE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22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64784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</w:tr>
      <w:tr w:rsidR="009A7A7A" w:rsidRPr="009A7A7A" w14:paraId="4028D3F9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2CBF" w14:textId="77777777" w:rsidR="009A7A7A" w:rsidRPr="009A7A7A" w:rsidRDefault="009A7A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608C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FA770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73F97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F5DC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D273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F18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7048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34276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8D93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8F8AC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C823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января по 30 июня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9E89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01 июля по 31 декабря</w:t>
            </w:r>
          </w:p>
        </w:tc>
      </w:tr>
      <w:tr w:rsidR="009A7A7A" w:rsidRPr="009A7A7A" w14:paraId="5FECA200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8C80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DB251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EB34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98B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43C6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1C05E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D44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4901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7968B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3F71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AFF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F5484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2CFC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9A7A7A" w:rsidRPr="009A7A7A" w14:paraId="2F13595C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FCDC4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5A408" w14:textId="77777777" w:rsidR="009A7A7A" w:rsidRPr="009A7A7A" w:rsidRDefault="009A7A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питьевую воду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99DB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51CF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37,49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B7E6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FC4AE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46,97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8FDB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48,86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8FE7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5DCB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03789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48,95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F565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F2936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CB0B2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52,64</w:t>
            </w:r>
          </w:p>
        </w:tc>
      </w:tr>
      <w:tr w:rsidR="009A7A7A" w:rsidRPr="009A7A7A" w14:paraId="3CD25A04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EDD9" w14:textId="77777777" w:rsidR="009A7A7A" w:rsidRPr="009A7A7A" w:rsidRDefault="009A7A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C65FE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71AD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2E0B9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44,99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021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1AB0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56,36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616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3376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58,63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128E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F9F83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3AD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8D9D8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62,09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9EC7D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63,17</w:t>
            </w:r>
          </w:p>
        </w:tc>
      </w:tr>
      <w:tr w:rsidR="009A7A7A" w:rsidRPr="009A7A7A" w14:paraId="7F890A9F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426C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0FD55" w14:textId="77777777" w:rsidR="009A7A7A" w:rsidRPr="009A7A7A" w:rsidRDefault="009A7A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379B9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91DD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59518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569F8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F4E6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F69E8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ED4CE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6AF69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44169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E331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99F17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13,44</w:t>
            </w:r>
          </w:p>
        </w:tc>
      </w:tr>
      <w:tr w:rsidR="009A7A7A" w:rsidRPr="009A7A7A" w14:paraId="4DC591E3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6ABA" w14:textId="77777777" w:rsidR="009A7A7A" w:rsidRPr="009A7A7A" w:rsidRDefault="009A7A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029E1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35B13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9ECE6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21D47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A120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13,74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32DF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63B9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94B53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9AD2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6B2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1449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15,52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E8D3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16,13</w:t>
            </w:r>
          </w:p>
        </w:tc>
      </w:tr>
      <w:tr w:rsidR="009A7A7A" w:rsidRPr="009A7A7A" w14:paraId="0F89CE6D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A83E3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6DD1" w14:textId="77777777" w:rsidR="009A7A7A" w:rsidRPr="009A7A7A" w:rsidRDefault="009A7A7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Тариф на водоотведение (очистку сточных вод)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B8FF0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НДС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E00D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21D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4547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9B393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E46C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CACB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59321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A3A78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1F37F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10,28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72A2E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10,67</w:t>
            </w:r>
          </w:p>
        </w:tc>
      </w:tr>
      <w:tr w:rsidR="009A7A7A" w:rsidRPr="009A7A7A" w14:paraId="2CD4B42E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0E96A" w14:textId="77777777" w:rsidR="009A7A7A" w:rsidRPr="009A7A7A" w:rsidRDefault="009A7A7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75BBA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CEB4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НДС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4AAF5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2B22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67EAF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D66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8E5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DF779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BC28F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3CD7A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E9FE2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12,33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85D6B" w14:textId="77777777" w:rsidR="009A7A7A" w:rsidRPr="009A7A7A" w:rsidRDefault="009A7A7A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7A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12,80</w:t>
            </w:r>
          </w:p>
        </w:tc>
      </w:tr>
    </w:tbl>
    <w:p w14:paraId="7711082C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737A6A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9A7A7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C2D37" w14:textId="77777777" w:rsidR="009A7A7A" w:rsidRPr="009A7A7A" w:rsidRDefault="009A7A7A" w:rsidP="009A7A7A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CF88B9" w14:textId="77777777" w:rsidR="009A7A7A" w:rsidRPr="009A7A7A" w:rsidRDefault="009A7A7A" w:rsidP="009A7A7A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A7A7A">
        <w:rPr>
          <w:rFonts w:ascii="Arial" w:eastAsia="Times New Roman" w:hAnsi="Arial" w:cs="Arial"/>
          <w:sz w:val="24"/>
          <w:szCs w:val="24"/>
          <w:lang w:eastAsia="ru-RU"/>
        </w:rPr>
        <w:t>* НДС с 01.01.2019 принят по ставке 20 процентов.</w:t>
      </w:r>
    </w:p>
    <w:p w14:paraId="49BCF0B5" w14:textId="77777777" w:rsidR="009A7A7A" w:rsidRPr="009A7A7A" w:rsidRDefault="009A7A7A" w:rsidP="009A7A7A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</w:p>
    <w:p w14:paraId="706B1EE0" w14:textId="77777777" w:rsidR="009A7A7A" w:rsidRPr="009A7A7A" w:rsidRDefault="009A7A7A" w:rsidP="009A7A7A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9A7A7A">
        <w:rPr>
          <w:sz w:val="24"/>
          <w:szCs w:val="24"/>
        </w:rPr>
        <w:t>Приложение 2</w:t>
      </w:r>
      <w:r w:rsidRPr="009A7A7A">
        <w:rPr>
          <w:sz w:val="24"/>
          <w:szCs w:val="24"/>
        </w:rPr>
        <w:br/>
        <w:t>к приказу</w:t>
      </w:r>
      <w:r w:rsidRPr="009A7A7A">
        <w:rPr>
          <w:sz w:val="24"/>
          <w:szCs w:val="24"/>
        </w:rPr>
        <w:br/>
        <w:t>департамента</w:t>
      </w:r>
      <w:r w:rsidRPr="009A7A7A">
        <w:rPr>
          <w:sz w:val="24"/>
          <w:szCs w:val="24"/>
        </w:rPr>
        <w:br/>
        <w:t>жилищно-коммунального</w:t>
      </w:r>
      <w:r w:rsidRPr="009A7A7A">
        <w:rPr>
          <w:sz w:val="24"/>
          <w:szCs w:val="24"/>
        </w:rPr>
        <w:br/>
        <w:t>хозяйства, энергетики</w:t>
      </w:r>
      <w:r w:rsidRPr="009A7A7A">
        <w:rPr>
          <w:sz w:val="24"/>
          <w:szCs w:val="24"/>
        </w:rPr>
        <w:br/>
      </w:r>
      <w:r w:rsidRPr="009A7A7A">
        <w:rPr>
          <w:sz w:val="24"/>
          <w:szCs w:val="24"/>
        </w:rPr>
        <w:lastRenderedPageBreak/>
        <w:t>и регулирования тарифов</w:t>
      </w:r>
      <w:r w:rsidRPr="009A7A7A">
        <w:rPr>
          <w:sz w:val="24"/>
          <w:szCs w:val="24"/>
        </w:rPr>
        <w:br/>
        <w:t>Ярославской области</w:t>
      </w:r>
      <w:r w:rsidRPr="009A7A7A">
        <w:rPr>
          <w:sz w:val="24"/>
          <w:szCs w:val="24"/>
        </w:rPr>
        <w:br/>
        <w:t>от 18.12.2018 N 257-вс/во</w:t>
      </w:r>
    </w:p>
    <w:p w14:paraId="588C7062" w14:textId="77777777" w:rsidR="009A7A7A" w:rsidRPr="009A7A7A" w:rsidRDefault="009A7A7A" w:rsidP="009A7A7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9A7A7A">
        <w:rPr>
          <w:b/>
          <w:bCs/>
        </w:rPr>
        <w:br/>
      </w:r>
      <w:r w:rsidRPr="009A7A7A">
        <w:rPr>
          <w:b/>
          <w:bCs/>
        </w:rPr>
        <w:br/>
        <w:t xml:space="preserve">ДОЛГОСРОЧНЫЕ ПАРАМЕТРЫ РЕГУЛИРОВАНИЯ ТАРИФОВ НА ПИТЬЕВУЮ ВОДУ, ВОДООТВЕДЕНИЕ И ВОДООТВЕДЕНИЕ (ОЧИСТКУ СТОЧНЫХ ВОД) ДЛЯ МУНИЦИПАЛЬНОГО УНИТАРНОГО ПРЕДПРИЯТИЯ ТУТАЕВСКОГО МУНИЦИПАЛЬНОГО РАЙОНА "ТУТАЕВСКИЕ КОММУНАЛЬНЫЕ СИСТЕМЫ" НА </w:t>
      </w:r>
      <w:proofErr w:type="gramStart"/>
      <w:r w:rsidRPr="009A7A7A">
        <w:rPr>
          <w:b/>
          <w:bCs/>
        </w:rPr>
        <w:t>2019 - 2023</w:t>
      </w:r>
      <w:proofErr w:type="gramEnd"/>
      <w:r w:rsidRPr="009A7A7A">
        <w:rPr>
          <w:b/>
          <w:bCs/>
        </w:rPr>
        <w:t xml:space="preserve"> ГОДЫ (С РАЗБИВКОЙ НА КАЛЕНДАРНЫЕ ПЕРИОДЫ)</w:t>
      </w:r>
    </w:p>
    <w:p w14:paraId="1EC046EE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9A7A7A">
        <w:rPr>
          <w:color w:val="auto"/>
          <w:sz w:val="24"/>
          <w:szCs w:val="24"/>
        </w:rPr>
        <w:br/>
      </w:r>
      <w:r w:rsidRPr="009A7A7A">
        <w:rPr>
          <w:color w:val="auto"/>
          <w:sz w:val="24"/>
          <w:szCs w:val="24"/>
        </w:rPr>
        <w:br/>
        <w:t>I. Долгосрочные параметры регулирования тарифов на питьевую воду</w:t>
      </w:r>
      <w:r w:rsidRPr="009A7A7A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9A7A7A" w:rsidRPr="009A7A7A" w14:paraId="6A2B0982" w14:textId="77777777" w:rsidTr="009A7A7A">
        <w:trPr>
          <w:trHeight w:val="15"/>
        </w:trPr>
        <w:tc>
          <w:tcPr>
            <w:tcW w:w="739" w:type="dxa"/>
            <w:hideMark/>
          </w:tcPr>
          <w:p w14:paraId="516DDE71" w14:textId="77777777" w:rsidR="009A7A7A" w:rsidRPr="009A7A7A" w:rsidRDefault="009A7A7A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7EFB87E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29A074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A17195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3529C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990901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9F458D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00D01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03C3E6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33B24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4BA0C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64526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7BA1E5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60351870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89D8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1B5F89E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18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EEF4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DA08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Период регулирования</w:t>
            </w:r>
          </w:p>
        </w:tc>
      </w:tr>
      <w:tr w:rsidR="009A7A7A" w:rsidRPr="009A7A7A" w14:paraId="37CCDD71" w14:textId="77777777" w:rsidTr="009A7A7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76B02" w14:textId="77777777" w:rsidR="009A7A7A" w:rsidRPr="009A7A7A" w:rsidRDefault="009A7A7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12244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4BF7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B249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87E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4801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5C9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92A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61B5E3EB" w14:textId="77777777" w:rsidTr="009A7A7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7FF4F" w14:textId="77777777" w:rsidR="009A7A7A" w:rsidRPr="009A7A7A" w:rsidRDefault="009A7A7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A4992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5801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02C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D025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244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FE13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F7C2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C6F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C5B1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D3D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E4EB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DE4F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38766D25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A8C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9B90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Базовый уровень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C4BB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5CD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1871,76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440A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1832,51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1F27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0B27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B438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6E5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86A8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C1B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3DB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A136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</w:tr>
      <w:tr w:rsidR="009A7A7A" w:rsidRPr="009A7A7A" w14:paraId="6B6D5012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5F66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B0F6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Индекс эффективности опера</w:t>
            </w:r>
            <w:r w:rsidRPr="009A7A7A">
              <w:rPr>
                <w:lang w:eastAsia="en-US"/>
              </w:rPr>
              <w:lastRenderedPageBreak/>
              <w:t>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AECE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E8DB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89B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CC7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8D0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854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2F0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3FD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B67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58B8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6F47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</w:tr>
      <w:tr w:rsidR="009A7A7A" w:rsidRPr="009A7A7A" w14:paraId="77E57D07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5B0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848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Уровень потерь воды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5229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8B9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008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415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CAD2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C79E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C811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1D6E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D56C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6A60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C019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2,91</w:t>
            </w:r>
          </w:p>
        </w:tc>
      </w:tr>
      <w:tr w:rsidR="009A7A7A" w:rsidRPr="009A7A7A" w14:paraId="2F905A00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A75D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D1E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6CB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8108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200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7DB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3780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1740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BDF5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076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D3C2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A6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9A51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</w:tr>
    </w:tbl>
    <w:p w14:paraId="4FD96D45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9A7A7A">
        <w:rPr>
          <w:color w:val="auto"/>
          <w:sz w:val="24"/>
          <w:szCs w:val="24"/>
        </w:rPr>
        <w:br/>
      </w:r>
      <w:r w:rsidRPr="009A7A7A">
        <w:rPr>
          <w:color w:val="auto"/>
          <w:sz w:val="24"/>
          <w:szCs w:val="24"/>
        </w:rPr>
        <w:br/>
        <w:t>II. Долгосрочные параметры регулирования тарифов на водоотведение</w:t>
      </w:r>
      <w:r w:rsidRPr="009A7A7A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9A7A7A" w:rsidRPr="009A7A7A" w14:paraId="230B7684" w14:textId="77777777" w:rsidTr="009A7A7A">
        <w:trPr>
          <w:trHeight w:val="15"/>
        </w:trPr>
        <w:tc>
          <w:tcPr>
            <w:tcW w:w="739" w:type="dxa"/>
            <w:hideMark/>
          </w:tcPr>
          <w:p w14:paraId="6341BD8A" w14:textId="77777777" w:rsidR="009A7A7A" w:rsidRPr="009A7A7A" w:rsidRDefault="009A7A7A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6C11504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421C1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63BBBA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9BAD4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B54011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BAD04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D6315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2F3A0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D3236C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02B54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F17D3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B5CD2B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640EBB57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E71D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4FF2B87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BD29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B0CD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8D5C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Период регулирования</w:t>
            </w:r>
          </w:p>
        </w:tc>
      </w:tr>
      <w:tr w:rsidR="009A7A7A" w:rsidRPr="009A7A7A" w14:paraId="07F4FB9C" w14:textId="77777777" w:rsidTr="009A7A7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5D658" w14:textId="77777777" w:rsidR="009A7A7A" w:rsidRPr="009A7A7A" w:rsidRDefault="009A7A7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CAA5C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74B3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B26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BAF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D17A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23D6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BEC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3A0C5C48" w14:textId="77777777" w:rsidTr="009A7A7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54F0F" w14:textId="77777777" w:rsidR="009A7A7A" w:rsidRPr="009A7A7A" w:rsidRDefault="009A7A7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6E5EA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1852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0B9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A2E7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5754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195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96A4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E5AA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82F4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B822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E7B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DBA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624FC5E6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D07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E0A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 xml:space="preserve">Базовый уровень операционных </w:t>
            </w:r>
            <w:r w:rsidRPr="009A7A7A">
              <w:rPr>
                <w:lang w:eastAsia="en-US"/>
              </w:rPr>
              <w:lastRenderedPageBreak/>
              <w:t>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E63C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6C0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686,61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C601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650,92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EB6E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B63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7DEB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7A77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02E5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81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6FED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178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</w:tr>
      <w:tr w:rsidR="009A7A7A" w:rsidRPr="009A7A7A" w14:paraId="739E23DF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7EE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E19C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0A3C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85FD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089D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46A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8CA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F517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517C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ED79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14D3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CFC6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836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</w:tr>
      <w:tr w:rsidR="009A7A7A" w:rsidRPr="009A7A7A" w14:paraId="32B9F61D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073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9984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3FC4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27FB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0,0599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A91B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9AC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BB5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C377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9BC8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28C7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4848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C34A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060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</w:tr>
    </w:tbl>
    <w:p w14:paraId="23237986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9A7A7A">
        <w:rPr>
          <w:color w:val="auto"/>
          <w:sz w:val="24"/>
          <w:szCs w:val="24"/>
        </w:rPr>
        <w:br/>
      </w:r>
      <w:r w:rsidRPr="009A7A7A">
        <w:rPr>
          <w:color w:val="auto"/>
          <w:sz w:val="24"/>
          <w:szCs w:val="24"/>
        </w:rPr>
        <w:br/>
        <w:t>III. Долгосрочные параметры регулирования тарифов на водоотведение (очистку сточных вод)</w:t>
      </w:r>
      <w:r w:rsidRPr="009A7A7A">
        <w:rPr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9"/>
        <w:gridCol w:w="932"/>
        <w:gridCol w:w="732"/>
        <w:gridCol w:w="727"/>
        <w:gridCol w:w="727"/>
        <w:gridCol w:w="726"/>
        <w:gridCol w:w="726"/>
        <w:gridCol w:w="726"/>
        <w:gridCol w:w="726"/>
        <w:gridCol w:w="726"/>
        <w:gridCol w:w="726"/>
        <w:gridCol w:w="726"/>
        <w:gridCol w:w="726"/>
      </w:tblGrid>
      <w:tr w:rsidR="009A7A7A" w:rsidRPr="009A7A7A" w14:paraId="19174113" w14:textId="77777777" w:rsidTr="009A7A7A">
        <w:trPr>
          <w:trHeight w:val="15"/>
        </w:trPr>
        <w:tc>
          <w:tcPr>
            <w:tcW w:w="739" w:type="dxa"/>
            <w:hideMark/>
          </w:tcPr>
          <w:p w14:paraId="22F9CBFE" w14:textId="77777777" w:rsidR="009A7A7A" w:rsidRPr="009A7A7A" w:rsidRDefault="009A7A7A">
            <w:pPr>
              <w:rPr>
                <w:sz w:val="24"/>
                <w:szCs w:val="24"/>
              </w:rPr>
            </w:pPr>
          </w:p>
        </w:tc>
        <w:tc>
          <w:tcPr>
            <w:tcW w:w="2587" w:type="dxa"/>
            <w:hideMark/>
          </w:tcPr>
          <w:p w14:paraId="64139F9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FDE7FA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D3358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B9676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C1329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7BE7F9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232325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C286C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3B86EB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7BF25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F0DC71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E9C312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36311F7C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327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1D24104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0B3C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долгосрочного параметра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EBB0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610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9E98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Период регулирования</w:t>
            </w:r>
          </w:p>
        </w:tc>
      </w:tr>
      <w:tr w:rsidR="009A7A7A" w:rsidRPr="009A7A7A" w14:paraId="566B526D" w14:textId="77777777" w:rsidTr="009A7A7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1B57C" w14:textId="77777777" w:rsidR="009A7A7A" w:rsidRPr="009A7A7A" w:rsidRDefault="009A7A7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C1CEF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EA9DC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716C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13F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6E3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BBEB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FA86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1D8A6DE8" w14:textId="77777777" w:rsidTr="009A7A7A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5FA7C" w14:textId="77777777" w:rsidR="009A7A7A" w:rsidRPr="009A7A7A" w:rsidRDefault="009A7A7A"/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4D8D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6E047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6FDA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CCA4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CA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5E65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2A88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B50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8CF0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C7D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222F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CB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388ADF8A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7243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612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 xml:space="preserve">Базовый уровень </w:t>
            </w:r>
            <w:r w:rsidRPr="009A7A7A">
              <w:rPr>
                <w:lang w:eastAsia="en-US"/>
              </w:rPr>
              <w:lastRenderedPageBreak/>
              <w:t>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7AC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941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1C70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E44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E735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0B5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B61D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65F0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B62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3DBB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01A3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</w:tr>
      <w:tr w:rsidR="009A7A7A" w:rsidRPr="009A7A7A" w14:paraId="45267192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E7B0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1FFA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Индекс эффективности операционных расходов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64A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4BF4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AC1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9CE9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C97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93DD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71A6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E60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3D4B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18D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AD2D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1,00</w:t>
            </w:r>
          </w:p>
        </w:tc>
      </w:tr>
      <w:tr w:rsidR="009A7A7A" w:rsidRPr="009A7A7A" w14:paraId="32C2F3D6" w14:textId="77777777" w:rsidTr="009A7A7A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FB91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8DE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Удельный расход электрической энергии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91D2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012E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B29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A0FF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562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032E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E3AE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D8E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B20A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9CA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9C4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0,0400</w:t>
            </w:r>
          </w:p>
        </w:tc>
      </w:tr>
    </w:tbl>
    <w:p w14:paraId="7C111A60" w14:textId="77777777" w:rsidR="009A7A7A" w:rsidRPr="009A7A7A" w:rsidRDefault="009A7A7A" w:rsidP="009A7A7A">
      <w:pPr>
        <w:pStyle w:val="2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 w:rsidRPr="009A7A7A">
        <w:rPr>
          <w:sz w:val="24"/>
          <w:szCs w:val="24"/>
        </w:rPr>
        <w:br/>
      </w:r>
      <w:r w:rsidRPr="009A7A7A">
        <w:rPr>
          <w:sz w:val="24"/>
          <w:szCs w:val="24"/>
        </w:rPr>
        <w:br/>
        <w:t>Приложение 3</w:t>
      </w:r>
      <w:r w:rsidRPr="009A7A7A">
        <w:rPr>
          <w:sz w:val="24"/>
          <w:szCs w:val="24"/>
        </w:rPr>
        <w:br/>
        <w:t>к приказу</w:t>
      </w:r>
      <w:r w:rsidRPr="009A7A7A">
        <w:rPr>
          <w:sz w:val="24"/>
          <w:szCs w:val="24"/>
        </w:rPr>
        <w:br/>
        <w:t>департамента</w:t>
      </w:r>
      <w:r w:rsidRPr="009A7A7A">
        <w:rPr>
          <w:sz w:val="24"/>
          <w:szCs w:val="24"/>
        </w:rPr>
        <w:br/>
        <w:t>жилищно-коммунального</w:t>
      </w:r>
      <w:r w:rsidRPr="009A7A7A">
        <w:rPr>
          <w:sz w:val="24"/>
          <w:szCs w:val="24"/>
        </w:rPr>
        <w:br/>
        <w:t>хозяйства, энергетики</w:t>
      </w:r>
      <w:r w:rsidRPr="009A7A7A">
        <w:rPr>
          <w:sz w:val="24"/>
          <w:szCs w:val="24"/>
        </w:rPr>
        <w:br/>
        <w:t>и регулирования тарифов</w:t>
      </w:r>
      <w:r w:rsidRPr="009A7A7A">
        <w:rPr>
          <w:sz w:val="24"/>
          <w:szCs w:val="24"/>
        </w:rPr>
        <w:br/>
        <w:t>Ярославской области</w:t>
      </w:r>
      <w:r w:rsidRPr="009A7A7A">
        <w:rPr>
          <w:sz w:val="24"/>
          <w:szCs w:val="24"/>
        </w:rPr>
        <w:br/>
        <w:t>от 18.12.2018 N 257-вс/во</w:t>
      </w:r>
    </w:p>
    <w:p w14:paraId="372DD993" w14:textId="77777777" w:rsidR="009A7A7A" w:rsidRPr="009A7A7A" w:rsidRDefault="009A7A7A" w:rsidP="009A7A7A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 w:rsidRPr="009A7A7A">
        <w:rPr>
          <w:b/>
          <w:bCs/>
        </w:rPr>
        <w:br/>
      </w:r>
      <w:r w:rsidRPr="009A7A7A">
        <w:rPr>
          <w:b/>
          <w:bCs/>
        </w:rPr>
        <w:br/>
        <w:t xml:space="preserve">ПРОИЗВОДСТВЕННАЯ ПРОГРАММА МУНИЦИПАЛЬНОГО УНИТАРНОГО ПРЕДПРИЯТИЯ ТУТАЕВСКОГО МУНИЦИПАЛЬНОГО РАЙОНА "ТУТАЕВСКИЕ КОММУНАЛЬНЫЕ СИСТЕМЫ" В СФЕРЕ ХОЛОДНОГО ВОДОСНАБЖЕНИЯ (ПИТЬЕВАЯ ВОДА) НА </w:t>
      </w:r>
      <w:proofErr w:type="gramStart"/>
      <w:r w:rsidRPr="009A7A7A">
        <w:rPr>
          <w:b/>
          <w:bCs/>
        </w:rPr>
        <w:t>2019 - 2023</w:t>
      </w:r>
      <w:proofErr w:type="gramEnd"/>
      <w:r w:rsidRPr="009A7A7A">
        <w:rPr>
          <w:b/>
          <w:bCs/>
        </w:rPr>
        <w:t xml:space="preserve"> ГОДЫ</w:t>
      </w:r>
    </w:p>
    <w:p w14:paraId="7500AA40" w14:textId="77777777" w:rsidR="009A7A7A" w:rsidRPr="009A7A7A" w:rsidRDefault="009A7A7A" w:rsidP="009A7A7A">
      <w:pPr>
        <w:pStyle w:val="formattext"/>
        <w:spacing w:before="0" w:beforeAutospacing="0" w:after="0" w:afterAutospacing="0"/>
        <w:jc w:val="center"/>
        <w:textAlignment w:val="baseline"/>
      </w:pPr>
      <w:r w:rsidRPr="009A7A7A">
        <w:t>(в ред. Приказов Департамента жилищно-коммунального хозяйства, энергетики и регулирования тарифов Ярославской области от 11.11.2019 N 142-ви, от 17.12.2020 N 287-ви)</w:t>
      </w:r>
    </w:p>
    <w:p w14:paraId="35904EE3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9A7A7A">
        <w:rPr>
          <w:color w:val="auto"/>
          <w:sz w:val="24"/>
          <w:szCs w:val="24"/>
        </w:rPr>
        <w:lastRenderedPageBreak/>
        <w:br/>
      </w:r>
      <w:r w:rsidRPr="009A7A7A">
        <w:rPr>
          <w:color w:val="auto"/>
          <w:sz w:val="24"/>
          <w:szCs w:val="24"/>
        </w:rPr>
        <w:br/>
      </w:r>
      <w:r w:rsidRPr="009A7A7A">
        <w:rPr>
          <w:color w:val="auto"/>
          <w:sz w:val="24"/>
          <w:szCs w:val="24"/>
        </w:rPr>
        <w:br/>
        <w:t>I. Паспорт производственной программы</w:t>
      </w:r>
    </w:p>
    <w:p w14:paraId="7C2F3B32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</w:pPr>
    </w:p>
    <w:p w14:paraId="3AFEDA1C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</w:pPr>
      <w:r w:rsidRPr="009A7A7A">
        <w:t>Регулируемая организация: муниципальное унитарное предприятие Тутаевского муниципального района "Тутаевские коммунальные системы".</w:t>
      </w:r>
      <w:r w:rsidRPr="009A7A7A">
        <w:br/>
      </w:r>
    </w:p>
    <w:p w14:paraId="5E024235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</w:pPr>
    </w:p>
    <w:p w14:paraId="17B2C386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</w:pPr>
      <w:r w:rsidRPr="009A7A7A">
        <w:t>Адрес: ул. Комсомольская, д. 64, г. Тутаев, Тутаевский район, Ярославская область, 152300.</w:t>
      </w:r>
      <w:r w:rsidRPr="009A7A7A">
        <w:br/>
      </w:r>
    </w:p>
    <w:p w14:paraId="40039E1B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</w:pPr>
    </w:p>
    <w:p w14:paraId="65D55503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</w:pPr>
      <w:r w:rsidRPr="009A7A7A"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9A7A7A">
        <w:br/>
      </w:r>
    </w:p>
    <w:p w14:paraId="442B40D0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</w:pPr>
    </w:p>
    <w:p w14:paraId="4A62348B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</w:pPr>
      <w:r w:rsidRPr="009A7A7A">
        <w:t>Адрес: ул. Чайковского, д. 42, г. Ярославль, Ярославская область, 150000.</w:t>
      </w:r>
      <w:r w:rsidRPr="009A7A7A">
        <w:br/>
      </w:r>
    </w:p>
    <w:p w14:paraId="34868F30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color w:val="auto"/>
          <w:sz w:val="24"/>
          <w:szCs w:val="24"/>
        </w:rPr>
      </w:pPr>
      <w:r w:rsidRPr="009A7A7A">
        <w:rPr>
          <w:color w:val="auto"/>
          <w:sz w:val="24"/>
          <w:szCs w:val="24"/>
        </w:rPr>
        <w:br/>
      </w:r>
      <w:r w:rsidRPr="009A7A7A">
        <w:rPr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питьевой воды,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29300459" w14:textId="77777777" w:rsidR="009A7A7A" w:rsidRPr="009A7A7A" w:rsidRDefault="009A7A7A" w:rsidP="009A7A7A">
      <w:pPr>
        <w:pStyle w:val="formattext"/>
        <w:spacing w:before="0" w:beforeAutospacing="0" w:after="0" w:afterAutospacing="0"/>
        <w:jc w:val="center"/>
        <w:textAlignment w:val="baseline"/>
      </w:pPr>
      <w:r w:rsidRPr="009A7A7A">
        <w:br/>
        <w:t>(в ред. Приказа Департамента жилищно-коммунального хозяйства, энергетики и регулирования тарифов Ярославской области от 17.12.2020 N 287-ви)</w:t>
      </w:r>
      <w:r w:rsidRPr="009A7A7A"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9A7A7A" w:rsidRPr="009A7A7A" w14:paraId="01A247E4" w14:textId="77777777" w:rsidTr="009A7A7A">
        <w:trPr>
          <w:trHeight w:val="15"/>
        </w:trPr>
        <w:tc>
          <w:tcPr>
            <w:tcW w:w="554" w:type="dxa"/>
            <w:hideMark/>
          </w:tcPr>
          <w:p w14:paraId="322390FE" w14:textId="77777777" w:rsidR="009A7A7A" w:rsidRPr="009A7A7A" w:rsidRDefault="009A7A7A"/>
        </w:tc>
        <w:tc>
          <w:tcPr>
            <w:tcW w:w="2033" w:type="dxa"/>
            <w:hideMark/>
          </w:tcPr>
          <w:p w14:paraId="197E1EC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66F0B6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D159C8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123AC2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09059B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CDA90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D9582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18241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A2C6DB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7A525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B577F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C75C7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346F6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14C2C623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CB34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016635D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200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8F1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E22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Финансовые потребности на реализацию меропр</w:t>
            </w:r>
            <w:r w:rsidRPr="009A7A7A">
              <w:rPr>
                <w:lang w:eastAsia="en-US"/>
              </w:rPr>
              <w:lastRenderedPageBreak/>
              <w:t>иятия - всего</w:t>
            </w:r>
          </w:p>
        </w:tc>
        <w:tc>
          <w:tcPr>
            <w:tcW w:w="90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2780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 том числе</w:t>
            </w:r>
          </w:p>
        </w:tc>
      </w:tr>
      <w:tr w:rsidR="009A7A7A" w:rsidRPr="009A7A7A" w14:paraId="5131A83F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7E54A" w14:textId="77777777" w:rsidR="009A7A7A" w:rsidRPr="009A7A7A" w:rsidRDefault="009A7A7A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00AD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E0EA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3326C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22A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8ADE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417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F821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F147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7D29A8E6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527F" w14:textId="77777777" w:rsidR="009A7A7A" w:rsidRPr="009A7A7A" w:rsidRDefault="009A7A7A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9DBA2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9552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C187F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4A95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0E98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12F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284E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C4E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C695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7BF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219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DC76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709A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527E1E9E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174F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119D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965C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3971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7D52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8E87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A4ED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018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8377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C7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92F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72BB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4AE3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D8B8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14</w:t>
            </w:r>
          </w:p>
        </w:tc>
      </w:tr>
      <w:tr w:rsidR="009A7A7A" w:rsidRPr="009A7A7A" w14:paraId="08D4C898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9812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D2C6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 по ремонту объектов централизованной системы холодного водоснабжения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E61B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65BB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4117,94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D0A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378,89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67A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395,18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CC3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395,18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EEDB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406,88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2701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406,88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817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414,10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B95E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414,10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155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431,32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651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431,32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D975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444,09</w:t>
            </w:r>
          </w:p>
        </w:tc>
      </w:tr>
      <w:tr w:rsidR="009A7A7A" w:rsidRPr="009A7A7A" w14:paraId="7E1E2F5A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21C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D59E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Текущий ремонт систем водоснабжения и замена насосного оборудования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3DF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36B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2028,91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078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186,68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0F2A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194,71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AC3D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194,71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9008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200,47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51B1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200,47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C62F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204,03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CBCD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204,03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5AFF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212,51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70F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212,51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3E82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218,80</w:t>
            </w:r>
          </w:p>
        </w:tc>
      </w:tr>
      <w:tr w:rsidR="009A7A7A" w:rsidRPr="009A7A7A" w14:paraId="515B5277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945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5D4B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 xml:space="preserve">Капитальный ремонт </w:t>
            </w:r>
            <w:r w:rsidRPr="009A7A7A">
              <w:rPr>
                <w:lang w:eastAsia="en-US"/>
              </w:rPr>
              <w:lastRenderedPageBreak/>
              <w:t>и замена участков водопроводной сети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F7DC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 xml:space="preserve">тыс. </w:t>
            </w:r>
            <w:r w:rsidRPr="009A7A7A">
              <w:rPr>
                <w:lang w:eastAsia="en-US"/>
              </w:rPr>
              <w:lastRenderedPageBreak/>
              <w:t>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80AD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2089,03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496A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192,21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42F2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200,48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C4B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200,48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42FE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206,41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0DE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206,41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63E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210,07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975B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210,07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639A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218,81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713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218,81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066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225,29</w:t>
            </w:r>
          </w:p>
        </w:tc>
      </w:tr>
      <w:tr w:rsidR="009A7A7A" w:rsidRPr="009A7A7A" w14:paraId="2BFAC09D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7902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D1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 по улучшению качества питьевой воды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A4C5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F276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8D9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F6DE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5D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DF57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0012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9CE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4C6D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0FF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ADCF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905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5720BBBD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C05F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A18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E091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FAF0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095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6179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4D24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3CB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E1D0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939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45BE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886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BCF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F8EA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46A3EFB7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3367" w14:textId="77777777" w:rsidR="009A7A7A" w:rsidRPr="009A7A7A" w:rsidRDefault="009A7A7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3C5E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 том числе по снижению потерь воды при транспортировке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978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CB5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6A0E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7C9C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E8C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F3D4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FC99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5105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1218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901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83CD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2E69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17072A4F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00B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A8A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Мероприятия, направленные на повыш</w:t>
            </w:r>
            <w:r w:rsidRPr="009A7A7A">
              <w:rPr>
                <w:lang w:eastAsia="en-US"/>
              </w:rPr>
              <w:lastRenderedPageBreak/>
              <w:t>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89EB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D344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BA6A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4BE6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9C45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F3E8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E04C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B04D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47F6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82BB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300F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A22D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</w:tbl>
    <w:p w14:paraId="08EEE5E1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III. Планируемый объем подачи воды</w:t>
      </w:r>
    </w:p>
    <w:p w14:paraId="4FF59FA9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  <w:t>(в ред. Приказа Департамента жилищно-коммунального хозяйства, энергетики и регулирования тарифов Ярославской области от 17.12.2020 N 287-ви)</w:t>
      </w:r>
      <w:r w:rsidRPr="009A7A7A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9A7A7A" w:rsidRPr="009A7A7A" w14:paraId="1D51D07F" w14:textId="77777777" w:rsidTr="009A7A7A">
        <w:trPr>
          <w:trHeight w:val="15"/>
        </w:trPr>
        <w:tc>
          <w:tcPr>
            <w:tcW w:w="2957" w:type="dxa"/>
            <w:hideMark/>
          </w:tcPr>
          <w:p w14:paraId="1CFAF5B5" w14:textId="77777777" w:rsidR="009A7A7A" w:rsidRPr="009A7A7A" w:rsidRDefault="009A7A7A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62B0D60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50FAA0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F9AB93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937FD9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0980B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9C096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20B5B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DE8016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8A90A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6DD28E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D76B03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77FBA4F7" w14:textId="77777777" w:rsidTr="009A7A7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84E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1130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7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B83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Принято при установлении тарифа</w:t>
            </w:r>
          </w:p>
        </w:tc>
      </w:tr>
      <w:tr w:rsidR="009A7A7A" w:rsidRPr="009A7A7A" w14:paraId="2C67C79F" w14:textId="77777777" w:rsidTr="009A7A7A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7E29" w14:textId="77777777" w:rsidR="009A7A7A" w:rsidRPr="009A7A7A" w:rsidRDefault="009A7A7A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8AA0F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E00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E8F6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06B1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10D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71C5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5EB4B8F1" w14:textId="77777777" w:rsidTr="009A7A7A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DC34" w14:textId="77777777" w:rsidR="009A7A7A" w:rsidRPr="009A7A7A" w:rsidRDefault="009A7A7A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8EA1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AB3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2A9C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61A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A05E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5EA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66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AF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CB2A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F4AB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9A2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67299FD6" w14:textId="77777777" w:rsidTr="009A7A7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7D46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подачи воды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C985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ED1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67,02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662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59,68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E392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59,68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C73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59,68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03D4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59,68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A9EA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62,39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58E2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62,39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AD64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59,68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CAB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59,68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AA6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59,68</w:t>
            </w:r>
          </w:p>
        </w:tc>
      </w:tr>
    </w:tbl>
    <w:p w14:paraId="42E5D432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60A5AE2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D45F9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Объем финансовых потребностей:</w:t>
      </w:r>
      <w:r w:rsidRPr="009A7A7A">
        <w:rPr>
          <w:rFonts w:ascii="Arial" w:hAnsi="Arial" w:cs="Arial"/>
        </w:rPr>
        <w:br/>
      </w:r>
    </w:p>
    <w:p w14:paraId="6D82524C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9C1C94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2019 год - 5620,02 тыс. рублей;</w:t>
      </w:r>
      <w:r w:rsidRPr="009A7A7A">
        <w:rPr>
          <w:rFonts w:ascii="Arial" w:hAnsi="Arial" w:cs="Arial"/>
        </w:rPr>
        <w:br/>
      </w:r>
    </w:p>
    <w:p w14:paraId="6F01340D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36D235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2020 год - 6017,39 тыс. рублей;</w:t>
      </w:r>
      <w:r w:rsidRPr="009A7A7A">
        <w:rPr>
          <w:rFonts w:ascii="Arial" w:hAnsi="Arial" w:cs="Arial"/>
        </w:rPr>
        <w:br/>
      </w:r>
    </w:p>
    <w:p w14:paraId="7E2AFBEA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0F36D8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11.11.2019 N 142-ви)</w:t>
      </w:r>
      <w:r w:rsidRPr="009A7A7A">
        <w:rPr>
          <w:rFonts w:ascii="Arial" w:hAnsi="Arial" w:cs="Arial"/>
        </w:rPr>
        <w:br/>
      </w:r>
    </w:p>
    <w:p w14:paraId="2CB7D99B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3E0AF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2021 год - 6122,03 тыс. рублей;</w:t>
      </w:r>
      <w:r w:rsidRPr="009A7A7A">
        <w:rPr>
          <w:rFonts w:ascii="Arial" w:hAnsi="Arial" w:cs="Arial"/>
        </w:rPr>
        <w:br/>
      </w:r>
    </w:p>
    <w:p w14:paraId="0F6F5718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6CEC11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Приказов Департамента жилищно-коммунального хозяйства, энергетики и регулирования тарифов Ярославской области от 11.11.2019 N 142-ви, от 17.12.2020 N 287-ви)</w:t>
      </w:r>
      <w:r w:rsidRPr="009A7A7A">
        <w:rPr>
          <w:rFonts w:ascii="Arial" w:hAnsi="Arial" w:cs="Arial"/>
        </w:rPr>
        <w:br/>
      </w:r>
    </w:p>
    <w:p w14:paraId="16A9126F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4E006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2022 год - 6302,77 тыс. рублей;</w:t>
      </w:r>
      <w:r w:rsidRPr="009A7A7A">
        <w:rPr>
          <w:rFonts w:ascii="Arial" w:hAnsi="Arial" w:cs="Arial"/>
        </w:rPr>
        <w:br/>
      </w:r>
    </w:p>
    <w:p w14:paraId="5A832CC1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58DB93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Приказа Департамента жилищно-коммунального хозяйства, энергетики и регулирования тарифов Ярославской области от 17.12.2020 N 287-ви)</w:t>
      </w:r>
      <w:r w:rsidRPr="009A7A7A">
        <w:rPr>
          <w:rFonts w:ascii="Arial" w:hAnsi="Arial" w:cs="Arial"/>
        </w:rPr>
        <w:br/>
      </w:r>
    </w:p>
    <w:p w14:paraId="6CEC9315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D3700F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2023 год - 6553,95 тыс. рублей.</w:t>
      </w:r>
      <w:r w:rsidRPr="009A7A7A">
        <w:rPr>
          <w:rFonts w:ascii="Arial" w:hAnsi="Arial" w:cs="Arial"/>
        </w:rPr>
        <w:br/>
      </w:r>
    </w:p>
    <w:p w14:paraId="2C7ECACA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9A7A7A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3"/>
        <w:gridCol w:w="1003"/>
        <w:gridCol w:w="678"/>
        <w:gridCol w:w="531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  <w:gridCol w:w="673"/>
      </w:tblGrid>
      <w:tr w:rsidR="009A7A7A" w:rsidRPr="009A7A7A" w14:paraId="56A8BD07" w14:textId="77777777" w:rsidTr="009A7A7A">
        <w:trPr>
          <w:trHeight w:val="15"/>
        </w:trPr>
        <w:tc>
          <w:tcPr>
            <w:tcW w:w="554" w:type="dxa"/>
            <w:hideMark/>
          </w:tcPr>
          <w:p w14:paraId="17366AF9" w14:textId="77777777" w:rsidR="009A7A7A" w:rsidRPr="009A7A7A" w:rsidRDefault="009A7A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1DB27FC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3DD3E1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A43D7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D7E0A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0D1D39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CAE090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B9C9FC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AAF13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2F45C83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8DFAC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8D9EE4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B96A853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DC4817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2D3F4AA5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891D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20B0500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A213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EF3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97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D8EE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Значение показателя</w:t>
            </w:r>
          </w:p>
        </w:tc>
      </w:tr>
      <w:tr w:rsidR="009A7A7A" w:rsidRPr="009A7A7A" w14:paraId="7A7D294C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F6DFC" w14:textId="77777777" w:rsidR="009A7A7A" w:rsidRPr="009A7A7A" w:rsidRDefault="009A7A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58C8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9AA6E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BF32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C4FE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18D7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D959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120B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07E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58DDAD77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641EB" w14:textId="77777777" w:rsidR="009A7A7A" w:rsidRPr="009A7A7A" w:rsidRDefault="009A7A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BB135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A1A1D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BEE7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05AD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9C96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0C32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41F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EDE0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7791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786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6D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3808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770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</w:tr>
      <w:tr w:rsidR="009A7A7A" w:rsidRPr="009A7A7A" w14:paraId="14111FB4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4A65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E37F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5C8D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85D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A847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8BBD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306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C9E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30E0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6F5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640A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999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01BF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E5C2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14</w:t>
            </w:r>
          </w:p>
        </w:tc>
      </w:tr>
      <w:tr w:rsidR="009A7A7A" w:rsidRPr="009A7A7A" w14:paraId="642BB588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9FB5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 Показатели качества питьевой воды</w:t>
            </w:r>
          </w:p>
        </w:tc>
      </w:tr>
      <w:tr w:rsidR="009A7A7A" w:rsidRPr="009A7A7A" w14:paraId="64F3BA8E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1186" w14:textId="77777777" w:rsidR="009A7A7A" w:rsidRPr="009A7A7A" w:rsidRDefault="009A7A7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29D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Доля проб питьевой воды, не соответствующих установленным требованиям, в общем объеме проб, отобранных</w:t>
            </w:r>
          </w:p>
          <w:p w14:paraId="3A0A967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результатам производственного контроля качества питьевой воды: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1A28" w14:textId="77777777" w:rsidR="009A7A7A" w:rsidRPr="009A7A7A" w:rsidRDefault="009A7A7A"/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A57B6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3992A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7B501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AB8D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CFEF1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D184E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1704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1D483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27A2E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39AF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FDBE4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45395D3F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8B5D2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2A2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 после водоподготовки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231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CAAF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770B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E68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1AD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39AB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85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C8EC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EDCB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F93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6F66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697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14A86811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1D51" w14:textId="77777777" w:rsidR="009A7A7A" w:rsidRPr="009A7A7A" w:rsidRDefault="009A7A7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087B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- в распределительной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24DE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4082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AEEC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7444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090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C11B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052B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27AB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AB3D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143F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A7D2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3F9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5B0800F0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D1B9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 Показатели надежности и бесперебойности холодного водоснабжения</w:t>
            </w:r>
          </w:p>
        </w:tc>
      </w:tr>
      <w:tr w:rsidR="009A7A7A" w:rsidRPr="009A7A7A" w14:paraId="360F3935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E0E9" w14:textId="77777777" w:rsidR="009A7A7A" w:rsidRPr="009A7A7A" w:rsidRDefault="009A7A7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2FC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Количество перерывов в подаче воды, возникших в результате аварий, повреждений и иных технологических нарушений на объектах централизованной системы холодного водоснабжения, в год в расчете на протяженно</w:t>
            </w:r>
            <w:r w:rsidRPr="009A7A7A">
              <w:rPr>
                <w:lang w:eastAsia="en-US"/>
              </w:rPr>
              <w:lastRenderedPageBreak/>
              <w:t>сть водопроводной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B87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33B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320A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04A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42A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AFA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16EF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E1F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40E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4DF8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946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C4DB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3B3F479E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26F2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9A7A7A" w:rsidRPr="009A7A7A" w14:paraId="2EA2B1E2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B5C6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5B9B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Доля потерь воды в централизованных системах водоснабжения при транспортировке в общем объеме воды, поданной в водопроводную сеть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351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C63A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56B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6263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4B1E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9749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628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2AC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4816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4A8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EB2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7E82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3E9CFF9E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EF30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622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 xml:space="preserve">Удельный расход электрической энергии, потребляемой в технологическом </w:t>
            </w:r>
            <w:r w:rsidRPr="009A7A7A">
              <w:rPr>
                <w:lang w:eastAsia="en-US"/>
              </w:rPr>
              <w:lastRenderedPageBreak/>
              <w:t>процессе подготовки питьевой воды, на единицу объема воды, отпускаемой в сеть (транспортируемой воды)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7F3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BBD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2,2900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3D4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0D7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3EEF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2636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D183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640E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5D39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2F54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7E82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2E23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1,5900</w:t>
            </w:r>
          </w:p>
        </w:tc>
      </w:tr>
    </w:tbl>
    <w:p w14:paraId="28072D9C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366D9203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  <w:t>(в ред. Приказа Департамента жилищно-коммунального хозяйства, энергетики и регулирования тарифов Ярославской области от 17.12.2020 N 287-ви)</w:t>
      </w:r>
    </w:p>
    <w:p w14:paraId="24875CDA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</w:r>
    </w:p>
    <w:p w14:paraId="7801CFEA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 xml:space="preserve">Расходы на реализацию производственной программы в 2019 году составляют 5620,02 тыс. рублей, в 2020 году увеличиваются на 7,1 процента, в 2021 году - на 1,7 процента, в 2022 году - на 2,9 процента, в 2023 году - на 4,0 процента. Стоимость мероприятий по ремонту объектов централизованной системы холодного водоснабжения в </w:t>
      </w:r>
      <w:proofErr w:type="gramStart"/>
      <w:r w:rsidRPr="009A7A7A">
        <w:rPr>
          <w:rFonts w:ascii="Arial" w:hAnsi="Arial" w:cs="Arial"/>
        </w:rPr>
        <w:t>2019 - 2023</w:t>
      </w:r>
      <w:proofErr w:type="gramEnd"/>
      <w:r w:rsidRPr="009A7A7A">
        <w:rPr>
          <w:rFonts w:ascii="Arial" w:hAnsi="Arial" w:cs="Arial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разделе V производственной программы, сохраняются в течение всего периода реализации производственной программы.</w:t>
      </w:r>
      <w:r w:rsidRPr="009A7A7A">
        <w:rPr>
          <w:rFonts w:ascii="Arial" w:hAnsi="Arial" w:cs="Arial"/>
        </w:rPr>
        <w:br/>
      </w:r>
    </w:p>
    <w:p w14:paraId="7892311A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9A7A7A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72"/>
        <w:gridCol w:w="1652"/>
        <w:gridCol w:w="2009"/>
      </w:tblGrid>
      <w:tr w:rsidR="009A7A7A" w:rsidRPr="009A7A7A" w14:paraId="5F006E21" w14:textId="77777777" w:rsidTr="009A7A7A">
        <w:trPr>
          <w:trHeight w:val="15"/>
        </w:trPr>
        <w:tc>
          <w:tcPr>
            <w:tcW w:w="554" w:type="dxa"/>
            <w:hideMark/>
          </w:tcPr>
          <w:p w14:paraId="1B729E45" w14:textId="77777777" w:rsidR="009A7A7A" w:rsidRPr="009A7A7A" w:rsidRDefault="009A7A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172E7F3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DD3BCD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EFF9B9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7B9A60C9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E17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140EBD1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9CE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7DA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EDE7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Значение показателя за 2017 год</w:t>
            </w:r>
          </w:p>
        </w:tc>
      </w:tr>
      <w:tr w:rsidR="009A7A7A" w:rsidRPr="009A7A7A" w14:paraId="35DB797A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FF72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88D6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подачи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6396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4339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107,89</w:t>
            </w:r>
          </w:p>
        </w:tc>
      </w:tr>
      <w:tr w:rsidR="009A7A7A" w:rsidRPr="009A7A7A" w14:paraId="57CD39D3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0067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44E6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1690C37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6DA2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D1AE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3707,10</w:t>
            </w:r>
          </w:p>
        </w:tc>
      </w:tr>
      <w:tr w:rsidR="009A7A7A" w:rsidRPr="009A7A7A" w14:paraId="5BC3D86F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38E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2F8C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ремонту объектов централизованной системы холодного водоснабжения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2A5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EDA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00A4959C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F4D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9FC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улучшению качества питьевой воды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FCD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B94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4A9B4606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2E7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FEFF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90E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DF9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1FCDDB4F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A276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752D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2F96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777D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</w:tbl>
    <w:p w14:paraId="37633BDE" w14:textId="77777777" w:rsidR="009A7A7A" w:rsidRPr="009A7A7A" w:rsidRDefault="009A7A7A" w:rsidP="009A7A7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</w:p>
    <w:p w14:paraId="74FC8924" w14:textId="77777777" w:rsidR="009A7A7A" w:rsidRPr="009A7A7A" w:rsidRDefault="009A7A7A" w:rsidP="009A7A7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A7A7A">
        <w:rPr>
          <w:rFonts w:ascii="Arial" w:hAnsi="Arial" w:cs="Arial"/>
          <w:sz w:val="24"/>
          <w:szCs w:val="24"/>
        </w:rPr>
        <w:t>Приложение 4</w:t>
      </w:r>
      <w:r w:rsidRPr="009A7A7A">
        <w:rPr>
          <w:rFonts w:ascii="Arial" w:hAnsi="Arial" w:cs="Arial"/>
          <w:sz w:val="24"/>
          <w:szCs w:val="24"/>
        </w:rPr>
        <w:br/>
        <w:t>к приказу</w:t>
      </w:r>
      <w:r w:rsidRPr="009A7A7A">
        <w:rPr>
          <w:rFonts w:ascii="Arial" w:hAnsi="Arial" w:cs="Arial"/>
          <w:sz w:val="24"/>
          <w:szCs w:val="24"/>
        </w:rPr>
        <w:br/>
        <w:t>департамента</w:t>
      </w:r>
      <w:r w:rsidRPr="009A7A7A">
        <w:rPr>
          <w:rFonts w:ascii="Arial" w:hAnsi="Arial" w:cs="Arial"/>
          <w:sz w:val="24"/>
          <w:szCs w:val="24"/>
        </w:rPr>
        <w:br/>
        <w:t>жилищно-коммунального</w:t>
      </w:r>
      <w:r w:rsidRPr="009A7A7A">
        <w:rPr>
          <w:rFonts w:ascii="Arial" w:hAnsi="Arial" w:cs="Arial"/>
          <w:sz w:val="24"/>
          <w:szCs w:val="24"/>
        </w:rPr>
        <w:br/>
        <w:t>хозяйства, энергетики</w:t>
      </w:r>
      <w:r w:rsidRPr="009A7A7A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9A7A7A">
        <w:rPr>
          <w:rFonts w:ascii="Arial" w:hAnsi="Arial" w:cs="Arial"/>
          <w:sz w:val="24"/>
          <w:szCs w:val="24"/>
        </w:rPr>
        <w:br/>
        <w:t>Ярославской области</w:t>
      </w:r>
      <w:r w:rsidRPr="009A7A7A">
        <w:rPr>
          <w:rFonts w:ascii="Arial" w:hAnsi="Arial" w:cs="Arial"/>
          <w:sz w:val="24"/>
          <w:szCs w:val="24"/>
        </w:rPr>
        <w:br/>
        <w:t>от 18.12.2018 N 257-вс/во</w:t>
      </w:r>
    </w:p>
    <w:p w14:paraId="17260D96" w14:textId="77777777" w:rsidR="009A7A7A" w:rsidRPr="009A7A7A" w:rsidRDefault="009A7A7A" w:rsidP="009A7A7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A7A7A">
        <w:rPr>
          <w:rFonts w:ascii="Arial" w:hAnsi="Arial" w:cs="Arial"/>
          <w:b/>
          <w:bCs/>
        </w:rPr>
        <w:br/>
      </w:r>
      <w:r w:rsidRPr="009A7A7A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ТУТАЕВСКОГО МУНИЦИПАЛЬНОГО РАЙОНА "ТУТАЕВСКИЕ КОММУНАЛЬНЫЕ СИСТЕМЫ" В СФЕРЕ ВОДООТВЕДЕНИЯ НА </w:t>
      </w:r>
      <w:proofErr w:type="gramStart"/>
      <w:r w:rsidRPr="009A7A7A">
        <w:rPr>
          <w:rFonts w:ascii="Arial" w:hAnsi="Arial" w:cs="Arial"/>
          <w:b/>
          <w:bCs/>
        </w:rPr>
        <w:t>2019 - 2023</w:t>
      </w:r>
      <w:proofErr w:type="gramEnd"/>
      <w:r w:rsidRPr="009A7A7A">
        <w:rPr>
          <w:rFonts w:ascii="Arial" w:hAnsi="Arial" w:cs="Arial"/>
          <w:b/>
          <w:bCs/>
        </w:rPr>
        <w:t xml:space="preserve"> ГОДЫ</w:t>
      </w:r>
    </w:p>
    <w:p w14:paraId="29E3EF5D" w14:textId="77777777" w:rsidR="009A7A7A" w:rsidRPr="009A7A7A" w:rsidRDefault="009A7A7A" w:rsidP="009A7A7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</w:t>
      </w:r>
      <w:r w:rsidRPr="009A7A7A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11.11.2019 N 142-ви</w:t>
      </w:r>
      <w:r w:rsidRPr="009A7A7A">
        <w:rPr>
          <w:rFonts w:ascii="Arial" w:hAnsi="Arial" w:cs="Arial"/>
        </w:rPr>
        <w:t>, </w:t>
      </w:r>
      <w:r w:rsidRPr="009A7A7A">
        <w:rPr>
          <w:rFonts w:ascii="Arial" w:eastAsiaTheme="majorEastAsia" w:hAnsi="Arial" w:cs="Arial"/>
        </w:rPr>
        <w:t>от 17.12.2020 N 287-ви</w:t>
      </w:r>
      <w:r w:rsidRPr="009A7A7A">
        <w:rPr>
          <w:rFonts w:ascii="Arial" w:hAnsi="Arial" w:cs="Arial"/>
        </w:rPr>
        <w:t>)</w:t>
      </w:r>
    </w:p>
    <w:p w14:paraId="28627B48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65205158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DD9528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Регулируемая организация: муниципальное унитарное предприятие Тутаевского муниципального района "Тутаевские коммунальные системы".</w:t>
      </w:r>
      <w:r w:rsidRPr="009A7A7A">
        <w:rPr>
          <w:rFonts w:ascii="Arial" w:hAnsi="Arial" w:cs="Arial"/>
        </w:rPr>
        <w:br/>
      </w:r>
    </w:p>
    <w:p w14:paraId="06AFE07F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42E1F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Адрес: ул. Комсомольская, д. 64, г. Тутаев, Тутаевский район, Ярославская область, 152300.</w:t>
      </w:r>
      <w:r w:rsidRPr="009A7A7A">
        <w:rPr>
          <w:rFonts w:ascii="Arial" w:hAnsi="Arial" w:cs="Arial"/>
        </w:rPr>
        <w:br/>
      </w:r>
    </w:p>
    <w:p w14:paraId="66AA27C3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C44F24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 xml:space="preserve">Уполномоченный орган, утверждающий производственную программу: департамент жилищно-коммунального хозяйства, энергетики и регулирования </w:t>
      </w:r>
      <w:r w:rsidRPr="009A7A7A">
        <w:rPr>
          <w:rFonts w:ascii="Arial" w:hAnsi="Arial" w:cs="Arial"/>
        </w:rPr>
        <w:lastRenderedPageBreak/>
        <w:t>тарифов Ярославской области.</w:t>
      </w:r>
      <w:r w:rsidRPr="009A7A7A">
        <w:rPr>
          <w:rFonts w:ascii="Arial" w:hAnsi="Arial" w:cs="Arial"/>
        </w:rPr>
        <w:br/>
      </w:r>
    </w:p>
    <w:p w14:paraId="0E1CCFC1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AD105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9A7A7A">
        <w:rPr>
          <w:rFonts w:ascii="Arial" w:hAnsi="Arial" w:cs="Arial"/>
        </w:rPr>
        <w:br/>
      </w:r>
    </w:p>
    <w:p w14:paraId="71115F3E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</w:p>
    <w:p w14:paraId="427FB0BB" w14:textId="77777777" w:rsidR="009A7A7A" w:rsidRPr="009A7A7A" w:rsidRDefault="009A7A7A" w:rsidP="009A7A7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  <w:t>(в ред. </w:t>
      </w:r>
      <w:r w:rsidRPr="009A7A7A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287-ви</w:t>
      </w:r>
      <w:r w:rsidRPr="009A7A7A">
        <w:rPr>
          <w:rFonts w:ascii="Arial" w:hAnsi="Arial" w:cs="Arial"/>
        </w:rPr>
        <w:t>)</w:t>
      </w:r>
      <w:r w:rsidRPr="009A7A7A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044"/>
        <w:gridCol w:w="655"/>
        <w:gridCol w:w="739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  <w:gridCol w:w="651"/>
      </w:tblGrid>
      <w:tr w:rsidR="009A7A7A" w:rsidRPr="009A7A7A" w14:paraId="460D7E62" w14:textId="77777777" w:rsidTr="009A7A7A">
        <w:trPr>
          <w:trHeight w:val="15"/>
        </w:trPr>
        <w:tc>
          <w:tcPr>
            <w:tcW w:w="554" w:type="dxa"/>
            <w:hideMark/>
          </w:tcPr>
          <w:p w14:paraId="37ABD35F" w14:textId="77777777" w:rsidR="009A7A7A" w:rsidRPr="009A7A7A" w:rsidRDefault="009A7A7A">
            <w:pPr>
              <w:rPr>
                <w:rFonts w:ascii="Arial" w:hAnsi="Arial" w:cs="Arial"/>
              </w:rPr>
            </w:pPr>
          </w:p>
        </w:tc>
        <w:tc>
          <w:tcPr>
            <w:tcW w:w="2033" w:type="dxa"/>
            <w:hideMark/>
          </w:tcPr>
          <w:p w14:paraId="55D8AA6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0DB81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D5C0433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E19FB0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5C142D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22D3A0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16BEF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A8963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98C62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CF79DA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6768A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25D05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B66A0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72E9DF99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3D2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0055134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6C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39F5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694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9055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89E9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 том числе</w:t>
            </w:r>
          </w:p>
        </w:tc>
      </w:tr>
      <w:tr w:rsidR="009A7A7A" w:rsidRPr="009A7A7A" w14:paraId="2380189C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3E65F" w14:textId="77777777" w:rsidR="009A7A7A" w:rsidRPr="009A7A7A" w:rsidRDefault="009A7A7A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992AC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C80E3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6B57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7D18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D271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1866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E109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F050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0FB4095E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EE52" w14:textId="77777777" w:rsidR="009A7A7A" w:rsidRPr="009A7A7A" w:rsidRDefault="009A7A7A"/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6481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82DB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BC4CE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9E3F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098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61E6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8C27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9046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BC87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5D17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E5C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9B10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9454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3CCE394A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81AB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4ACF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C0E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0F55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211B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F131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B4EB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812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F7C8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8115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E247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348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113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A43F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14</w:t>
            </w:r>
          </w:p>
        </w:tc>
      </w:tr>
      <w:tr w:rsidR="009A7A7A" w:rsidRPr="009A7A7A" w14:paraId="0E416B79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8AE9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AC9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 по ремонту объектов 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40F3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8F82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1693,81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44F4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155,85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2143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F198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918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167,36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01E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167,36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0581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170,33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E57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170,33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EED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177,41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B26D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177,41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D50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182,66</w:t>
            </w:r>
          </w:p>
        </w:tc>
      </w:tr>
      <w:tr w:rsidR="009A7A7A" w:rsidRPr="009A7A7A" w14:paraId="7E918E63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4A7D7" w14:textId="77777777" w:rsidR="009A7A7A" w:rsidRPr="009A7A7A" w:rsidRDefault="009A7A7A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7EDB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Ремонт очистных сооружений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7AD8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9977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1693,81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3C41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155,85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752E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3E43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162,55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228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167,36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230A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167,36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176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170,33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FF7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170,33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38C4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177,41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8A3A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177,41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A47C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182,66</w:t>
            </w:r>
          </w:p>
        </w:tc>
      </w:tr>
      <w:tr w:rsidR="009A7A7A" w:rsidRPr="009A7A7A" w14:paraId="4499EAF2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0632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98EE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76A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C20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946B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276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B8D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035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A08A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BA6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E8D3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C318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D00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0257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364B6159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71FE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C0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CC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B42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D910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9C7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726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1B11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3606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606F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515E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39C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61D1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1C7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766ECC65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2754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AE49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Мероприятия, направ</w:t>
            </w:r>
            <w:r w:rsidRPr="009A7A7A">
              <w:rPr>
                <w:lang w:eastAsia="en-US"/>
              </w:rPr>
              <w:lastRenderedPageBreak/>
              <w:t>ленные на повышение качества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319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C869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22E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B04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4110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F77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85EA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519D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E3FA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BBF2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045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A5F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</w:tbl>
    <w:p w14:paraId="13A42C77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III. Планируемый объем принимаемых сточных вод</w:t>
      </w:r>
    </w:p>
    <w:p w14:paraId="1C4A88C1" w14:textId="77777777" w:rsidR="009A7A7A" w:rsidRPr="009A7A7A" w:rsidRDefault="009A7A7A" w:rsidP="009A7A7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  <w:t>(в ред. </w:t>
      </w:r>
      <w:r w:rsidRPr="009A7A7A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287-ви</w:t>
      </w:r>
      <w:r w:rsidRPr="009A7A7A">
        <w:rPr>
          <w:rFonts w:ascii="Arial" w:hAnsi="Arial" w:cs="Arial"/>
        </w:rPr>
        <w:t>)</w:t>
      </w:r>
      <w:r w:rsidRPr="009A7A7A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9A7A7A" w:rsidRPr="009A7A7A" w14:paraId="501E7DA3" w14:textId="77777777" w:rsidTr="009A7A7A">
        <w:trPr>
          <w:trHeight w:val="15"/>
        </w:trPr>
        <w:tc>
          <w:tcPr>
            <w:tcW w:w="2957" w:type="dxa"/>
            <w:hideMark/>
          </w:tcPr>
          <w:p w14:paraId="726D1E70" w14:textId="77777777" w:rsidR="009A7A7A" w:rsidRPr="009A7A7A" w:rsidRDefault="009A7A7A">
            <w:pPr>
              <w:rPr>
                <w:rFonts w:ascii="Arial" w:hAnsi="Arial" w:cs="Arial"/>
              </w:rPr>
            </w:pPr>
          </w:p>
        </w:tc>
        <w:tc>
          <w:tcPr>
            <w:tcW w:w="1478" w:type="dxa"/>
            <w:hideMark/>
          </w:tcPr>
          <w:p w14:paraId="5F35B61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A97262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39FC74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3AC436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2A2E67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E703C7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CCAE4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1457AE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87FB5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8C1AD7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9279F7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521FE813" w14:textId="77777777" w:rsidTr="009A7A7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6C06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F7E9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79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74A0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Принято при установлении тарифа</w:t>
            </w:r>
          </w:p>
        </w:tc>
      </w:tr>
      <w:tr w:rsidR="009A7A7A" w:rsidRPr="009A7A7A" w14:paraId="354A8EB0" w14:textId="77777777" w:rsidTr="009A7A7A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1292" w14:textId="77777777" w:rsidR="009A7A7A" w:rsidRPr="009A7A7A" w:rsidRDefault="009A7A7A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03391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3B4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31C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4FD4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67AE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69D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1A689FF4" w14:textId="77777777" w:rsidTr="009A7A7A"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0BC26" w14:textId="77777777" w:rsidR="009A7A7A" w:rsidRPr="009A7A7A" w:rsidRDefault="009A7A7A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B8DA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63BC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AD5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967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FAC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5A3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4A7E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9298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AC4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D50D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376F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2296A095" w14:textId="77777777" w:rsidTr="009A7A7A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D178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C5F3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DF7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65,790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6B9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57,045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6E0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57,045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4D04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57,045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77C0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57,045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CF30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56,670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4240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56,670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8A7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57,045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D47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57,045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852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57,045</w:t>
            </w:r>
          </w:p>
        </w:tc>
      </w:tr>
    </w:tbl>
    <w:p w14:paraId="079B456E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6AC34382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1B50E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lastRenderedPageBreak/>
        <w:t>Объем финансовых потребностей:</w:t>
      </w:r>
      <w:r w:rsidRPr="009A7A7A">
        <w:rPr>
          <w:rFonts w:ascii="Arial" w:hAnsi="Arial" w:cs="Arial"/>
        </w:rPr>
        <w:br/>
      </w:r>
    </w:p>
    <w:p w14:paraId="3C8BCA54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DDD61A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2019 год - 1378,32 тыс. рублей;</w:t>
      </w:r>
      <w:r w:rsidRPr="009A7A7A">
        <w:rPr>
          <w:rFonts w:ascii="Arial" w:hAnsi="Arial" w:cs="Arial"/>
        </w:rPr>
        <w:br/>
      </w:r>
    </w:p>
    <w:p w14:paraId="2E6B7844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F193DB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2020 год - 1332,59 тыс. рублей;</w:t>
      </w:r>
      <w:r w:rsidRPr="009A7A7A">
        <w:rPr>
          <w:rFonts w:ascii="Arial" w:hAnsi="Arial" w:cs="Arial"/>
        </w:rPr>
        <w:br/>
      </w:r>
    </w:p>
    <w:p w14:paraId="2DC21984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9B898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</w:t>
      </w:r>
      <w:r w:rsidRPr="009A7A7A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11.11.2019 N 142-ви</w:t>
      </w:r>
      <w:r w:rsidRPr="009A7A7A">
        <w:rPr>
          <w:rFonts w:ascii="Arial" w:hAnsi="Arial" w:cs="Arial"/>
        </w:rPr>
        <w:t>)</w:t>
      </w:r>
      <w:r w:rsidRPr="009A7A7A">
        <w:rPr>
          <w:rFonts w:ascii="Arial" w:hAnsi="Arial" w:cs="Arial"/>
        </w:rPr>
        <w:br/>
      </w:r>
    </w:p>
    <w:p w14:paraId="2F0B5851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47DEA2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2021 год - 1368,75 тыс. рублей;</w:t>
      </w:r>
      <w:r w:rsidRPr="009A7A7A">
        <w:rPr>
          <w:rFonts w:ascii="Arial" w:hAnsi="Arial" w:cs="Arial"/>
        </w:rPr>
        <w:br/>
      </w:r>
    </w:p>
    <w:p w14:paraId="1D34EA6F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2684A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</w:t>
      </w:r>
      <w:r w:rsidRPr="009A7A7A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11.11.2019 N 142-ви</w:t>
      </w:r>
      <w:r w:rsidRPr="009A7A7A">
        <w:rPr>
          <w:rFonts w:ascii="Arial" w:hAnsi="Arial" w:cs="Arial"/>
        </w:rPr>
        <w:t>, </w:t>
      </w:r>
      <w:r w:rsidRPr="009A7A7A">
        <w:rPr>
          <w:rFonts w:ascii="Arial" w:eastAsiaTheme="majorEastAsia" w:hAnsi="Arial" w:cs="Arial"/>
        </w:rPr>
        <w:t>от 17.12.2020 N 287-ви</w:t>
      </w:r>
      <w:r w:rsidRPr="009A7A7A">
        <w:rPr>
          <w:rFonts w:ascii="Arial" w:hAnsi="Arial" w:cs="Arial"/>
        </w:rPr>
        <w:t>)</w:t>
      </w:r>
      <w:r w:rsidRPr="009A7A7A">
        <w:rPr>
          <w:rFonts w:ascii="Arial" w:hAnsi="Arial" w:cs="Arial"/>
        </w:rPr>
        <w:br/>
      </w:r>
    </w:p>
    <w:p w14:paraId="673788B1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83D5C7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2022 год - 1426,69 тыс. рублей;</w:t>
      </w:r>
      <w:r w:rsidRPr="009A7A7A">
        <w:rPr>
          <w:rFonts w:ascii="Arial" w:hAnsi="Arial" w:cs="Arial"/>
        </w:rPr>
        <w:br/>
      </w:r>
    </w:p>
    <w:p w14:paraId="54AD0736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FA8D3E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</w:t>
      </w:r>
      <w:r w:rsidRPr="009A7A7A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287-ви</w:t>
      </w:r>
      <w:r w:rsidRPr="009A7A7A">
        <w:rPr>
          <w:rFonts w:ascii="Arial" w:hAnsi="Arial" w:cs="Arial"/>
        </w:rPr>
        <w:t>)</w:t>
      </w:r>
      <w:r w:rsidRPr="009A7A7A">
        <w:rPr>
          <w:rFonts w:ascii="Arial" w:hAnsi="Arial" w:cs="Arial"/>
        </w:rPr>
        <w:br/>
      </w:r>
    </w:p>
    <w:p w14:paraId="03094936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4A4D40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2023 год - 1504,20 тыс. рублей.</w:t>
      </w:r>
      <w:r w:rsidRPr="009A7A7A">
        <w:rPr>
          <w:rFonts w:ascii="Arial" w:hAnsi="Arial" w:cs="Arial"/>
        </w:rPr>
        <w:br/>
      </w:r>
    </w:p>
    <w:p w14:paraId="3B823F4F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9A7A7A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"/>
        <w:gridCol w:w="1037"/>
        <w:gridCol w:w="676"/>
        <w:gridCol w:w="53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  <w:gridCol w:w="670"/>
      </w:tblGrid>
      <w:tr w:rsidR="009A7A7A" w:rsidRPr="009A7A7A" w14:paraId="76979361" w14:textId="77777777" w:rsidTr="009A7A7A">
        <w:trPr>
          <w:trHeight w:val="15"/>
        </w:trPr>
        <w:tc>
          <w:tcPr>
            <w:tcW w:w="554" w:type="dxa"/>
            <w:hideMark/>
          </w:tcPr>
          <w:p w14:paraId="0EC386E1" w14:textId="77777777" w:rsidR="009A7A7A" w:rsidRPr="009A7A7A" w:rsidRDefault="009A7A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7E1A1CA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ACA5EB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09FFB0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46E1B0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F0EB893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CBB69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29B5B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72D4A6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F8B52B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EF10A6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28D5A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99A39F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AEBD0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7E3540C7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DF38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3C73CB6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FB81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0E1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97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901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Значение показателя</w:t>
            </w:r>
          </w:p>
        </w:tc>
      </w:tr>
      <w:tr w:rsidR="009A7A7A" w:rsidRPr="009A7A7A" w14:paraId="590F41F5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199D" w14:textId="77777777" w:rsidR="009A7A7A" w:rsidRPr="009A7A7A" w:rsidRDefault="009A7A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A77AB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DE0F2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B67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2017 год (</w:t>
            </w:r>
            <w:r w:rsidRPr="009A7A7A">
              <w:rPr>
                <w:lang w:eastAsia="en-US"/>
              </w:rPr>
              <w:lastRenderedPageBreak/>
              <w:t>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CD9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AF3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7B9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51D7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71EA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25620E3D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23FAD" w14:textId="77777777" w:rsidR="009A7A7A" w:rsidRPr="009A7A7A" w:rsidRDefault="009A7A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1AA5D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17572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37114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DDD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39B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BA71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65BD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7D2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7104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8DFE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2151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85A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6DB9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5D6D39A9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F55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96A9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139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7CA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8C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294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FD1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8BD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5351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36A3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4B6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6C7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ADA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6CD4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14</w:t>
            </w:r>
          </w:p>
        </w:tc>
      </w:tr>
      <w:tr w:rsidR="009A7A7A" w:rsidRPr="009A7A7A" w14:paraId="2B727BB0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9FCC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9A7A7A" w:rsidRPr="009A7A7A" w14:paraId="6FF6A81F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E74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86E8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Доля сточных вод, не подвергшихся очистке, в общем объеме</w:t>
            </w:r>
          </w:p>
          <w:p w14:paraId="2895F64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6FB6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896C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D5F1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709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A2C4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11D9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2C5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B55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72C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B0D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F96E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BCB6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7E4C9A22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CAF1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6BD2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</w:t>
            </w:r>
            <w:r w:rsidRPr="009A7A7A">
              <w:rPr>
                <w:lang w:eastAsia="en-US"/>
              </w:rPr>
              <w:lastRenderedPageBreak/>
              <w:t>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293C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BE5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7A02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887A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2EF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F715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9AE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F90D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85B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9AF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1D02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2AE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3EE21256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0FB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9A7A7A" w:rsidRPr="009A7A7A" w14:paraId="2FD890D8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636D3" w14:textId="77777777" w:rsidR="009A7A7A" w:rsidRPr="009A7A7A" w:rsidRDefault="009A7A7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1FE5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Удельное количество 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81B1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4221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92F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DDF1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A63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067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DE5B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15E5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CFB7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6A44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8C7D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E4E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0FEDA164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96BE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9A7A7A" w:rsidRPr="009A7A7A" w14:paraId="7D64A68A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52157" w14:textId="77777777" w:rsidR="009A7A7A" w:rsidRPr="009A7A7A" w:rsidRDefault="009A7A7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E04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 xml:space="preserve">Удельный расход электрической энергии, потребляемой в технологическом процессе очистки (транспортировки) сточных </w:t>
            </w:r>
            <w:r w:rsidRPr="009A7A7A">
              <w:rPr>
                <w:lang w:eastAsia="en-US"/>
              </w:rPr>
              <w:lastRenderedPageBreak/>
              <w:t>вод, на единицу объема очищаемых (транспортируемых)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875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1C9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0,0599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40D6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0,0599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3C96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2D7E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7E1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91D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DD75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C316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0FB3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3286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2D28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0,0162</w:t>
            </w:r>
          </w:p>
        </w:tc>
      </w:tr>
    </w:tbl>
    <w:p w14:paraId="1956003C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1353BA44" w14:textId="77777777" w:rsidR="009A7A7A" w:rsidRPr="009A7A7A" w:rsidRDefault="009A7A7A" w:rsidP="009A7A7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  <w:t>(в ред. </w:t>
      </w:r>
      <w:r w:rsidRPr="009A7A7A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287-ви</w:t>
      </w:r>
      <w:r w:rsidRPr="009A7A7A">
        <w:rPr>
          <w:rFonts w:ascii="Arial" w:hAnsi="Arial" w:cs="Arial"/>
        </w:rPr>
        <w:t>)</w:t>
      </w:r>
    </w:p>
    <w:p w14:paraId="0E1D8C96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</w:r>
    </w:p>
    <w:p w14:paraId="1EA70DB7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 xml:space="preserve">Расходы на реализацию производственной программы в 2019 году составляют 1378,32 тыс. рублей, в 2020 году уменьшаются на 3,3 процента, в 2021 году увеличиваются на 2,7 процента, в 2022 году - на 4,2 процента, в 2023 году - на 5,4 процента. Стоимость мероприятий по ремонту объектов централизованной системы водоотведения в 2019 году составляет 318,4 тыс. рублей, в </w:t>
      </w:r>
      <w:proofErr w:type="gramStart"/>
      <w:r w:rsidRPr="009A7A7A">
        <w:rPr>
          <w:rFonts w:ascii="Arial" w:hAnsi="Arial" w:cs="Arial"/>
        </w:rPr>
        <w:t>2020 - 2023</w:t>
      </w:r>
      <w:proofErr w:type="gramEnd"/>
      <w:r w:rsidRPr="009A7A7A">
        <w:rPr>
          <w:rFonts w:ascii="Arial" w:hAnsi="Arial" w:cs="Arial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подразделах 1 и 2 раздела V производственной программы, сохраняются в течение всего периода реализации производственной программы. Значения показателя, указанного в подразделе 3 раздела V производственной программы, снижаются со второго полугодия 2019 года на 72,9 процента.</w:t>
      </w:r>
      <w:r w:rsidRPr="009A7A7A">
        <w:rPr>
          <w:rFonts w:ascii="Arial" w:hAnsi="Arial" w:cs="Arial"/>
        </w:rPr>
        <w:br/>
      </w:r>
    </w:p>
    <w:p w14:paraId="09C5FA4E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9A7A7A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72"/>
        <w:gridCol w:w="1652"/>
        <w:gridCol w:w="2009"/>
      </w:tblGrid>
      <w:tr w:rsidR="009A7A7A" w:rsidRPr="009A7A7A" w14:paraId="3A24E90F" w14:textId="77777777" w:rsidTr="009A7A7A">
        <w:trPr>
          <w:trHeight w:val="15"/>
        </w:trPr>
        <w:tc>
          <w:tcPr>
            <w:tcW w:w="554" w:type="dxa"/>
            <w:hideMark/>
          </w:tcPr>
          <w:p w14:paraId="0B202721" w14:textId="77777777" w:rsidR="009A7A7A" w:rsidRPr="009A7A7A" w:rsidRDefault="009A7A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6B89D79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2204A9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BDB60F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6B2D54DE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DB6C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6A2A7B7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039E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6EC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84E3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Значение показателя за 2017 год</w:t>
            </w:r>
          </w:p>
        </w:tc>
      </w:tr>
      <w:tr w:rsidR="009A7A7A" w:rsidRPr="009A7A7A" w14:paraId="401420DA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DAE0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133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транспортируемых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0FD0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8B92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102,21</w:t>
            </w:r>
          </w:p>
        </w:tc>
      </w:tr>
      <w:tr w:rsidR="009A7A7A" w:rsidRPr="009A7A7A" w14:paraId="6013AEAE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D258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6BB0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13D22B2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F2E3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C0DA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1055,83</w:t>
            </w:r>
          </w:p>
        </w:tc>
      </w:tr>
      <w:tr w:rsidR="009A7A7A" w:rsidRPr="009A7A7A" w14:paraId="09F64465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142B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F4B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ремонту объектов централизованной системы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0FE1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0FB5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49A2C793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A94B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2.2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B30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улучшению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A1A3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CB32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47BF7303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F206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ECA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B4D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A08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4B0D8BD6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273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21E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936A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2135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</w:tbl>
    <w:p w14:paraId="61BA5B4B" w14:textId="77777777" w:rsidR="009A7A7A" w:rsidRPr="009A7A7A" w:rsidRDefault="009A7A7A" w:rsidP="009A7A7A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9A7A7A">
        <w:rPr>
          <w:rFonts w:ascii="Arial" w:hAnsi="Arial" w:cs="Arial"/>
          <w:sz w:val="24"/>
          <w:szCs w:val="24"/>
        </w:rPr>
        <w:br/>
      </w:r>
      <w:r w:rsidRPr="009A7A7A">
        <w:rPr>
          <w:rFonts w:ascii="Arial" w:hAnsi="Arial" w:cs="Arial"/>
          <w:sz w:val="24"/>
          <w:szCs w:val="24"/>
        </w:rPr>
        <w:br/>
        <w:t>Приложение 5</w:t>
      </w:r>
      <w:r w:rsidRPr="009A7A7A">
        <w:rPr>
          <w:rFonts w:ascii="Arial" w:hAnsi="Arial" w:cs="Arial"/>
          <w:sz w:val="24"/>
          <w:szCs w:val="24"/>
        </w:rPr>
        <w:br/>
        <w:t>к приказу</w:t>
      </w:r>
      <w:r w:rsidRPr="009A7A7A">
        <w:rPr>
          <w:rFonts w:ascii="Arial" w:hAnsi="Arial" w:cs="Arial"/>
          <w:sz w:val="24"/>
          <w:szCs w:val="24"/>
        </w:rPr>
        <w:br/>
        <w:t>департамента</w:t>
      </w:r>
      <w:r w:rsidRPr="009A7A7A">
        <w:rPr>
          <w:rFonts w:ascii="Arial" w:hAnsi="Arial" w:cs="Arial"/>
          <w:sz w:val="24"/>
          <w:szCs w:val="24"/>
        </w:rPr>
        <w:br/>
        <w:t>жилищно-коммунального</w:t>
      </w:r>
      <w:r w:rsidRPr="009A7A7A">
        <w:rPr>
          <w:rFonts w:ascii="Arial" w:hAnsi="Arial" w:cs="Arial"/>
          <w:sz w:val="24"/>
          <w:szCs w:val="24"/>
        </w:rPr>
        <w:br/>
        <w:t>хозяйства, энергетики</w:t>
      </w:r>
      <w:r w:rsidRPr="009A7A7A">
        <w:rPr>
          <w:rFonts w:ascii="Arial" w:hAnsi="Arial" w:cs="Arial"/>
          <w:sz w:val="24"/>
          <w:szCs w:val="24"/>
        </w:rPr>
        <w:br/>
        <w:t>и регулирования тарифов</w:t>
      </w:r>
      <w:r w:rsidRPr="009A7A7A">
        <w:rPr>
          <w:rFonts w:ascii="Arial" w:hAnsi="Arial" w:cs="Arial"/>
          <w:sz w:val="24"/>
          <w:szCs w:val="24"/>
        </w:rPr>
        <w:br/>
        <w:t>Ярославской области</w:t>
      </w:r>
      <w:r w:rsidRPr="009A7A7A">
        <w:rPr>
          <w:rFonts w:ascii="Arial" w:hAnsi="Arial" w:cs="Arial"/>
          <w:sz w:val="24"/>
          <w:szCs w:val="24"/>
        </w:rPr>
        <w:br/>
        <w:t>от 18.12.2018 N 257-вс/во</w:t>
      </w:r>
    </w:p>
    <w:p w14:paraId="454D422F" w14:textId="77777777" w:rsidR="009A7A7A" w:rsidRPr="009A7A7A" w:rsidRDefault="009A7A7A" w:rsidP="009A7A7A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9A7A7A">
        <w:rPr>
          <w:rFonts w:ascii="Arial" w:hAnsi="Arial" w:cs="Arial"/>
          <w:b/>
          <w:bCs/>
        </w:rPr>
        <w:br/>
      </w:r>
      <w:r w:rsidRPr="009A7A7A">
        <w:rPr>
          <w:rFonts w:ascii="Arial" w:hAnsi="Arial" w:cs="Arial"/>
          <w:b/>
          <w:bCs/>
        </w:rPr>
        <w:br/>
        <w:t xml:space="preserve">ПРОИЗВОДСТВЕННАЯ ПРОГРАММА МУНИЦИПАЛЬНОГО УНИТАРНОГО ПРЕДПРИЯТИЯ ТУТАЕВСКОГО МУНИЦИПАЛЬНОГО РАЙОНА "ТУТАЕВСКИЕ КОММУНАЛЬНЫЕ СИСТЕМЫ" В СФЕРЕ ВОДООТВЕДЕНИЯ (ОЧИСТКИ СТОЧНЫХ ВОД) НА </w:t>
      </w:r>
      <w:proofErr w:type="gramStart"/>
      <w:r w:rsidRPr="009A7A7A">
        <w:rPr>
          <w:rFonts w:ascii="Arial" w:hAnsi="Arial" w:cs="Arial"/>
          <w:b/>
          <w:bCs/>
        </w:rPr>
        <w:t>2019 - 2023</w:t>
      </w:r>
      <w:proofErr w:type="gramEnd"/>
      <w:r w:rsidRPr="009A7A7A">
        <w:rPr>
          <w:rFonts w:ascii="Arial" w:hAnsi="Arial" w:cs="Arial"/>
          <w:b/>
          <w:bCs/>
        </w:rPr>
        <w:t xml:space="preserve"> ГОДЫ</w:t>
      </w:r>
    </w:p>
    <w:p w14:paraId="3FF0DB2B" w14:textId="77777777" w:rsidR="009A7A7A" w:rsidRPr="009A7A7A" w:rsidRDefault="009A7A7A" w:rsidP="009A7A7A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</w:t>
      </w:r>
      <w:r w:rsidRPr="009A7A7A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11.11.2019 N 142-ви</w:t>
      </w:r>
      <w:r w:rsidRPr="009A7A7A">
        <w:rPr>
          <w:rFonts w:ascii="Arial" w:hAnsi="Arial" w:cs="Arial"/>
        </w:rPr>
        <w:t>, </w:t>
      </w:r>
      <w:r w:rsidRPr="009A7A7A">
        <w:rPr>
          <w:rFonts w:ascii="Arial" w:eastAsiaTheme="majorEastAsia" w:hAnsi="Arial" w:cs="Arial"/>
        </w:rPr>
        <w:t>от 17.12.2020 N 287-ви</w:t>
      </w:r>
      <w:r w:rsidRPr="009A7A7A">
        <w:rPr>
          <w:rFonts w:ascii="Arial" w:hAnsi="Arial" w:cs="Arial"/>
        </w:rPr>
        <w:t>)</w:t>
      </w:r>
    </w:p>
    <w:p w14:paraId="1614CF26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I. Паспорт производственной программы</w:t>
      </w:r>
    </w:p>
    <w:p w14:paraId="375BA611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EBC08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Регулируемая организация: муниципальное унитарное предприятие Тутаевского муниципального района "Тутаевские коммунальные системы".</w:t>
      </w:r>
      <w:r w:rsidRPr="009A7A7A">
        <w:rPr>
          <w:rFonts w:ascii="Arial" w:hAnsi="Arial" w:cs="Arial"/>
        </w:rPr>
        <w:br/>
      </w:r>
    </w:p>
    <w:p w14:paraId="3480614A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11A51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Адрес: ул. Комсомольская, д. 64, г. Тутаев, Тутаевский район, Ярославская область, 152300.</w:t>
      </w:r>
      <w:r w:rsidRPr="009A7A7A">
        <w:rPr>
          <w:rFonts w:ascii="Arial" w:hAnsi="Arial" w:cs="Arial"/>
        </w:rPr>
        <w:br/>
      </w:r>
    </w:p>
    <w:p w14:paraId="5CFB655F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CE672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Уполномоченный орган, утверждающий производственную программу: департамент жилищно-коммунального хозяйства, энергетики и регулирования тарифов Ярославской области.</w:t>
      </w:r>
      <w:r w:rsidRPr="009A7A7A">
        <w:rPr>
          <w:rFonts w:ascii="Arial" w:hAnsi="Arial" w:cs="Arial"/>
        </w:rPr>
        <w:br/>
      </w:r>
    </w:p>
    <w:p w14:paraId="73D183B2" w14:textId="77777777" w:rsidR="009A7A7A" w:rsidRPr="009A7A7A" w:rsidRDefault="009A7A7A" w:rsidP="009A7A7A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62D2A" w14:textId="77777777" w:rsidR="009A7A7A" w:rsidRPr="009A7A7A" w:rsidRDefault="009A7A7A" w:rsidP="009A7A7A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Адрес: ул. Чайковского, д. 42, г. Ярославль, Ярославская область, 150000.</w:t>
      </w:r>
      <w:r w:rsidRPr="009A7A7A">
        <w:rPr>
          <w:rFonts w:ascii="Arial" w:hAnsi="Arial" w:cs="Arial"/>
        </w:rPr>
        <w:br/>
      </w:r>
    </w:p>
    <w:p w14:paraId="32EF7482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II. Перечень плановых мероприятий по ремонту объектов централизованных систем, мероприятий, направленных на улучшение качества очистки сточных вод, мероприятий по энергосбережению и повышению энергетической эффективности, мероприятий, направленных на повышение качества обслуживания абонентов, график их реализации и объем финансовых потребностей, необходимых для их реализации</w:t>
      </w:r>
      <w:r w:rsidRPr="009A7A7A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0"/>
        <w:gridCol w:w="1013"/>
        <w:gridCol w:w="639"/>
        <w:gridCol w:w="720"/>
        <w:gridCol w:w="637"/>
        <w:gridCol w:w="637"/>
        <w:gridCol w:w="637"/>
        <w:gridCol w:w="637"/>
        <w:gridCol w:w="637"/>
        <w:gridCol w:w="637"/>
        <w:gridCol w:w="637"/>
        <w:gridCol w:w="637"/>
        <w:gridCol w:w="292"/>
        <w:gridCol w:w="548"/>
        <w:gridCol w:w="637"/>
        <w:gridCol w:w="10"/>
      </w:tblGrid>
      <w:tr w:rsidR="009A7A7A" w:rsidRPr="009A7A7A" w14:paraId="5AD48957" w14:textId="77777777" w:rsidTr="009A7A7A">
        <w:trPr>
          <w:trHeight w:val="15"/>
        </w:trPr>
        <w:tc>
          <w:tcPr>
            <w:tcW w:w="554" w:type="dxa"/>
            <w:hideMark/>
          </w:tcPr>
          <w:p w14:paraId="2755674F" w14:textId="77777777" w:rsidR="009A7A7A" w:rsidRPr="009A7A7A" w:rsidRDefault="009A7A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18" w:type="dxa"/>
            <w:hideMark/>
          </w:tcPr>
          <w:p w14:paraId="1269118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3D1202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8CAA0E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8A9A2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04794E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528C64C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84C440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0DA821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9BE1D2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D72193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D3F4DD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099332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04C2C0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4289EC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4B1FA1A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157E6F70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5BCE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3F4CABC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E48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мероприятия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A1D2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E5D9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Финансовые потребности на реализацию мероприятия - всего</w:t>
            </w:r>
          </w:p>
        </w:tc>
        <w:tc>
          <w:tcPr>
            <w:tcW w:w="961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8D7D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 том числе</w:t>
            </w:r>
          </w:p>
        </w:tc>
      </w:tr>
      <w:tr w:rsidR="009A7A7A" w:rsidRPr="009A7A7A" w14:paraId="66170726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E50B" w14:textId="77777777" w:rsidR="009A7A7A" w:rsidRPr="009A7A7A" w:rsidRDefault="009A7A7A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AA2A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CFEEC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92A1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1FDB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FE79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3909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1F2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A6EB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4F90985E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A2961" w14:textId="77777777" w:rsidR="009A7A7A" w:rsidRPr="009A7A7A" w:rsidRDefault="009A7A7A"/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2949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68E18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E783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F80A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76E5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1F4F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FD2B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3A3A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0A1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21F0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DF18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72CD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36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85" w:type="dxa"/>
            <w:hideMark/>
          </w:tcPr>
          <w:p w14:paraId="55F2681A" w14:textId="77777777" w:rsidR="009A7A7A" w:rsidRPr="009A7A7A" w:rsidRDefault="009A7A7A"/>
        </w:tc>
      </w:tr>
      <w:tr w:rsidR="009A7A7A" w:rsidRPr="009A7A7A" w14:paraId="001E3332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2FB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CF94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3565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3D04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AD02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001C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1A73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95E3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77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E6EF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4DE3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EAD7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12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956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6F1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14</w:t>
            </w:r>
          </w:p>
        </w:tc>
        <w:tc>
          <w:tcPr>
            <w:tcW w:w="185" w:type="dxa"/>
            <w:hideMark/>
          </w:tcPr>
          <w:p w14:paraId="4695E926" w14:textId="77777777" w:rsidR="009A7A7A" w:rsidRPr="009A7A7A" w:rsidRDefault="009A7A7A"/>
        </w:tc>
      </w:tr>
      <w:tr w:rsidR="009A7A7A" w:rsidRPr="009A7A7A" w14:paraId="1A2F7F4B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EB73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79FB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 xml:space="preserve">Мероприятия по ремонту объектов </w:t>
            </w:r>
            <w:r w:rsidRPr="009A7A7A">
              <w:rPr>
                <w:lang w:eastAsia="en-US"/>
              </w:rPr>
              <w:lastRenderedPageBreak/>
              <w:t>централизованной системы водоотведения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CC1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EA1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779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2848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3943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B273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CBCF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B12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E478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B443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4A59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20AE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0,24</w:t>
            </w:r>
          </w:p>
        </w:tc>
        <w:tc>
          <w:tcPr>
            <w:tcW w:w="185" w:type="dxa"/>
            <w:hideMark/>
          </w:tcPr>
          <w:p w14:paraId="5899AA84" w14:textId="77777777" w:rsidR="009A7A7A" w:rsidRPr="009A7A7A" w:rsidRDefault="009A7A7A"/>
        </w:tc>
      </w:tr>
      <w:tr w:rsidR="009A7A7A" w:rsidRPr="009A7A7A" w14:paraId="6EC8D19B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324F5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942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Ремонт очистных сооружений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C0F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34D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569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2FD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AC8B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2A8C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2097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5AB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F370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273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0,23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45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05EE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0,24</w:t>
            </w:r>
          </w:p>
        </w:tc>
        <w:tc>
          <w:tcPr>
            <w:tcW w:w="185" w:type="dxa"/>
            <w:hideMark/>
          </w:tcPr>
          <w:p w14:paraId="39362F7E" w14:textId="77777777" w:rsidR="009A7A7A" w:rsidRPr="009A7A7A" w:rsidRDefault="009A7A7A"/>
        </w:tc>
      </w:tr>
      <w:tr w:rsidR="009A7A7A" w:rsidRPr="009A7A7A" w14:paraId="74E6615B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298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C3AE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 по улучшению качества очистки сточных вод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D34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4A26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79D0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7A7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1E0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956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EBC3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C41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CD4C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F7B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EB84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0FCA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58093941" w14:textId="77777777" w:rsidR="009A7A7A" w:rsidRPr="009A7A7A" w:rsidRDefault="009A7A7A"/>
        </w:tc>
      </w:tr>
      <w:tr w:rsidR="009A7A7A" w:rsidRPr="009A7A7A" w14:paraId="0A23A8CB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CBB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19F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 по энергосбережению и энергоэффективности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A25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873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D278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1020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7F75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EB2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E0EE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DA91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C27D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1A9E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658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77DE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43360326" w14:textId="77777777" w:rsidR="009A7A7A" w:rsidRPr="009A7A7A" w:rsidRDefault="009A7A7A"/>
        </w:tc>
      </w:tr>
      <w:tr w:rsidR="009A7A7A" w:rsidRPr="009A7A7A" w14:paraId="4C4130E1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1B0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BFC7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Мероприятия, направленные на повышение качест</w:t>
            </w:r>
            <w:r w:rsidRPr="009A7A7A">
              <w:rPr>
                <w:lang w:eastAsia="en-US"/>
              </w:rPr>
              <w:lastRenderedPageBreak/>
              <w:t>ва обслуживания абонентов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017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тыс. руб.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176C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7E1D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5AF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33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C642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A5C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30E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E19C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F3F0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2E78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386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185" w:type="dxa"/>
            <w:hideMark/>
          </w:tcPr>
          <w:p w14:paraId="3EF4B143" w14:textId="77777777" w:rsidR="009A7A7A" w:rsidRPr="009A7A7A" w:rsidRDefault="009A7A7A"/>
        </w:tc>
      </w:tr>
    </w:tbl>
    <w:p w14:paraId="7BFD03E6" w14:textId="77777777" w:rsidR="009A7A7A" w:rsidRPr="009A7A7A" w:rsidRDefault="009A7A7A" w:rsidP="009A7A7A">
      <w:pPr>
        <w:pStyle w:val="3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348B786E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</w:p>
    <w:p w14:paraId="6597E0C3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t>III. Планируемый объем принимаемых сточных вод</w:t>
      </w:r>
      <w:r w:rsidRPr="009A7A7A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770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</w:tblGrid>
      <w:tr w:rsidR="009A7A7A" w:rsidRPr="009A7A7A" w14:paraId="44448B06" w14:textId="77777777" w:rsidTr="009A7A7A">
        <w:trPr>
          <w:trHeight w:val="15"/>
        </w:trPr>
        <w:tc>
          <w:tcPr>
            <w:tcW w:w="2587" w:type="dxa"/>
            <w:hideMark/>
          </w:tcPr>
          <w:p w14:paraId="0E9679A7" w14:textId="77777777" w:rsidR="009A7A7A" w:rsidRPr="009A7A7A" w:rsidRDefault="009A7A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78" w:type="dxa"/>
            <w:hideMark/>
          </w:tcPr>
          <w:p w14:paraId="3DC5A2D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2058552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D88BDC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7A2E1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846366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A169A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5FF96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3EF98F1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9CB3C2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64CE8B03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B7E7CD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79A3C189" w14:textId="77777777" w:rsidTr="009A7A7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6401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4B2A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10164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783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Принято при установлении тарифа</w:t>
            </w:r>
          </w:p>
        </w:tc>
      </w:tr>
      <w:tr w:rsidR="009A7A7A" w:rsidRPr="009A7A7A" w14:paraId="1A9BC7AA" w14:textId="77777777" w:rsidTr="009A7A7A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48BF3" w14:textId="77777777" w:rsidR="009A7A7A" w:rsidRPr="009A7A7A" w:rsidRDefault="009A7A7A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A166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A1C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C2A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27FF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182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03E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764E1C3E" w14:textId="77777777" w:rsidTr="009A7A7A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795C1" w14:textId="77777777" w:rsidR="009A7A7A" w:rsidRPr="009A7A7A" w:rsidRDefault="009A7A7A"/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8F485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938E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8E4A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131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D4DB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42F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B21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88E5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C75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D9BE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21A0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второе полугодие</w:t>
            </w:r>
          </w:p>
        </w:tc>
      </w:tr>
      <w:tr w:rsidR="009A7A7A" w:rsidRPr="009A7A7A" w14:paraId="34491A0D" w14:textId="77777777" w:rsidTr="009A7A7A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E673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принимаемых сточных вод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A8A0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куб. 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D778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0,205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0034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ED2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C5D9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E607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67D9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C8F3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0671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F92E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4896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0,180</w:t>
            </w:r>
          </w:p>
        </w:tc>
      </w:tr>
    </w:tbl>
    <w:p w14:paraId="73793D6F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IV. Объем финансовых потребностей, необходимых для реализации производственной программы</w:t>
      </w:r>
    </w:p>
    <w:p w14:paraId="0D36CDED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86C7A8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Объем финансовых потребностей:</w:t>
      </w:r>
      <w:r w:rsidRPr="009A7A7A">
        <w:rPr>
          <w:rFonts w:ascii="Arial" w:hAnsi="Arial" w:cs="Arial"/>
        </w:rPr>
        <w:br/>
      </w:r>
    </w:p>
    <w:p w14:paraId="6FA6213D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561D9D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2019 год - 3,46 тыс. рублей;</w:t>
      </w:r>
      <w:r w:rsidRPr="009A7A7A">
        <w:rPr>
          <w:rFonts w:ascii="Arial" w:hAnsi="Arial" w:cs="Arial"/>
        </w:rPr>
        <w:br/>
      </w:r>
    </w:p>
    <w:p w14:paraId="29BB0500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BB993C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2020 год - 3,31 тыс. рублей;</w:t>
      </w:r>
      <w:r w:rsidRPr="009A7A7A">
        <w:rPr>
          <w:rFonts w:ascii="Arial" w:hAnsi="Arial" w:cs="Arial"/>
        </w:rPr>
        <w:br/>
      </w:r>
    </w:p>
    <w:p w14:paraId="65F24A2B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43661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</w:t>
      </w:r>
      <w:r w:rsidRPr="009A7A7A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11.11.2019 N 142-ви</w:t>
      </w:r>
      <w:r w:rsidRPr="009A7A7A">
        <w:rPr>
          <w:rFonts w:ascii="Arial" w:hAnsi="Arial" w:cs="Arial"/>
        </w:rPr>
        <w:t>)</w:t>
      </w:r>
      <w:r w:rsidRPr="009A7A7A">
        <w:rPr>
          <w:rFonts w:ascii="Arial" w:hAnsi="Arial" w:cs="Arial"/>
        </w:rPr>
        <w:br/>
      </w:r>
    </w:p>
    <w:p w14:paraId="7176EA26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019582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2021 год - 3,31 тыс. рублей;</w:t>
      </w:r>
      <w:r w:rsidRPr="009A7A7A">
        <w:rPr>
          <w:rFonts w:ascii="Arial" w:hAnsi="Arial" w:cs="Arial"/>
        </w:rPr>
        <w:br/>
      </w:r>
    </w:p>
    <w:p w14:paraId="29D19709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C0304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</w:t>
      </w:r>
      <w:r w:rsidRPr="009A7A7A">
        <w:rPr>
          <w:rFonts w:ascii="Arial" w:eastAsiaTheme="majorEastAsia" w:hAnsi="Arial" w:cs="Arial"/>
        </w:rPr>
        <w:t>Приказов Департамента жилищно-коммунального хозяйства, энергетики и регулирования тарифов Ярославской области от 11.11.2019 N 142-ви</w:t>
      </w:r>
      <w:r w:rsidRPr="009A7A7A">
        <w:rPr>
          <w:rFonts w:ascii="Arial" w:hAnsi="Arial" w:cs="Arial"/>
        </w:rPr>
        <w:t>, </w:t>
      </w:r>
      <w:r w:rsidRPr="009A7A7A">
        <w:rPr>
          <w:rFonts w:ascii="Arial" w:eastAsiaTheme="majorEastAsia" w:hAnsi="Arial" w:cs="Arial"/>
        </w:rPr>
        <w:t>от 17.12.2020 N 287-ви</w:t>
      </w:r>
      <w:r w:rsidRPr="009A7A7A">
        <w:rPr>
          <w:rFonts w:ascii="Arial" w:hAnsi="Arial" w:cs="Arial"/>
        </w:rPr>
        <w:t>)</w:t>
      </w:r>
      <w:r w:rsidRPr="009A7A7A">
        <w:rPr>
          <w:rFonts w:ascii="Arial" w:hAnsi="Arial" w:cs="Arial"/>
        </w:rPr>
        <w:br/>
      </w:r>
    </w:p>
    <w:p w14:paraId="442CACFC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F5150B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2022 год - 3,51 тыс. рублей;</w:t>
      </w:r>
      <w:r w:rsidRPr="009A7A7A">
        <w:rPr>
          <w:rFonts w:ascii="Arial" w:hAnsi="Arial" w:cs="Arial"/>
        </w:rPr>
        <w:br/>
      </w:r>
    </w:p>
    <w:p w14:paraId="55350423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EC94F2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(в ред. </w:t>
      </w:r>
      <w:r w:rsidRPr="009A7A7A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287-ви</w:t>
      </w:r>
      <w:r w:rsidRPr="009A7A7A">
        <w:rPr>
          <w:rFonts w:ascii="Arial" w:hAnsi="Arial" w:cs="Arial"/>
        </w:rPr>
        <w:t>)</w:t>
      </w:r>
      <w:r w:rsidRPr="009A7A7A">
        <w:rPr>
          <w:rFonts w:ascii="Arial" w:hAnsi="Arial" w:cs="Arial"/>
        </w:rPr>
        <w:br/>
      </w:r>
    </w:p>
    <w:p w14:paraId="281AF23D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CBDE69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>2023 год - 3,77 тыс. рублей.</w:t>
      </w:r>
      <w:r w:rsidRPr="009A7A7A">
        <w:rPr>
          <w:rFonts w:ascii="Arial" w:hAnsi="Arial" w:cs="Arial"/>
        </w:rPr>
        <w:br/>
      </w:r>
    </w:p>
    <w:p w14:paraId="24202A3A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V. Показатели надежности, качества, энергетической эффективности объектов централизованных систем</w:t>
      </w:r>
      <w:r w:rsidRPr="009A7A7A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1"/>
        <w:gridCol w:w="1036"/>
        <w:gridCol w:w="674"/>
        <w:gridCol w:w="524"/>
        <w:gridCol w:w="671"/>
        <w:gridCol w:w="671"/>
        <w:gridCol w:w="671"/>
        <w:gridCol w:w="671"/>
        <w:gridCol w:w="671"/>
        <w:gridCol w:w="671"/>
        <w:gridCol w:w="671"/>
        <w:gridCol w:w="671"/>
        <w:gridCol w:w="671"/>
        <w:gridCol w:w="671"/>
      </w:tblGrid>
      <w:tr w:rsidR="009A7A7A" w:rsidRPr="009A7A7A" w14:paraId="6245B2CA" w14:textId="77777777" w:rsidTr="009A7A7A">
        <w:trPr>
          <w:trHeight w:val="15"/>
        </w:trPr>
        <w:tc>
          <w:tcPr>
            <w:tcW w:w="554" w:type="dxa"/>
            <w:hideMark/>
          </w:tcPr>
          <w:p w14:paraId="0100C2E0" w14:textId="77777777" w:rsidR="009A7A7A" w:rsidRPr="009A7A7A" w:rsidRDefault="009A7A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02" w:type="dxa"/>
            <w:hideMark/>
          </w:tcPr>
          <w:p w14:paraId="1540A9A6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CB9077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60547C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795D8A9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A5AD68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FA126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49FAB1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C727BDF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F070BE7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C607A5B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C42BBF0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730DFF3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0C271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0425199D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EA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506D287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69F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8AE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997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AF9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Значение показателя</w:t>
            </w:r>
          </w:p>
        </w:tc>
      </w:tr>
      <w:tr w:rsidR="009A7A7A" w:rsidRPr="009A7A7A" w14:paraId="746A26D1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442C7" w14:textId="77777777" w:rsidR="009A7A7A" w:rsidRPr="009A7A7A" w:rsidRDefault="009A7A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27C40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56052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CDEB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2017 год (факт)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7E8E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2019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F57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2020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0A1C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2021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B4B3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2022 год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1B42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2023 год</w:t>
            </w:r>
          </w:p>
        </w:tc>
      </w:tr>
      <w:tr w:rsidR="009A7A7A" w:rsidRPr="009A7A7A" w14:paraId="3C503FC7" w14:textId="77777777" w:rsidTr="009A7A7A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02586" w14:textId="77777777" w:rsidR="009A7A7A" w:rsidRPr="009A7A7A" w:rsidRDefault="009A7A7A"/>
        </w:tc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C5A6D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5CBC8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79CBD" w14:textId="77777777" w:rsidR="009A7A7A" w:rsidRPr="009A7A7A" w:rsidRDefault="009A7A7A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4B36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398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499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D419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A897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76C0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EFF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D527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452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первое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672D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второе пол</w:t>
            </w:r>
            <w:r w:rsidRPr="009A7A7A">
              <w:rPr>
                <w:lang w:eastAsia="en-US"/>
              </w:rPr>
              <w:lastRenderedPageBreak/>
              <w:t>угодие</w:t>
            </w:r>
          </w:p>
        </w:tc>
      </w:tr>
      <w:tr w:rsidR="009A7A7A" w:rsidRPr="009A7A7A" w14:paraId="14A33E9F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B8C6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761A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B24A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A0FB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961F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A74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04BB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69DC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FA88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C0C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C60F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FB33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A877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B53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14</w:t>
            </w:r>
          </w:p>
        </w:tc>
      </w:tr>
      <w:tr w:rsidR="009A7A7A" w:rsidRPr="009A7A7A" w14:paraId="5E2B90C5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60C1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 Показатели качества очистки сточных вод</w:t>
            </w:r>
          </w:p>
        </w:tc>
      </w:tr>
      <w:tr w:rsidR="009A7A7A" w:rsidRPr="009A7A7A" w14:paraId="31EB0159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C66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172C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Доля сточных вод, не подвергшихся очистке, в общем объеме</w:t>
            </w:r>
          </w:p>
          <w:p w14:paraId="76EC09F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сбрасываемых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716E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A0F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CD47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E82B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9588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6402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7335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87188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56B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3319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9E3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53F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62CEED58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F8C4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1.2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5243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Доля проб сточных вод, не соответствующих установленным нормативам допустимых сбросов, лимитам на сбросы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E9B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%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59B0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92B3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D3D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E8FB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B3AF0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E78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ECD7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CC9C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EEE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F28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0F4D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0159237B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3D1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 Показатели надежности и бесперебойности водоотведения</w:t>
            </w:r>
          </w:p>
        </w:tc>
      </w:tr>
      <w:tr w:rsidR="009A7A7A" w:rsidRPr="009A7A7A" w14:paraId="0BD06ECC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2E406" w14:textId="77777777" w:rsidR="009A7A7A" w:rsidRPr="009A7A7A" w:rsidRDefault="009A7A7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298D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 xml:space="preserve">Удельное количество </w:t>
            </w:r>
            <w:r w:rsidRPr="009A7A7A">
              <w:rPr>
                <w:lang w:eastAsia="en-US"/>
              </w:rPr>
              <w:lastRenderedPageBreak/>
              <w:t>аварий и засоров в год в расчете на протяженность канализационной сети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D58A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ед./км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BB0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5DF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EF07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FAF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FD3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23FB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3B73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94B8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2F52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47A3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26D8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1F12A562" w14:textId="77777777" w:rsidTr="009A7A7A">
        <w:tc>
          <w:tcPr>
            <w:tcW w:w="14230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735A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3. Показатели энергетической эффективности</w:t>
            </w:r>
          </w:p>
        </w:tc>
      </w:tr>
      <w:tr w:rsidR="009A7A7A" w:rsidRPr="009A7A7A" w14:paraId="70F93C35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F6649" w14:textId="77777777" w:rsidR="009A7A7A" w:rsidRPr="009A7A7A" w:rsidRDefault="009A7A7A"/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3D58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Удельный расход электрической энергии, потребляемой в технологическом процессе очистки (транспортировки) сточных вод, на единицу объема очищаемых (транс</w:t>
            </w:r>
            <w:r w:rsidRPr="009A7A7A">
              <w:rPr>
                <w:lang w:eastAsia="en-US"/>
              </w:rPr>
              <w:lastRenderedPageBreak/>
              <w:t>портируемых) сточных вод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2D80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lastRenderedPageBreak/>
              <w:t>кВт x ч/куб. 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5A14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86DC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7DDB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22D9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FD5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5375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C47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519F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1D66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ACD5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4449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0,04</w:t>
            </w:r>
          </w:p>
        </w:tc>
      </w:tr>
    </w:tbl>
    <w:p w14:paraId="2487C327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VI. Расчет эффективности производственной программы</w:t>
      </w:r>
    </w:p>
    <w:p w14:paraId="0756796D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  <w:t>(в ред. </w:t>
      </w:r>
      <w:r w:rsidRPr="009A7A7A">
        <w:rPr>
          <w:rFonts w:ascii="Arial" w:eastAsiaTheme="majorEastAsia" w:hAnsi="Arial" w:cs="Arial"/>
        </w:rPr>
        <w:t>Приказа Департамента жилищно-коммунального хозяйства, энергетики и регулирования тарифов Ярославской области от 17.12.2020 N 287-ви</w:t>
      </w:r>
      <w:r w:rsidRPr="009A7A7A">
        <w:rPr>
          <w:rFonts w:ascii="Arial" w:hAnsi="Arial" w:cs="Arial"/>
        </w:rPr>
        <w:t>)</w:t>
      </w:r>
    </w:p>
    <w:p w14:paraId="1B7CFE4D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br/>
      </w:r>
    </w:p>
    <w:p w14:paraId="25349030" w14:textId="77777777" w:rsidR="009A7A7A" w:rsidRPr="009A7A7A" w:rsidRDefault="009A7A7A" w:rsidP="009A7A7A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9A7A7A">
        <w:rPr>
          <w:rFonts w:ascii="Arial" w:hAnsi="Arial" w:cs="Arial"/>
        </w:rPr>
        <w:t xml:space="preserve">Расходы на реализацию производственной программы в 2019 году составляют 3,46 тыс. рублей, в 2020 году уменьшаются на 4,3 процента, в 2021 году увеличиваются на 0,2 процента, в 2022 году - на 5,9 процента, в 2023 году - на 7,6 процента. Стоимость мероприятий по ремонту объектов централизованной системы водоотведения в 2019 году составляет 0,33 тыс. рублей, в </w:t>
      </w:r>
      <w:proofErr w:type="gramStart"/>
      <w:r w:rsidRPr="009A7A7A">
        <w:rPr>
          <w:rFonts w:ascii="Arial" w:hAnsi="Arial" w:cs="Arial"/>
        </w:rPr>
        <w:t>2020 - 2023</w:t>
      </w:r>
      <w:proofErr w:type="gramEnd"/>
      <w:r w:rsidRPr="009A7A7A">
        <w:rPr>
          <w:rFonts w:ascii="Arial" w:hAnsi="Arial" w:cs="Arial"/>
        </w:rPr>
        <w:t xml:space="preserve"> годах увеличивается на индекс потребительских цен с учетом индекса эффективности операционных расходов. Значения показателей, указанных в подразделах 1 и 2 раздела V производственной программы, сохраняются в течение всего периода реализации производственной программы. Значения показателя, указанного в подразделе 3 раздела V производственной программы, снижаются со второго полугодия 2019 года на 55,5 процента.</w:t>
      </w:r>
      <w:r w:rsidRPr="009A7A7A">
        <w:rPr>
          <w:rFonts w:ascii="Arial" w:hAnsi="Arial" w:cs="Arial"/>
        </w:rPr>
        <w:br/>
      </w:r>
    </w:p>
    <w:p w14:paraId="6C8C4E76" w14:textId="77777777" w:rsidR="009A7A7A" w:rsidRPr="009A7A7A" w:rsidRDefault="009A7A7A" w:rsidP="009A7A7A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9A7A7A">
        <w:rPr>
          <w:rFonts w:ascii="Arial" w:hAnsi="Arial" w:cs="Arial"/>
          <w:color w:val="auto"/>
          <w:sz w:val="24"/>
          <w:szCs w:val="24"/>
        </w:rPr>
        <w:br/>
      </w:r>
      <w:r w:rsidRPr="009A7A7A">
        <w:rPr>
          <w:rFonts w:ascii="Arial" w:hAnsi="Arial" w:cs="Arial"/>
          <w:color w:val="auto"/>
          <w:sz w:val="24"/>
          <w:szCs w:val="24"/>
        </w:rPr>
        <w:br/>
        <w:t>VII. Отчет об исполнении производственной программы</w:t>
      </w:r>
      <w:r w:rsidRPr="009A7A7A">
        <w:rPr>
          <w:rFonts w:ascii="Arial" w:hAnsi="Arial" w:cs="Arial"/>
          <w:color w:val="auto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5072"/>
        <w:gridCol w:w="1652"/>
        <w:gridCol w:w="2009"/>
      </w:tblGrid>
      <w:tr w:rsidR="009A7A7A" w:rsidRPr="009A7A7A" w14:paraId="26943903" w14:textId="77777777" w:rsidTr="009A7A7A">
        <w:trPr>
          <w:trHeight w:val="15"/>
        </w:trPr>
        <w:tc>
          <w:tcPr>
            <w:tcW w:w="554" w:type="dxa"/>
            <w:hideMark/>
          </w:tcPr>
          <w:p w14:paraId="5DAAFA94" w14:textId="77777777" w:rsidR="009A7A7A" w:rsidRPr="009A7A7A" w:rsidRDefault="009A7A7A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174" w:type="dxa"/>
            <w:hideMark/>
          </w:tcPr>
          <w:p w14:paraId="035BE765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7C8C92E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DAF274" w14:textId="77777777" w:rsidR="009A7A7A" w:rsidRPr="009A7A7A" w:rsidRDefault="009A7A7A">
            <w:pPr>
              <w:rPr>
                <w:sz w:val="20"/>
                <w:szCs w:val="20"/>
                <w:lang w:eastAsia="ru-RU"/>
              </w:rPr>
            </w:pPr>
          </w:p>
        </w:tc>
      </w:tr>
      <w:tr w:rsidR="009A7A7A" w:rsidRPr="009A7A7A" w14:paraId="758A97E5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FF15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N</w:t>
            </w:r>
          </w:p>
          <w:p w14:paraId="27559E0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п/п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D0EE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Наименование показателя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4D8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Единица измерения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8ABF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Значение показателя за 2017 год</w:t>
            </w:r>
          </w:p>
        </w:tc>
      </w:tr>
      <w:tr w:rsidR="009A7A7A" w:rsidRPr="009A7A7A" w14:paraId="0832196D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129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1CE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транспортируемых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F8EA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куб. м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0A5B6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0,27</w:t>
            </w:r>
          </w:p>
        </w:tc>
      </w:tr>
      <w:tr w:rsidR="009A7A7A" w:rsidRPr="009A7A7A" w14:paraId="05EF91B4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2A1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87BE2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Объем финансовых потребностей на реализацию производственной программы - всего</w:t>
            </w:r>
          </w:p>
          <w:p w14:paraId="07055F4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в том числе на реализацию мероприятий: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CA6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31C3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2,28</w:t>
            </w:r>
          </w:p>
        </w:tc>
      </w:tr>
      <w:tr w:rsidR="009A7A7A" w:rsidRPr="009A7A7A" w14:paraId="73778D84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560AF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2.1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FF8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ремонту объектов централизованной системы водоотведения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A63B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EF63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317F058A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CF804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2.2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37D0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улучшению качества очистки сточных вод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667D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5B28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142D1902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5BD1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2.3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35537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По энергосбережению и энергоэффективности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F539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4682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  <w:tr w:rsidR="009A7A7A" w:rsidRPr="009A7A7A" w14:paraId="49C5CFB1" w14:textId="77777777" w:rsidTr="009A7A7A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51E0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2.4</w:t>
            </w:r>
          </w:p>
        </w:tc>
        <w:tc>
          <w:tcPr>
            <w:tcW w:w="51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E6E4E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Направленных на повышение качества обслуживания абонентов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A65CC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тыс. руб.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03D8A" w14:textId="77777777" w:rsidR="009A7A7A" w:rsidRPr="009A7A7A" w:rsidRDefault="009A7A7A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9A7A7A">
              <w:rPr>
                <w:lang w:eastAsia="en-US"/>
              </w:rPr>
              <w:t>0,00</w:t>
            </w:r>
          </w:p>
        </w:tc>
      </w:tr>
    </w:tbl>
    <w:p w14:paraId="44BD9D1B" w14:textId="77777777" w:rsidR="009A7A7A" w:rsidRPr="009A7A7A" w:rsidRDefault="009A7A7A" w:rsidP="009A7A7A"/>
    <w:p w14:paraId="7ADAEB3B" w14:textId="77777777" w:rsidR="00B02B9E" w:rsidRPr="009A7A7A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A7A7A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9A7A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A7A7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A7A7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7A7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A7A7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9A7A7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9A7A7A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9A7A7A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9A7A7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9A7A7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9A7A7A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9A7A7A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9A7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9A7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A7A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A7A7A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9A7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9A7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9A7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9A7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9A7A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9A7A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9A7A7A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9A7A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9A7A7A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9A7A7A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9A7A7A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9A7A7A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9A7A7A"/>
  </w:style>
  <w:style w:type="character" w:customStyle="1" w:styleId="lt-hidden-menu-wrapper">
    <w:name w:val="lt-hidden-menu-wrapper"/>
    <w:basedOn w:val="a0"/>
    <w:rsid w:val="009A7A7A"/>
  </w:style>
  <w:style w:type="character" w:customStyle="1" w:styleId="lt-chat-headertxt">
    <w:name w:val="lt-chat-header__txt"/>
    <w:basedOn w:val="a0"/>
    <w:rsid w:val="009A7A7A"/>
  </w:style>
  <w:style w:type="character" w:customStyle="1" w:styleId="lt-chat-headertxt-name">
    <w:name w:val="lt-chat-header__txt-name"/>
    <w:basedOn w:val="a0"/>
    <w:rsid w:val="009A7A7A"/>
  </w:style>
  <w:style w:type="character" w:customStyle="1" w:styleId="lt-chat-headertxt-nickname">
    <w:name w:val="lt-chat-header__txt-nickname"/>
    <w:basedOn w:val="a0"/>
    <w:rsid w:val="009A7A7A"/>
  </w:style>
  <w:style w:type="character" w:customStyle="1" w:styleId="lt-baloontxt">
    <w:name w:val="lt-baloon__txt"/>
    <w:basedOn w:val="a0"/>
    <w:rsid w:val="009A7A7A"/>
  </w:style>
  <w:style w:type="character" w:customStyle="1" w:styleId="lt-label-blocktxt">
    <w:name w:val="lt-label-block__txt"/>
    <w:basedOn w:val="a0"/>
    <w:rsid w:val="009A7A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