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05721" w:rsidRPr="00205721" w:rsidRDefault="00205721" w:rsidP="00205721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УТВЕРЖДЕНИИ ПЛАНА РАБОТЫ МИНИСТЕРСТВА ПРИРОДНЫХ РЕСУРСОВ И ЭКОЛОГИИ КАБАРДИНО-БАЛКАРСКОЙ РЕСПУБЛИКИ</w:t>
      </w:r>
    </w:p>
    <w:p w:rsidR="00205721" w:rsidRPr="00205721" w:rsidRDefault="00205721" w:rsidP="00205721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</w:t>
      </w:r>
    </w:p>
    <w:p w:rsidR="00205721" w:rsidRPr="00205721" w:rsidRDefault="00205721" w:rsidP="0020572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МИНИСТЕРСТВО ПРИРОДНЫХ РЕСУРСОВ И ЭКОЛОГИИ КАБАРДИНО-БАЛКАРСКОЙ РЕСПУБЛИКИ</w:t>
      </w:r>
    </w:p>
    <w:p w:rsidR="00205721" w:rsidRPr="00205721" w:rsidRDefault="00205721" w:rsidP="0020572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</w:t>
      </w:r>
    </w:p>
    <w:p w:rsidR="00205721" w:rsidRPr="00205721" w:rsidRDefault="00205721" w:rsidP="0020572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30 декабря 2016 года N 395/ОД</w:t>
      </w:r>
    </w:p>
    <w:p w:rsidR="00205721" w:rsidRPr="00205721" w:rsidRDefault="00205721" w:rsidP="0020572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УТВЕРЖДЕНИИ ПЛАНА РАБОТЫ МИНИСТЕРСТВА ПРИРОДНЫХ РЕСУРСОВ И ЭКОЛОГИИ КАБАРДИНО-БАЛКАРСКОЙ РЕСПУБЛИКИ</w:t>
      </w:r>
    </w:p>
    <w:p w:rsidR="00205721" w:rsidRPr="00205721" w:rsidRDefault="00205721" w:rsidP="0020572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Приказываю:</w:t>
      </w:r>
    </w:p>
    <w:p w:rsidR="00205721" w:rsidRPr="00205721" w:rsidRDefault="00205721" w:rsidP="0020572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 Утвердить прилагаемый План работы Министерства природных ресурсов и экологии Кабардино-Балкарской Республики.</w:t>
      </w:r>
    </w:p>
    <w:p w:rsidR="00205721" w:rsidRPr="00205721" w:rsidRDefault="00205721" w:rsidP="0020572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2. Контроль за исполнением настоящего приказа оставляю за собой.</w:t>
      </w:r>
    </w:p>
    <w:p w:rsidR="00205721" w:rsidRPr="00205721" w:rsidRDefault="00205721" w:rsidP="0020572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Министр</w:t>
      </w:r>
    </w:p>
    <w:p w:rsidR="00205721" w:rsidRPr="00205721" w:rsidRDefault="00205721" w:rsidP="0020572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Х.БИТТИЕВ</w:t>
      </w:r>
    </w:p>
    <w:p w:rsidR="00205721" w:rsidRPr="00205721" w:rsidRDefault="00205721" w:rsidP="0020572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ПЛАН РАБОТЫ МИНИСТЕРСТВА ПРИРОДНЫХ РЕСУРСОВ И ЭКОЛОГИИ КАБАРДИНО-БАЛКАРСКОЙ РЕСПУБЛИКИ НА 2017 ГОД</w:t>
      </w:r>
    </w:p>
    <w:p w:rsidR="00205721" w:rsidRPr="00205721" w:rsidRDefault="00205721" w:rsidP="0020572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05721" w:rsidRPr="00205721" w:rsidRDefault="00205721" w:rsidP="0020572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Утвержден</w:t>
      </w:r>
    </w:p>
    <w:p w:rsidR="00205721" w:rsidRPr="00205721" w:rsidRDefault="00205721" w:rsidP="0020572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приказом</w:t>
      </w:r>
    </w:p>
    <w:p w:rsidR="00205721" w:rsidRPr="00205721" w:rsidRDefault="00205721" w:rsidP="0020572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Министерства</w:t>
      </w:r>
    </w:p>
    <w:p w:rsidR="00205721" w:rsidRPr="00205721" w:rsidRDefault="00205721" w:rsidP="0020572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природных ресурсов и экологии</w:t>
      </w:r>
    </w:p>
    <w:p w:rsidR="00205721" w:rsidRPr="00205721" w:rsidRDefault="00205721" w:rsidP="0020572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Кабардино-Балкарской Республики</w:t>
      </w:r>
    </w:p>
    <w:p w:rsidR="00205721" w:rsidRPr="00205721" w:rsidRDefault="00205721" w:rsidP="0020572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0572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30 декабря 2016 года N 395/ОД</w:t>
      </w:r>
    </w:p>
    <w:p w:rsidR="006A66AD" w:rsidRPr="00205721" w:rsidRDefault="006A66AD" w:rsidP="00707E8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A66AD" w:rsidRPr="00205721" w:rsidRDefault="006A66AD" w:rsidP="00707E8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4"/>
        <w:gridCol w:w="1594"/>
        <w:gridCol w:w="1530"/>
        <w:gridCol w:w="1486"/>
        <w:gridCol w:w="1219"/>
        <w:gridCol w:w="1007"/>
        <w:gridCol w:w="1437"/>
        <w:gridCol w:w="1518"/>
      </w:tblGrid>
      <w:tr w:rsidR="00205721" w:rsidRPr="00205721" w:rsidTr="00205721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"/>
                <w:szCs w:val="24"/>
                <w:lang w:eastAsia="ru-RU"/>
              </w:rPr>
            </w:pP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Целевой показатель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Нормативно-правовой документ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Ответственное лицо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Срок завершения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Расходы на проведение мероприятиям(тыс. руб.)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Примечание 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мероприятий по осуществлению федерального государственного лесного надзора (лесной охраны) и федерального государственного надзора в лесах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Соблюдение органами государственной власти, органами местного самоуправления, юридическими лицами, индивидуальными предпринимателями, гражданами требований в области использова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ния, охраны, защиты и воспроизводства лесов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Приказ Минприроды России от 12.04.2016 N 233 "Об утверждении Административного регламента исполнения государственной функции по осуществлению федерального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государственного лесного надзора (лесной охраны)"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Заместитель министра природных ресурсов и экологии КБР, курирующий вопросы в области лесных отношений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25049,7м(за счет субвенций из федерального бюджета)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Требования Федерального закона от 04.12.2006 N 200-ФЗ "Лесной кодекс Российской Федерации"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мероприятий по охране, защите и воспроизводству лесов на землях лесного фонда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Недопущение снижения лесистости республики, поддержания санитарного состояния лесов, улучшение породного состава древостоя, выполнение мероприятий и работ по противопожарному обустройству лесов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Лесной план КБР на 2008 - 2018 годы, Лесохозяйственные регламенты лесничеств на 2008 - 2018 годы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Заместитель министра природных ресурсов и экологии КБР, курирующий вопросы в области лесных отношений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7311,9м(за счет субвенций из федерального бюджета)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Требования Федерального закона от 04.12.2006 N 200-ФЗ "Лесной кодекс Российской Федерации"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Подготовка проекта Лесного плана КБР и лесохозяйственных регламентов государственных казенных учреждений -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лесничеств на 2018 - 2027 гг.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Планирование мероприятий и работ по охране, защите, воспроизводству лесов и рациональному использованию лесных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ресурсов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Лесной кодекс Российской Федерации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Заместитель министра природных ресурсов и экологии КБР, курирующий вопросы в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области лесных отношений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1000,0 (за счет субвенций из федерального бюджета)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Требования Федерального закона от 04.12.2006 N 200-ФЗ "Лесной кодекс Российской Федерации"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Разработка, согласование и утверждение Сводного плана тушения лесных пожаров на территории КБР на 2017 год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Обеспечение охраны лесов от пожаров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Соглашение между Федеральным агентством лесного хозяйства и Главой КБР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Заместитель министра природных ресурсов и экологии КБР, курирующий вопросы в области лесных отношений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Март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Без затрат, в рамках исполнения переданных полномочий Минприроды КБР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Для своевременной координации действий Минприроды КБР с подведомственными лесхозами, лесничествами, арендаторами и муниципальными районами республики в случае возникновения лесных пожаров и ликвидации последствий чрезвычайных ситуаций, связанных с лесными пожарами 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учений по отработке взаимодействия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Слаженность взаимодействия органов исполнительной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власти Кабардино-Балкарской Республики при тушении лесных пожаров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Приказ Рослесхоза "Об организации охраны лесов от пожаров в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2017 г." от 26.12.2016 N 543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Заместитель министра природных ресурсо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в и экологии КБР, курирующий вопросы в области лесных отношений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Март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Без затрат, в рамках исполнения переданных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полномочий Минприроды КБР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Исполнение переданных полномочий 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6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Участие во Всероссийской акции "День посадки леса"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Популяризация деятельности органов исполнительной власти субъектов РФ в области лесных отношений, сохранение восстановление и приумножение лесного потенциала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Поручение Рослесхоза (ежегодная телеграмма)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Заместитель министра природных ресурсов и экологии КБР, курирующий вопросы в области лесных отношений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Апрель - май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За счет средств субвенций из федерального бюджета - 180,0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Благоустройство населенных пунктов и городских округов республики,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лесовосстановление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на землях лесного фонда 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Разработка плана по организации охраны лесов от пожаров на 2017 г. "Дорожная карта"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Обеспечение охраны лесов от пожаров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Протокол Департамента лесного хозяйства по ЮФО от 26.01.2017 N 7-пр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Заместитель министра природных ресурсов и экологии КБР, курирующий вопрос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ы в области лесных отношений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Февраль - март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Без затрат, в рамках исполнения переданных полномочий Минприроды КБР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Недопущение лесных пожаров на территории земель лесного фонда и выполнение противопожарного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обустройства лесов 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8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Участие во Всероссийской акции "Живи лес"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Активизация работы по участию общественности по посадке леса на землях лесного фонда и населенных пунктов, очистка лесов и прилегающих к ним территорий от мусора, проведения лекции, бесед и выставок, посвященных сохранению российского леса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Поручение Рослесхоза (ежегодная телеграмма)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Заместитель министра природных ресурсов и экологии КБР, курирующий вопросы в области лесных отношений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Октябрь – Ноябрь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За счет организации субботников и собственных средств ГБУ "Кабардино-Балкарский лесопитомник" - 150,0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Лесовосстановление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на землях лесного фонда, озеленение населенных пунктов и городских округов республики, проведение субботников по очистке лесов и прилегающих к ним территорий от мусора 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дополнения посадок на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рекультивированной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свалке городского округа Нальчик на территории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Урванского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муниципального района на площади 2,0 га с посадкой крупномерных саженцев в количестве не менее 500 штук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Обеспечение экологической безопасности на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рекультивированных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свалках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Поручение Правительства КБР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Заместитель министра природных ресурсов и экологии КБР,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курирующий вопросы в области лесных отношений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Март - Апрель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За счет организации субботников и собственных средств ГБУ "Кабарди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но-Балкарский лесопитомник" - 50,0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Улучшение санитарного и экологического состояния окружающей природной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среды 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10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контрольно-надзорных мероприятий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Соблюдение юридическими лицами, индивидуальными предпринимателями соблюдение законодательства в области охраны окружающей среды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Ежегодный план проверок, утвержденный Прокуратурой КБР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Заместитель министра природных ресурсов и экологии КБР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br/>
              <w:t>Коновалов О.Е.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Требования Федерального закона от 10.01.2002 N 7-ФЗ "Об охране окружающей среды"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Подготовка и публикация ежегодного доклада о природопользовании и об экологической ситуации в КБР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Обеспечение реализации прав граждан на достоверную информацию о состоянии окружающей среды и информационного обеспечен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ия социально-экономической деятельности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Поручение Президента РФ от 6 декабря 2010 г. N Пр-3534 (п. 18) о публикации докладов об экологической ситуации в субъектах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РФ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Заместитель министра природных ресурсов и экологии КБР Коновалов О.Е.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Июнь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Требования Федерального закона от 10.01.2002 N 7-ФЗ "Об охране окружающей среды"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12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Проведение: мероприятий по улучшению санитарного состояния КБР;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br/>
              <w:t xml:space="preserve">двухмесячника по санитарной очистке, благоустройству и озеленению городских округов и городских (сельских) поселений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Улучшение санитарно-экологического состояния КБР, санитарная очистка муниципальных образований КБР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Постановление Правительства Кабардино-Балкарской Республики от 19 марта 2013 г. N 97-ПП "О мерах по улучшению санитарно-экологического состояния КБР"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Заместитель министра природных ресурсов и экологии КБР Коновалов О.Е.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Требования Федерального закона от 10.01.2002. N 7-ФЗ "Об охране окружающей среды"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Года экологии и Года особо охраняемых природных территорий КБР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Реализация пунктов плана мероприятий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Распоряжение Правительства Кабардино-Балкарской Республики от 01.08.2016. N 398-рп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Заместитель министра природных ресурсов и экологии КБР Коновалов О.Е.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Установление границ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водоохранных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зон и границ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прибрежных защитных полос реки Аргудан в пределах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Черекского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Урванского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Лескенского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и Майского муниципальных районов КБР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Охрана водных объектов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Подпрограмма "Использование водных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ресурсов" государственной программы Кабардино-Балкарской Республики "Охрана окружающей среды в Кабардино-Балкарской Республике" на 2013 - 2020 годы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Заместитель министра природ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ных ресурсов и экологии КБР Коновалов О.Е.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За счет субвенций из федерального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бюджета - 2160,0 тыс. руб.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Требования Водного кодекса РФ 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15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Провести 2-й этап закрепления границ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водоохранных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зон и прибрежных защитных полос на местности специальными информационными знаками на реке Баксан в пределах Эльбрусского,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Баксанского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, Чегемского,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Урванского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, Майского и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Прохладненского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муниципальных районов КБР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Охрана водных объектов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Подпрограмма "Использование водных ресурсов" государственной программы Кабардино-Балкарской Республики "Охрана окружающей среды в Кабардино-Балкарской Республике" на 2013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- 2020 годы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Заместитель министра природных ресурсов и экологии КБР Коновалов О.Е.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За счет субвенций из федерального бюджета - 1012,7877 тыс. руб.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Требования Водного кодекса РФ 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16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руслорегулировочных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работ: </w:t>
            </w:r>
          </w:p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- на реке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Куркужин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в пределах с.п. Карагач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Прохладненского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муниципального района КБР; </w:t>
            </w:r>
          </w:p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- на реке Баксан в пределах г. Тырныауза Эльбрусского муниципального района КБР; </w:t>
            </w:r>
          </w:p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- на реке Гунделен в пределах с.п.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Кенделен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Эльбрусского муниципального района КБР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(участок N 2)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Обеспечение безопасности населения от негативного воздействия вод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Подпрограмма "Использование водных ресурсов" государственной программы Кабардино-Балкарской Республики "Охрана окружающей среды в Кабардино-Балкарской Республике" на 2013 - 2020 годы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Заместитель министра природных ресурсов и экологии КБР Коновалов О.Е.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За счет субвенций из федерального бюджета - 4439,48 тыс. руб. 12370,14 тыс. руб. 7508,9923 тыс. руб.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Требования Водного кодекса РФ 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17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капитального ремонта берегоукрепительных сооружений, км:</w:t>
            </w:r>
          </w:p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- 2-й этап по ремонту защитной дамбы на реке Чегем ниже моста (в районе с.п. Чегем Второй);</w:t>
            </w:r>
          </w:p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- защитной дамбы на р. Нальчик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Обеспечение безопасности населения от негативного воздействия вод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Подпрограмма "Развитие водохозяйственного комплекса Российской Федерации в 2012 - 2020 годах в Кабардино-Балкарской Республике" государственной программы Кабардино-Балкарской Республики "Охрана окружающей среды в Кабардино-Балкарской Республике" на 2013 - 2020 годы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Заместитель министра природных ресурсов и экологии КБР Коновалов О.Е.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За счет субсидии из федерального бюджета в размере 120426,5 тыс. руб. и средств республиканского бюджета КБР в размере 13380,74 тыс. руб.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Требования Федерального закона от 21.07.1997 N 117-ФЗ "О безопасности ГТС"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Оформление лицензии на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недропользование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,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договоров и решений на пользование водными объектами.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Обеспечение рационального использова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ния природных ресурсов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Требования Водного кодекса РФ и Федеральн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ый закон "О недрах"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Заместитель министра природ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ных ресурсов и экологии КБР Коновалов О.Е.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Требования Водного кодекса РФ и Федеральн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ый закон "О недрах"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19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Продолжить работы по:</w:t>
            </w:r>
          </w:p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 постановке на государственный учет объектов, оказывающих негативное воздействие на окружающую среду;</w:t>
            </w:r>
          </w:p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 проведению государственной экологической экспертизы;</w:t>
            </w:r>
          </w:p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 выдаче разрешений на выброс вредных веществ в атмосферный воздух;</w:t>
            </w:r>
          </w:p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 утверждени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ю нормативов образования отходов и лимитов на их размещение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Обеспечение соблюдении природоохранного законодательства в целях уменьшения негативного воздействия на окружающую среду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hyperlink r:id="R48a461546b90478ca1c2c90951c5e882" w:history="1">
              <w:r w:rsidRPr="00205721">
                <w:rPr>
                  <w:rFonts w:ascii="Times New Roman" w:eastAsia="Times New Roman" w:hAnsi="Times New Roman" w:cs="Times New Roman"/>
                  <w:color w:val="262626" w:themeColor="text1" w:themeTint="D9"/>
                  <w:sz w:val="24"/>
                  <w:szCs w:val="24"/>
                  <w:lang w:eastAsia="ru-RU"/>
                </w:rPr>
                <w:t>Федеральный закон от 10.01.2002 N 7-ФЗ "Об охране окружающей среды"</w:t>
              </w:r>
            </w:hyperlink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. Федеральный закон от 23.11.1995 N 174-ФЗ "Об экологической экспертизе".</w:t>
            </w:r>
          </w:p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Федеральный закон от 04.04.1999 N 96-ФЗ "Об охране атмосферного воздуха".</w:t>
            </w:r>
          </w:p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Федеральный закон от 24 июня 1998 г. N 89-ФЗ "Об отходах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производства и потребления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Заместитель министра природных ресурсов и экологии КБР Коновалов О.Е.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20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государственного учета и оценки численности охотничьих животных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Количество видов охотничьих ресурсов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Приказ Минприроды Кабардино-Балкарской Республики от 28.01.2016 N 23/ОД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Заместитель министра природных ресурсов и экологии КБР - руководитель Департамента по охране, федеральному надзору и регулированию использования объектов животного мира и среды их обитания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br/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Табухов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А.О.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Февраль, март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Требования Федерального закона от 24.04.1995 N 52-ФЗ "О животном мире"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государственной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экологической экспертизы материалов "Проекта лимитов и квот добычи охотничьих ресурсов в охотничьих угодьях КБР на период с 01.08.2017 до 01.08.2018" и согласование проекта с Минприроды РФ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Заключение государств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енной экологической экспертизы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Постановление Правитель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ства РФ от 11.06.1996 N 698 "Об утверждении положения о порядке проведения государственной экологической экспертизы"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Заместитель минист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ра природных ресурсов и экологии КБР - руководитель Департамента по охране, федеральному надзору и регулированию использования объектов животного мира и среды их обитания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br/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Табухов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А.О.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Май, июнь 2017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За счет средств республик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анского бюджета КБР - 35,5 тыс. рублей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Требования Федеральн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ого закона от 24.07.2009 N 209-ФЗ "Об охоте и о сохранении охотничьих ресурсов и о внесении изменений в отдельные законодательные акты РФ"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Подготовка проекта распоряжения Главы КБР "Об утверждении лимитов добычи охотничьих ресурсов на сезон охоты 2017/2018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г."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Лимиты и квоты добычи охотничьих ресурсов на сезон охоты 2017/2018 г. на территории КБР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Приказ Минприроды РФ от 29.06.2010 N 228 "Об утверждении порядка принятия документа об утверждении лимита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добычи охотничьих ресурсов, внесения в него изменений и требований к его содержанию"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Заместитель министра природных ресурсов и экологии КБР - руководитель Департа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мента по охране, федеральному надзору и регулированию использования объектов животного мира и среды их обитания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Табухов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А.О.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Июль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Требования Федерального закона от 24.07.2009 N 209-ФЗ "Об охоте и о сохранении охотничьих ресурсов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и о внесении изменений в отдельные законодательные акты Российской Федерации"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Утверждение Главой КБР Схемы размещения, использования и охраны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охотугодий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КБР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Схема территориального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охотустройства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Кабардино-Балкарской Республики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Приказ Минприроды РФ от 31.08.2010 N 335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Заместитель министра природных ресурсов и экологии КБР - руководитель Департамента по охране, федеральному надзору и регулированию использ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ования объектов животного мира и среды их обитания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Табухов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А.О.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Требования Федерального закона от 24.07.2009 N 209-ФЗ "Об охоте и о сохранении охотничьих ресурсов и о внесении изменений в отдельные законодательные акты Российской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Федерации"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Переиздание Красной книги КБР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Переиздание Красной книги КБР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Распоряжение Правительства Кабардино-Балкарской Республики от 21.10.2015 N 676-рп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Заместитель министра природных ресурсов и экологии КБР - руководитель Департамента по охране, федеральному надзору и регулированию использования объектов животного мира и среды их обитания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Табухов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А.О.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5000,0 (за счет средств республиканского бюджета КБР)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Требования Федерального закона от 24.04.1995 N 52-ФЗ "О животном мире"</w:t>
            </w:r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25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контрольно-надзорных мероприятий по охране, федеральному надзору и регулированию использования объектов животного мира и среды их обитания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Соблюдение юридическими лицами, индивидуальными предпринимателями, физическими лицами законодательства в области охоты и сохранения охотничьих ресурсов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Федеральный закон от 24.07.2009 N 209-ФЗ "Об охоте и о сохранении охотничьих ресурсов и о внесении изменений в отдельные законодательные акты РФ", </w:t>
            </w:r>
            <w:hyperlink r:id="Rb149d543156441449b6b4351ed0a14c6" w:history="1">
              <w:r w:rsidRPr="00205721">
                <w:rPr>
                  <w:rFonts w:ascii="Times New Roman" w:eastAsia="Times New Roman" w:hAnsi="Times New Roman" w:cs="Times New Roman"/>
                  <w:color w:val="262626" w:themeColor="text1" w:themeTint="D9"/>
                  <w:sz w:val="24"/>
                  <w:szCs w:val="24"/>
                  <w:lang w:eastAsia="ru-RU"/>
                </w:rPr>
                <w:t>Федеральный закон от 24.04.1995 N 52-ФЗ "О животном мире"</w:t>
              </w:r>
            </w:hyperlink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Заместитель министра природных ресурсов и экологии КБР - руководитель Департамента по охране, федеральному надзору и регулированию использования объектов животного мира и среды их обитания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Табухов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А.О.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Требования Федерального закона от 24.07.2009 N 209-ФЗ "Об охоте и о сохранении охотничьих ресурсов и о внесении изменений в отдельные законодательные акты РФ", </w:t>
            </w:r>
            <w:hyperlink r:id="Rff7a49b9b4834caca2b89eafbb91a758" w:history="1">
              <w:r w:rsidRPr="00205721">
                <w:rPr>
                  <w:rFonts w:ascii="Times New Roman" w:eastAsia="Times New Roman" w:hAnsi="Times New Roman" w:cs="Times New Roman"/>
                  <w:color w:val="262626" w:themeColor="text1" w:themeTint="D9"/>
                  <w:sz w:val="24"/>
                  <w:szCs w:val="24"/>
                  <w:lang w:eastAsia="ru-RU"/>
                </w:rPr>
                <w:t>Федерального закона от 24.04.1995 N 52-ФЗ "О животном мире"</w:t>
              </w:r>
            </w:hyperlink>
          </w:p>
        </w:tc>
      </w:tr>
      <w:tr w:rsidR="00205721" w:rsidRPr="00205721" w:rsidTr="0020572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государственного учета и оценки численности охотничьих животных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Количество видов охотничьих ресурсов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Приказ Минприроды Кабардино-Балкарской Республик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и от 28.01.2016 N 23/ОД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Заместитель министра природных ресурсов и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экологии КБР - руководитель Департамента по охране, федеральному надзору и регулированию использования объектов животного мира и среды их обитания </w:t>
            </w:r>
            <w:proofErr w:type="spellStart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Табухов</w:t>
            </w:r>
            <w:proofErr w:type="spellEnd"/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А.О.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Февраль, март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05721" w:rsidRPr="00205721" w:rsidRDefault="00205721" w:rsidP="002057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Требования Федерального закона от 24.04.1995 N 52-ФЗ "О </w:t>
            </w:r>
            <w:r w:rsidRPr="0020572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животном мире"</w:t>
            </w:r>
          </w:p>
        </w:tc>
      </w:tr>
    </w:tbl>
    <w:p w:rsidR="006A66AD" w:rsidRPr="000C42FB" w:rsidRDefault="006A66AD" w:rsidP="00707E8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66C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e6829babcb34fe8" /><Relationship Type="http://schemas.openxmlformats.org/officeDocument/2006/relationships/hyperlink" Target="http://docs.cntd.ru/document/901808297" TargetMode="External" Id="R48a461546b90478ca1c2c90951c5e882" /><Relationship Type="http://schemas.openxmlformats.org/officeDocument/2006/relationships/hyperlink" Target="http://docs.cntd.ru/document/9011346" TargetMode="External" Id="Rb149d543156441449b6b4351ed0a14c6" /><Relationship Type="http://schemas.openxmlformats.org/officeDocument/2006/relationships/hyperlink" Target="http://docs.cntd.ru/document/9011346" TargetMode="External" Id="Rff7a49b9b4834caca2b89eafbb91a75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