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50DDCB8" w14:textId="77777777" w:rsidR="00814ECD" w:rsidRPr="00814ECD" w:rsidRDefault="00814ECD" w:rsidP="00814ECD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4ECD">
        <w:rPr>
          <w:rFonts w:ascii="Arial" w:hAnsi="Arial" w:cs="Arial"/>
          <w:sz w:val="24"/>
          <w:szCs w:val="24"/>
        </w:rPr>
        <w:br/>
        <w:t>ГОСУДАРСТВЕННЫЙ КОМИТЕТ ПО ЦЕНАМ И ТАРИФАМ РЕСПУБЛИКИ КРЫМ</w:t>
      </w:r>
      <w:r w:rsidRPr="00814ECD">
        <w:rPr>
          <w:rFonts w:ascii="Arial" w:hAnsi="Arial" w:cs="Arial"/>
          <w:sz w:val="24"/>
          <w:szCs w:val="24"/>
        </w:rPr>
        <w:br/>
      </w:r>
      <w:r w:rsidRPr="00814ECD">
        <w:rPr>
          <w:rFonts w:ascii="Arial" w:hAnsi="Arial" w:cs="Arial"/>
          <w:sz w:val="24"/>
          <w:szCs w:val="24"/>
        </w:rPr>
        <w:br/>
        <w:t>ПРИКАЗ</w:t>
      </w:r>
      <w:r w:rsidRPr="00814ECD">
        <w:rPr>
          <w:rFonts w:ascii="Arial" w:hAnsi="Arial" w:cs="Arial"/>
          <w:sz w:val="24"/>
          <w:szCs w:val="24"/>
        </w:rPr>
        <w:br/>
      </w:r>
      <w:r w:rsidRPr="00814ECD">
        <w:rPr>
          <w:rFonts w:ascii="Arial" w:hAnsi="Arial" w:cs="Arial"/>
          <w:sz w:val="24"/>
          <w:szCs w:val="24"/>
        </w:rPr>
        <w:br/>
        <w:t>от 10 декабря 2020 года N 46/18</w:t>
      </w:r>
      <w:r w:rsidRPr="00814ECD">
        <w:rPr>
          <w:rFonts w:ascii="Arial" w:hAnsi="Arial" w:cs="Arial"/>
          <w:sz w:val="24"/>
          <w:szCs w:val="24"/>
        </w:rPr>
        <w:br/>
      </w:r>
      <w:r w:rsidRPr="00814ECD">
        <w:rPr>
          <w:rFonts w:ascii="Arial" w:hAnsi="Arial" w:cs="Arial"/>
          <w:sz w:val="24"/>
          <w:szCs w:val="24"/>
        </w:rPr>
        <w:br/>
      </w:r>
      <w:r w:rsidRPr="00814ECD">
        <w:rPr>
          <w:rFonts w:ascii="Arial" w:hAnsi="Arial" w:cs="Arial"/>
          <w:sz w:val="24"/>
          <w:szCs w:val="24"/>
        </w:rPr>
        <w:br/>
        <w:t xml:space="preserve">Об установлении тарифов в сфере холодного водоснабжения и водоотведения муниципальному унитарному предприятию жилищно-коммунальное хозяйство "Песчаное" на </w:t>
      </w:r>
      <w:proofErr w:type="gramStart"/>
      <w:r w:rsidRPr="00814ECD">
        <w:rPr>
          <w:rFonts w:ascii="Arial" w:hAnsi="Arial" w:cs="Arial"/>
          <w:sz w:val="24"/>
          <w:szCs w:val="24"/>
        </w:rPr>
        <w:t>2021 - 2023</w:t>
      </w:r>
      <w:proofErr w:type="gramEnd"/>
      <w:r w:rsidRPr="00814ECD">
        <w:rPr>
          <w:rFonts w:ascii="Arial" w:hAnsi="Arial" w:cs="Arial"/>
          <w:sz w:val="24"/>
          <w:szCs w:val="24"/>
        </w:rPr>
        <w:t xml:space="preserve"> годы</w:t>
      </w:r>
    </w:p>
    <w:p w14:paraId="0FD95457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814ECD">
        <w:rPr>
          <w:rFonts w:ascii="Arial" w:hAnsi="Arial" w:cs="Arial"/>
        </w:rPr>
        <w:t>(с изменениями на 30 декабря 2020 года)</w:t>
      </w:r>
    </w:p>
    <w:p w14:paraId="1F854AC0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814ECD">
        <w:rPr>
          <w:rFonts w:ascii="Arial" w:hAnsi="Arial" w:cs="Arial"/>
        </w:rPr>
        <w:t>(в ред. </w:t>
      </w:r>
      <w:r w:rsidRPr="00814ECD">
        <w:rPr>
          <w:rFonts w:ascii="Arial" w:eastAsiaTheme="majorEastAsia" w:hAnsi="Arial" w:cs="Arial"/>
        </w:rPr>
        <w:t>Приказа Государственного комитета по ценам и тарифам Республики Крым от 30.12.2020 N 54/9</w:t>
      </w:r>
      <w:r w:rsidRPr="00814ECD">
        <w:rPr>
          <w:rFonts w:ascii="Arial" w:hAnsi="Arial" w:cs="Arial"/>
        </w:rPr>
        <w:t>)</w:t>
      </w:r>
    </w:p>
    <w:p w14:paraId="5791639E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814ECD">
        <w:rPr>
          <w:rFonts w:ascii="Arial" w:hAnsi="Arial" w:cs="Arial"/>
        </w:rPr>
        <w:br/>
      </w:r>
      <w:r w:rsidRPr="00814ECD">
        <w:rPr>
          <w:rFonts w:ascii="Arial" w:hAnsi="Arial" w:cs="Arial"/>
        </w:rPr>
        <w:br/>
      </w:r>
    </w:p>
    <w:p w14:paraId="7FA78341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14ECD">
        <w:rPr>
          <w:rFonts w:ascii="Arial" w:hAnsi="Arial" w:cs="Arial"/>
        </w:rPr>
        <w:t>В соответствии с </w:t>
      </w:r>
      <w:r w:rsidRPr="00814ECD">
        <w:rPr>
          <w:rFonts w:ascii="Arial" w:eastAsiaTheme="majorEastAsia" w:hAnsi="Arial" w:cs="Arial"/>
        </w:rPr>
        <w:t>Федеральным законом от 07.12.2011 N 416-ФЗ "О водоснабжении и водоотведении"</w:t>
      </w:r>
      <w:r w:rsidRPr="00814ECD">
        <w:rPr>
          <w:rFonts w:ascii="Arial" w:hAnsi="Arial" w:cs="Arial"/>
        </w:rPr>
        <w:t>, </w:t>
      </w:r>
      <w:r w:rsidRPr="00814ECD">
        <w:rPr>
          <w:rFonts w:ascii="Arial" w:eastAsiaTheme="majorEastAsia" w:hAnsi="Arial" w:cs="Arial"/>
        </w:rPr>
        <w:t>постановлением Правительства Российской Федерации от 13.05.2013 N 406 "О государственном регулировании тарифов в сфере водоснабжения и водоотведения"</w:t>
      </w:r>
      <w:r w:rsidRPr="00814ECD">
        <w:rPr>
          <w:rFonts w:ascii="Arial" w:hAnsi="Arial" w:cs="Arial"/>
        </w:rPr>
        <w:t>, </w:t>
      </w:r>
      <w:r w:rsidRPr="00814ECD">
        <w:rPr>
          <w:rFonts w:ascii="Arial" w:eastAsiaTheme="majorEastAsia" w:hAnsi="Arial" w:cs="Arial"/>
        </w:rPr>
        <w:t>Положением о Государственном комитете по ценам и тарифам Республики Крым</w:t>
      </w:r>
      <w:r w:rsidRPr="00814ECD">
        <w:rPr>
          <w:rFonts w:ascii="Arial" w:hAnsi="Arial" w:cs="Arial"/>
        </w:rPr>
        <w:t>, утвержденным </w:t>
      </w:r>
      <w:r w:rsidRPr="00814ECD">
        <w:rPr>
          <w:rFonts w:ascii="Arial" w:eastAsiaTheme="majorEastAsia" w:hAnsi="Arial" w:cs="Arial"/>
        </w:rPr>
        <w:t>постановлением Совета министров Республики Крым от 27.06.2014 N 166</w:t>
      </w:r>
      <w:r w:rsidRPr="00814ECD">
        <w:rPr>
          <w:rFonts w:ascii="Arial" w:hAnsi="Arial" w:cs="Arial"/>
        </w:rPr>
        <w:t>, на основании экспертного заключения и решения правления Государственного комитета по ценам и тарифам Республики Крым приказываю:</w:t>
      </w:r>
      <w:r w:rsidRPr="00814ECD">
        <w:rPr>
          <w:rFonts w:ascii="Arial" w:hAnsi="Arial" w:cs="Arial"/>
        </w:rPr>
        <w:br/>
      </w:r>
    </w:p>
    <w:p w14:paraId="5863532A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7A6A84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14ECD">
        <w:rPr>
          <w:rFonts w:ascii="Arial" w:hAnsi="Arial" w:cs="Arial"/>
        </w:rPr>
        <w:t>1. Установить тарифы на водоснабжение и водоотведение муниципальному унитарному предприятию жилищно-коммунальное хозяйство "Песчаное" на период с 1 января 2021 по 31 декабря 2023 года включительно в соответствии с приложением N 1 к настоящему приказу.</w:t>
      </w:r>
      <w:r w:rsidRPr="00814ECD">
        <w:rPr>
          <w:rFonts w:ascii="Arial" w:hAnsi="Arial" w:cs="Arial"/>
        </w:rPr>
        <w:br/>
      </w:r>
    </w:p>
    <w:p w14:paraId="7455383F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5BB11E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14ECD">
        <w:rPr>
          <w:rFonts w:ascii="Arial" w:hAnsi="Arial" w:cs="Arial"/>
        </w:rPr>
        <w:t>(п. 1 в ред. </w:t>
      </w:r>
      <w:r w:rsidRPr="00814ECD">
        <w:rPr>
          <w:rFonts w:ascii="Arial" w:eastAsiaTheme="majorEastAsia" w:hAnsi="Arial" w:cs="Arial"/>
        </w:rPr>
        <w:t>Приказа Государственного комитета по ценам и тарифам Республики Крым от 30.12.2020 N 54/9</w:t>
      </w:r>
      <w:r w:rsidRPr="00814ECD">
        <w:rPr>
          <w:rFonts w:ascii="Arial" w:hAnsi="Arial" w:cs="Arial"/>
        </w:rPr>
        <w:t>)</w:t>
      </w:r>
      <w:r w:rsidRPr="00814ECD">
        <w:rPr>
          <w:rFonts w:ascii="Arial" w:hAnsi="Arial" w:cs="Arial"/>
        </w:rPr>
        <w:br/>
      </w:r>
    </w:p>
    <w:p w14:paraId="4CA6727C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882EDCB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14ECD">
        <w:rPr>
          <w:rFonts w:ascii="Arial" w:hAnsi="Arial" w:cs="Arial"/>
        </w:rPr>
        <w:t xml:space="preserve">2. Установить долгосрочные параметры регулирования тарифов, определяемые на долгосрочный период регулирования при установлении тарифов на питьевую воду и водоотведение с использованием метода индексации, муниципальному унитарному предприятию жилищно-коммунальное хозяйство "Песчаное" на </w:t>
      </w:r>
      <w:proofErr w:type="gramStart"/>
      <w:r w:rsidRPr="00814ECD">
        <w:rPr>
          <w:rFonts w:ascii="Arial" w:hAnsi="Arial" w:cs="Arial"/>
        </w:rPr>
        <w:t>2021 - 2023</w:t>
      </w:r>
      <w:proofErr w:type="gramEnd"/>
      <w:r w:rsidRPr="00814ECD">
        <w:rPr>
          <w:rFonts w:ascii="Arial" w:hAnsi="Arial" w:cs="Arial"/>
        </w:rPr>
        <w:t xml:space="preserve"> годы в соответствии с приложением N 2 к </w:t>
      </w:r>
      <w:r w:rsidRPr="00814ECD">
        <w:rPr>
          <w:rFonts w:ascii="Arial" w:hAnsi="Arial" w:cs="Arial"/>
        </w:rPr>
        <w:lastRenderedPageBreak/>
        <w:t>настоящему приказу.</w:t>
      </w:r>
      <w:r w:rsidRPr="00814ECD">
        <w:rPr>
          <w:rFonts w:ascii="Arial" w:hAnsi="Arial" w:cs="Arial"/>
        </w:rPr>
        <w:br/>
      </w:r>
    </w:p>
    <w:p w14:paraId="41E94A0E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CAD59A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14ECD">
        <w:rPr>
          <w:rFonts w:ascii="Arial" w:hAnsi="Arial" w:cs="Arial"/>
        </w:rPr>
        <w:t xml:space="preserve">3. Утвердить муниципальному унитарному предприятию жилищно-коммунальное хозяйство "Песчаное" производственную программу в сфере водоснабжения на </w:t>
      </w:r>
      <w:proofErr w:type="gramStart"/>
      <w:r w:rsidRPr="00814ECD">
        <w:rPr>
          <w:rFonts w:ascii="Arial" w:hAnsi="Arial" w:cs="Arial"/>
        </w:rPr>
        <w:t>2021 - 2023</w:t>
      </w:r>
      <w:proofErr w:type="gramEnd"/>
      <w:r w:rsidRPr="00814ECD">
        <w:rPr>
          <w:rFonts w:ascii="Arial" w:hAnsi="Arial" w:cs="Arial"/>
        </w:rPr>
        <w:t xml:space="preserve"> годы в соответствии с приложением N 3 к настоящему приказу и производственную программу в сфере водоотведения на 2021 - 2023 годы в соответствии с приложением N 4 к настоящему приказу.</w:t>
      </w:r>
      <w:r w:rsidRPr="00814ECD">
        <w:rPr>
          <w:rFonts w:ascii="Arial" w:hAnsi="Arial" w:cs="Arial"/>
        </w:rPr>
        <w:br/>
      </w:r>
    </w:p>
    <w:p w14:paraId="5971389B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7956CF8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14ECD">
        <w:rPr>
          <w:rFonts w:ascii="Arial" w:hAnsi="Arial" w:cs="Arial"/>
        </w:rPr>
        <w:t>4. </w:t>
      </w:r>
      <w:r w:rsidRPr="00814ECD">
        <w:rPr>
          <w:rFonts w:ascii="Arial" w:eastAsiaTheme="majorEastAsia" w:hAnsi="Arial" w:cs="Arial"/>
        </w:rPr>
        <w:t>Приказ Государственного комитета по ценам и тарифам Республики Крым от 18.11.2019 N 51/13 "Об установлении тарифов в сфере холодного водоснабжения и водоотведения муниципальному унитарному предприятию жилищно-коммунальное хозяйство "Песчаное"</w:t>
      </w:r>
      <w:r w:rsidRPr="00814ECD">
        <w:rPr>
          <w:rFonts w:ascii="Arial" w:hAnsi="Arial" w:cs="Arial"/>
        </w:rPr>
        <w:t> на 2020 год" признать утратившим силу с 1 января 2021 года.</w:t>
      </w:r>
      <w:r w:rsidRPr="00814ECD">
        <w:rPr>
          <w:rFonts w:ascii="Arial" w:hAnsi="Arial" w:cs="Arial"/>
        </w:rPr>
        <w:br/>
      </w:r>
    </w:p>
    <w:p w14:paraId="6A825E0D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5F1182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14ECD">
        <w:rPr>
          <w:rFonts w:ascii="Arial" w:hAnsi="Arial" w:cs="Arial"/>
        </w:rPr>
        <w:t>5. При изменении системы налогообложения уведомить Государственный комитет по ценам и тарифам Республики Крым в течение 3 рабочих дней.</w:t>
      </w:r>
      <w:r w:rsidRPr="00814ECD">
        <w:rPr>
          <w:rFonts w:ascii="Arial" w:hAnsi="Arial" w:cs="Arial"/>
        </w:rPr>
        <w:br/>
      </w:r>
    </w:p>
    <w:p w14:paraId="282F7A93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07E24C8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14ECD">
        <w:rPr>
          <w:rFonts w:ascii="Arial" w:hAnsi="Arial" w:cs="Arial"/>
        </w:rPr>
        <w:t>6. Настоящий приказ вступает в силу через 10 дней со дня его опубликования.</w:t>
      </w:r>
      <w:r w:rsidRPr="00814ECD">
        <w:rPr>
          <w:rFonts w:ascii="Arial" w:hAnsi="Arial" w:cs="Arial"/>
        </w:rPr>
        <w:br/>
      </w:r>
    </w:p>
    <w:p w14:paraId="4255DC28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814ECD">
        <w:rPr>
          <w:rFonts w:ascii="Arial" w:hAnsi="Arial" w:cs="Arial"/>
        </w:rPr>
        <w:br/>
      </w:r>
      <w:r w:rsidRPr="00814ECD">
        <w:rPr>
          <w:rFonts w:ascii="Arial" w:hAnsi="Arial" w:cs="Arial"/>
        </w:rPr>
        <w:br/>
        <w:t>Председатель Государственного комитета</w:t>
      </w:r>
      <w:r w:rsidRPr="00814ECD">
        <w:rPr>
          <w:rFonts w:ascii="Arial" w:hAnsi="Arial" w:cs="Arial"/>
        </w:rPr>
        <w:br/>
        <w:t>С.МШАНЕЦКАЯ</w:t>
      </w:r>
    </w:p>
    <w:p w14:paraId="72EBB9A7" w14:textId="77777777" w:rsidR="00814ECD" w:rsidRPr="00814ECD" w:rsidRDefault="00814ECD" w:rsidP="00814ECD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814ECD">
        <w:rPr>
          <w:rFonts w:ascii="Arial" w:hAnsi="Arial" w:cs="Arial"/>
          <w:sz w:val="24"/>
          <w:szCs w:val="24"/>
        </w:rPr>
        <w:br/>
      </w:r>
      <w:r w:rsidRPr="00814ECD">
        <w:rPr>
          <w:rFonts w:ascii="Arial" w:hAnsi="Arial" w:cs="Arial"/>
          <w:sz w:val="24"/>
          <w:szCs w:val="24"/>
        </w:rPr>
        <w:br/>
        <w:t>Приложение N 1</w:t>
      </w:r>
      <w:r w:rsidRPr="00814ECD">
        <w:rPr>
          <w:rFonts w:ascii="Arial" w:hAnsi="Arial" w:cs="Arial"/>
          <w:sz w:val="24"/>
          <w:szCs w:val="24"/>
        </w:rPr>
        <w:br/>
        <w:t>к приказу</w:t>
      </w:r>
      <w:r w:rsidRPr="00814ECD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814ECD">
        <w:rPr>
          <w:rFonts w:ascii="Arial" w:hAnsi="Arial" w:cs="Arial"/>
          <w:sz w:val="24"/>
          <w:szCs w:val="24"/>
        </w:rPr>
        <w:br/>
        <w:t>по ценам и тарифам</w:t>
      </w:r>
      <w:r w:rsidRPr="00814ECD">
        <w:rPr>
          <w:rFonts w:ascii="Arial" w:hAnsi="Arial" w:cs="Arial"/>
          <w:sz w:val="24"/>
          <w:szCs w:val="24"/>
        </w:rPr>
        <w:br/>
        <w:t>Республики Крым</w:t>
      </w:r>
      <w:r w:rsidRPr="00814ECD">
        <w:rPr>
          <w:rFonts w:ascii="Arial" w:hAnsi="Arial" w:cs="Arial"/>
          <w:sz w:val="24"/>
          <w:szCs w:val="24"/>
        </w:rPr>
        <w:br/>
        <w:t>от 10.12.2020 N 46/18</w:t>
      </w:r>
    </w:p>
    <w:p w14:paraId="583E34AD" w14:textId="77777777" w:rsidR="00814ECD" w:rsidRPr="00814ECD" w:rsidRDefault="00814ECD" w:rsidP="00814ECD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814ECD">
        <w:rPr>
          <w:rFonts w:ascii="Arial" w:hAnsi="Arial" w:cs="Arial"/>
          <w:b/>
          <w:bCs/>
        </w:rPr>
        <w:br/>
      </w:r>
      <w:r w:rsidRPr="00814ECD">
        <w:rPr>
          <w:rFonts w:ascii="Arial" w:hAnsi="Arial" w:cs="Arial"/>
          <w:b/>
          <w:bCs/>
        </w:rPr>
        <w:br/>
        <w:t xml:space="preserve">ТАРИФЫ НА ВОДОСНАБЖЕНИЕ И ВОДООТВЕДЕНИЕ МУНИЦИПАЛЬНОМУ УНИТАРНОМУ ПРЕДПРИЯТИЮ ЖИЛИЩНО-КОММУНАЛЬНОЕ ХОЗЯЙСТВО "ПЕСЧАНОЕ" НА </w:t>
      </w:r>
      <w:proofErr w:type="gramStart"/>
      <w:r w:rsidRPr="00814ECD">
        <w:rPr>
          <w:rFonts w:ascii="Arial" w:hAnsi="Arial" w:cs="Arial"/>
          <w:b/>
          <w:bCs/>
        </w:rPr>
        <w:t>2021 - 2023</w:t>
      </w:r>
      <w:proofErr w:type="gramEnd"/>
      <w:r w:rsidRPr="00814ECD">
        <w:rPr>
          <w:rFonts w:ascii="Arial" w:hAnsi="Arial" w:cs="Arial"/>
          <w:b/>
          <w:bCs/>
        </w:rPr>
        <w:t xml:space="preserve"> ГОДЫ</w:t>
      </w:r>
      <w:r w:rsidRPr="00814ECD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6"/>
        <w:gridCol w:w="2570"/>
        <w:gridCol w:w="1834"/>
        <w:gridCol w:w="1833"/>
        <w:gridCol w:w="2382"/>
      </w:tblGrid>
      <w:tr w:rsidR="00814ECD" w:rsidRPr="00814ECD" w14:paraId="4A05451A" w14:textId="77777777" w:rsidTr="00814ECD">
        <w:trPr>
          <w:trHeight w:val="15"/>
        </w:trPr>
        <w:tc>
          <w:tcPr>
            <w:tcW w:w="739" w:type="dxa"/>
            <w:hideMark/>
          </w:tcPr>
          <w:p w14:paraId="6577B82C" w14:textId="77777777" w:rsidR="00814ECD" w:rsidRPr="00814ECD" w:rsidRDefault="00814EC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87" w:type="dxa"/>
            <w:hideMark/>
          </w:tcPr>
          <w:p w14:paraId="3CE15C55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C9FF562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F95758A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3CAE6CD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14ECD" w:rsidRPr="00814ECD" w14:paraId="6978D3BE" w14:textId="77777777" w:rsidTr="00814ECD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8CF63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МУП ЖКХ "Песчаное" &lt;*&gt;</w:t>
            </w:r>
          </w:p>
        </w:tc>
      </w:tr>
      <w:tr w:rsidR="00814ECD" w:rsidRPr="00814ECD" w14:paraId="0AA3AF52" w14:textId="77777777" w:rsidTr="00814EC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00480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lastRenderedPageBreak/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99299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Населенный пункт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9A0DE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Период действия тарифа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D41B6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Тариф для населения (руб./куб. м)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EAD85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Тариф для бюджетных организаций и прочих потребителей (руб./куб. м)</w:t>
            </w:r>
          </w:p>
        </w:tc>
      </w:tr>
      <w:tr w:rsidR="00814ECD" w:rsidRPr="00814ECD" w14:paraId="6D1CCA9D" w14:textId="77777777" w:rsidTr="00814ECD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994C3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1. Питьевая вода</w:t>
            </w:r>
          </w:p>
        </w:tc>
      </w:tr>
      <w:tr w:rsidR="00814ECD" w:rsidRPr="00814ECD" w14:paraId="110B5DBE" w14:textId="77777777" w:rsidTr="00814EC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5D7B5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1.1.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0F92C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 xml:space="preserve">село Песчаное, село Береговое </w:t>
            </w:r>
            <w:proofErr w:type="spellStart"/>
            <w:r w:rsidRPr="00814ECD">
              <w:rPr>
                <w:lang w:eastAsia="en-US"/>
              </w:rPr>
              <w:t>Песчановского</w:t>
            </w:r>
            <w:proofErr w:type="spellEnd"/>
            <w:r w:rsidRPr="00814ECD">
              <w:rPr>
                <w:lang w:eastAsia="en-US"/>
              </w:rPr>
              <w:t xml:space="preserve"> сельского поселения Бахчисарайского района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3CC3A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с 01.01.2021 по 30.06.2021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E8C3D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28,39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6B85C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35,77</w:t>
            </w:r>
          </w:p>
        </w:tc>
      </w:tr>
      <w:tr w:rsidR="00814ECD" w:rsidRPr="00814ECD" w14:paraId="2D441523" w14:textId="77777777" w:rsidTr="00814EC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7FDF6" w14:textId="77777777" w:rsidR="00814ECD" w:rsidRPr="00814ECD" w:rsidRDefault="00814ECD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6D28F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88C18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с 01.07.2021 по 31.12.2021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34DE2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29,41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FB6C9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35,77</w:t>
            </w:r>
          </w:p>
        </w:tc>
      </w:tr>
      <w:tr w:rsidR="00814ECD" w:rsidRPr="00814ECD" w14:paraId="0B7AC02E" w14:textId="77777777" w:rsidTr="00814EC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BAA92" w14:textId="77777777" w:rsidR="00814ECD" w:rsidRPr="00814ECD" w:rsidRDefault="00814ECD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B6820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6593C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с 01.01.2022 по 30.06.2022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A22D2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29,41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6ABD4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35,77</w:t>
            </w:r>
          </w:p>
        </w:tc>
      </w:tr>
      <w:tr w:rsidR="00814ECD" w:rsidRPr="00814ECD" w14:paraId="135BC76C" w14:textId="77777777" w:rsidTr="00814EC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B6838" w14:textId="77777777" w:rsidR="00814ECD" w:rsidRPr="00814ECD" w:rsidRDefault="00814ECD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A1F6F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4BF2A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с 01.07.2022 по 31.12.2022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67FEE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30,47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6A6DB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35,77</w:t>
            </w:r>
          </w:p>
        </w:tc>
      </w:tr>
      <w:tr w:rsidR="00814ECD" w:rsidRPr="00814ECD" w14:paraId="755E9C2E" w14:textId="77777777" w:rsidTr="00814EC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E45FD" w14:textId="77777777" w:rsidR="00814ECD" w:rsidRPr="00814ECD" w:rsidRDefault="00814ECD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FC6E4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DD359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с 01.01.2023 по 30.06.2023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1D1DB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30,47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C6DD7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35,77</w:t>
            </w:r>
          </w:p>
        </w:tc>
      </w:tr>
      <w:tr w:rsidR="00814ECD" w:rsidRPr="00814ECD" w14:paraId="045952D3" w14:textId="77777777" w:rsidTr="00814EC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A9110" w14:textId="77777777" w:rsidR="00814ECD" w:rsidRPr="00814ECD" w:rsidRDefault="00814ECD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BF27F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2CA41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с 01.07.2023 по 31.12.2023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5EA77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31,57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0C2AD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35,77</w:t>
            </w:r>
          </w:p>
        </w:tc>
      </w:tr>
      <w:tr w:rsidR="00814ECD" w:rsidRPr="00814ECD" w14:paraId="168D407A" w14:textId="77777777" w:rsidTr="00814ECD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B1262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2. Водоотведение</w:t>
            </w:r>
          </w:p>
        </w:tc>
      </w:tr>
      <w:tr w:rsidR="00814ECD" w:rsidRPr="00814ECD" w14:paraId="18D1DB1D" w14:textId="77777777" w:rsidTr="00814EC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F39FF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2.1.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0D5E2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 xml:space="preserve">село Песчаное, село Береговое </w:t>
            </w:r>
            <w:proofErr w:type="spellStart"/>
            <w:r w:rsidRPr="00814ECD">
              <w:rPr>
                <w:lang w:eastAsia="en-US"/>
              </w:rPr>
              <w:t>Песчановского</w:t>
            </w:r>
            <w:proofErr w:type="spellEnd"/>
            <w:r w:rsidRPr="00814ECD">
              <w:rPr>
                <w:lang w:eastAsia="en-US"/>
              </w:rPr>
              <w:t xml:space="preserve"> сельского поселения Бахчисарайского района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A2EAC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с 01.01.2021 по 30.06.2021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D41B9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31,55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F0364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39,05</w:t>
            </w:r>
          </w:p>
        </w:tc>
      </w:tr>
      <w:tr w:rsidR="00814ECD" w:rsidRPr="00814ECD" w14:paraId="45D43C38" w14:textId="77777777" w:rsidTr="00814EC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F9B76" w14:textId="77777777" w:rsidR="00814ECD" w:rsidRPr="00814ECD" w:rsidRDefault="00814ECD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BD2FC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9F493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с 01.07.2021 по 31.12.2021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87BE0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32,69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51D5C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42,69</w:t>
            </w:r>
          </w:p>
        </w:tc>
      </w:tr>
      <w:tr w:rsidR="00814ECD" w:rsidRPr="00814ECD" w14:paraId="332D4C2B" w14:textId="77777777" w:rsidTr="00814EC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71C76" w14:textId="77777777" w:rsidR="00814ECD" w:rsidRPr="00814ECD" w:rsidRDefault="00814ECD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BDF30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E2C3F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с 01.01.2022 по 30.06.2022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457BB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32,69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6A1E4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42,69</w:t>
            </w:r>
          </w:p>
        </w:tc>
      </w:tr>
      <w:tr w:rsidR="00814ECD" w:rsidRPr="00814ECD" w14:paraId="01E303DF" w14:textId="77777777" w:rsidTr="00814EC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FEB21" w14:textId="77777777" w:rsidR="00814ECD" w:rsidRPr="00814ECD" w:rsidRDefault="00814ECD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C4534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7AB3E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с 01.07.2022 по 31.12.2022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12AB6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33,86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06302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46,67</w:t>
            </w:r>
          </w:p>
        </w:tc>
      </w:tr>
      <w:tr w:rsidR="00814ECD" w:rsidRPr="00814ECD" w14:paraId="5A5EC4E1" w14:textId="77777777" w:rsidTr="00814EC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821B4" w14:textId="77777777" w:rsidR="00814ECD" w:rsidRPr="00814ECD" w:rsidRDefault="00814ECD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1F03B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9B8F7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с 01.01.2023 по 30.06.2023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991AE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33,86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691A8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46,67</w:t>
            </w:r>
          </w:p>
        </w:tc>
      </w:tr>
      <w:tr w:rsidR="00814ECD" w:rsidRPr="00814ECD" w14:paraId="6B7E3026" w14:textId="77777777" w:rsidTr="00814EC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3C67B" w14:textId="77777777" w:rsidR="00814ECD" w:rsidRPr="00814ECD" w:rsidRDefault="00814ECD"/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20EE4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1E8C5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с 01.07.2023 по 31.12.2023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B856D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35,08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A7D1A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51,02</w:t>
            </w:r>
          </w:p>
        </w:tc>
      </w:tr>
    </w:tbl>
    <w:p w14:paraId="630A1C9C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F881CA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814ECD">
        <w:rPr>
          <w:rFonts w:ascii="Arial" w:hAnsi="Arial" w:cs="Arial"/>
        </w:rPr>
        <w:t>________________</w:t>
      </w:r>
      <w:r w:rsidRPr="00814ECD">
        <w:rPr>
          <w:rFonts w:ascii="Arial" w:hAnsi="Arial" w:cs="Arial"/>
        </w:rPr>
        <w:br/>
      </w:r>
    </w:p>
    <w:p w14:paraId="7997D22F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6750EE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14ECD">
        <w:rPr>
          <w:rFonts w:ascii="Arial" w:hAnsi="Arial" w:cs="Arial"/>
        </w:rPr>
        <w:lastRenderedPageBreak/>
        <w:t>* Муниципальное унитарное предприятие жилищно-коммунальное хозяйство "Песчаное" находится на упрощенной системе налогообложения и не является плательщиком налога на добавленную стоимость в соответствии с </w:t>
      </w:r>
      <w:r w:rsidRPr="00814ECD">
        <w:rPr>
          <w:rFonts w:ascii="Arial" w:eastAsiaTheme="majorEastAsia" w:hAnsi="Arial" w:cs="Arial"/>
        </w:rPr>
        <w:t>Налоговым кодексом Российской Федерации</w:t>
      </w:r>
      <w:r w:rsidRPr="00814ECD">
        <w:rPr>
          <w:rFonts w:ascii="Arial" w:hAnsi="Arial" w:cs="Arial"/>
        </w:rPr>
        <w:t>.</w:t>
      </w:r>
      <w:r w:rsidRPr="00814ECD">
        <w:rPr>
          <w:rFonts w:ascii="Arial" w:hAnsi="Arial" w:cs="Arial"/>
        </w:rPr>
        <w:br/>
      </w:r>
    </w:p>
    <w:p w14:paraId="26989E0B" w14:textId="77777777" w:rsidR="00814ECD" w:rsidRPr="00814ECD" w:rsidRDefault="00814ECD" w:rsidP="00814ECD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814ECD">
        <w:rPr>
          <w:rFonts w:ascii="Arial" w:hAnsi="Arial" w:cs="Arial"/>
          <w:sz w:val="24"/>
          <w:szCs w:val="24"/>
        </w:rPr>
        <w:br/>
      </w:r>
      <w:r w:rsidRPr="00814ECD">
        <w:rPr>
          <w:rFonts w:ascii="Arial" w:hAnsi="Arial" w:cs="Arial"/>
          <w:sz w:val="24"/>
          <w:szCs w:val="24"/>
        </w:rPr>
        <w:br/>
        <w:t>Приложение N 2</w:t>
      </w:r>
      <w:r w:rsidRPr="00814ECD">
        <w:rPr>
          <w:rFonts w:ascii="Arial" w:hAnsi="Arial" w:cs="Arial"/>
          <w:sz w:val="24"/>
          <w:szCs w:val="24"/>
        </w:rPr>
        <w:br/>
        <w:t>к приказу</w:t>
      </w:r>
      <w:r w:rsidRPr="00814ECD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814ECD">
        <w:rPr>
          <w:rFonts w:ascii="Arial" w:hAnsi="Arial" w:cs="Arial"/>
          <w:sz w:val="24"/>
          <w:szCs w:val="24"/>
        </w:rPr>
        <w:br/>
        <w:t>по ценам и тарифам</w:t>
      </w:r>
      <w:r w:rsidRPr="00814ECD">
        <w:rPr>
          <w:rFonts w:ascii="Arial" w:hAnsi="Arial" w:cs="Arial"/>
          <w:sz w:val="24"/>
          <w:szCs w:val="24"/>
        </w:rPr>
        <w:br/>
        <w:t>Республики Крым</w:t>
      </w:r>
      <w:r w:rsidRPr="00814ECD">
        <w:rPr>
          <w:rFonts w:ascii="Arial" w:hAnsi="Arial" w:cs="Arial"/>
          <w:sz w:val="24"/>
          <w:szCs w:val="24"/>
        </w:rPr>
        <w:br/>
        <w:t>от 10.12.2020 N 46/18</w:t>
      </w:r>
    </w:p>
    <w:p w14:paraId="47F3CED5" w14:textId="77777777" w:rsidR="00814ECD" w:rsidRPr="00814ECD" w:rsidRDefault="00814ECD" w:rsidP="00814ECD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814ECD">
        <w:rPr>
          <w:rFonts w:ascii="Arial" w:hAnsi="Arial" w:cs="Arial"/>
          <w:b/>
          <w:bCs/>
        </w:rPr>
        <w:br/>
      </w:r>
      <w:r w:rsidRPr="00814ECD">
        <w:rPr>
          <w:rFonts w:ascii="Arial" w:hAnsi="Arial" w:cs="Arial"/>
          <w:b/>
          <w:bCs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В СФЕРЕ ВОДОСНАБЖЕНИЯ И ВОДООТВЕДЕНИЯ, ДЛЯ МУНИЦИПАЛЬНОГО УНИТАРНОГО ПРЕДПРИЯТИЯ ЖИЛИЩНО-КОММУНАЛЬНОЕ ХОЗЯЙСТВО "ПЕСЧАНОЕ" НА </w:t>
      </w:r>
      <w:proofErr w:type="gramStart"/>
      <w:r w:rsidRPr="00814ECD">
        <w:rPr>
          <w:rFonts w:ascii="Arial" w:hAnsi="Arial" w:cs="Arial"/>
          <w:b/>
          <w:bCs/>
        </w:rPr>
        <w:t>2021 - 2023</w:t>
      </w:r>
      <w:proofErr w:type="gramEnd"/>
      <w:r w:rsidRPr="00814ECD">
        <w:rPr>
          <w:rFonts w:ascii="Arial" w:hAnsi="Arial" w:cs="Arial"/>
          <w:b/>
          <w:bCs/>
        </w:rPr>
        <w:t xml:space="preserve"> ГОДЫ</w:t>
      </w:r>
      <w:r w:rsidRPr="00814ECD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8"/>
        <w:gridCol w:w="1828"/>
        <w:gridCol w:w="1871"/>
        <w:gridCol w:w="1735"/>
        <w:gridCol w:w="1225"/>
        <w:gridCol w:w="1828"/>
      </w:tblGrid>
      <w:tr w:rsidR="00814ECD" w:rsidRPr="00814ECD" w14:paraId="3F54614E" w14:textId="77777777" w:rsidTr="00814ECD">
        <w:trPr>
          <w:trHeight w:val="15"/>
        </w:trPr>
        <w:tc>
          <w:tcPr>
            <w:tcW w:w="924" w:type="dxa"/>
            <w:hideMark/>
          </w:tcPr>
          <w:p w14:paraId="6F529C1D" w14:textId="77777777" w:rsidR="00814ECD" w:rsidRPr="00814ECD" w:rsidRDefault="00814EC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48" w:type="dxa"/>
            <w:hideMark/>
          </w:tcPr>
          <w:p w14:paraId="4F3C0377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C5DBAAE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2CF85DE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E4F7BA1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A468B22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14ECD" w:rsidRPr="00814ECD" w14:paraId="644FC549" w14:textId="77777777" w:rsidTr="00814EC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5D1E4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1E886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Базовый уровень операционных расходов,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24E92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Индекс эффективности операционных расходов,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D147A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Нормативный уровень прибыли, %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75333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814ECD" w:rsidRPr="00814ECD" w14:paraId="48AB4183" w14:textId="77777777" w:rsidTr="00814ECD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061CD" w14:textId="77777777" w:rsidR="00814ECD" w:rsidRPr="00814ECD" w:rsidRDefault="00814ECD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4DEF9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AC6B5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5D5D6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9428A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уровень потерь воды,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A9322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 xml:space="preserve">удельный расход электрической энергии, </w:t>
            </w:r>
            <w:proofErr w:type="spellStart"/>
            <w:r w:rsidRPr="00814ECD">
              <w:rPr>
                <w:lang w:eastAsia="en-US"/>
              </w:rPr>
              <w:t>кВт·ч</w:t>
            </w:r>
            <w:proofErr w:type="spellEnd"/>
            <w:r w:rsidRPr="00814ECD">
              <w:rPr>
                <w:lang w:eastAsia="en-US"/>
              </w:rPr>
              <w:t>/куб. м</w:t>
            </w:r>
          </w:p>
        </w:tc>
      </w:tr>
      <w:tr w:rsidR="00814ECD" w:rsidRPr="00814ECD" w14:paraId="46DB0BE6" w14:textId="77777777" w:rsidTr="00814ECD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D2756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Водоснабжение (питьевая вода)</w:t>
            </w:r>
          </w:p>
        </w:tc>
      </w:tr>
      <w:tr w:rsidR="00814ECD" w:rsidRPr="00814ECD" w14:paraId="41603366" w14:textId="77777777" w:rsidTr="00814EC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4418E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3DDF9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1760,64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756D3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AAD6C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C0119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9,75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2CF1B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0,67</w:t>
            </w:r>
          </w:p>
        </w:tc>
      </w:tr>
      <w:tr w:rsidR="00814ECD" w:rsidRPr="00814ECD" w14:paraId="03B06A35" w14:textId="77777777" w:rsidTr="00814EC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0A746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DEC65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28880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B7DFA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CB3BD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9,75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84449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0,67</w:t>
            </w:r>
          </w:p>
        </w:tc>
      </w:tr>
      <w:tr w:rsidR="00814ECD" w:rsidRPr="00814ECD" w14:paraId="28F03AA4" w14:textId="77777777" w:rsidTr="00814EC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723E2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2023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86A85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B4CDA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02D8C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03259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9,75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835AF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0,67</w:t>
            </w:r>
          </w:p>
        </w:tc>
      </w:tr>
      <w:tr w:rsidR="00814ECD" w:rsidRPr="00814ECD" w14:paraId="4750CBB6" w14:textId="77777777" w:rsidTr="00814ECD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664AB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Водоотведение</w:t>
            </w:r>
          </w:p>
        </w:tc>
      </w:tr>
      <w:tr w:rsidR="00814ECD" w:rsidRPr="00814ECD" w14:paraId="29AF04F7" w14:textId="77777777" w:rsidTr="00814EC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3EBEC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E784E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7727,73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A0B53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13CF7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CAEBE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86ECB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0,94</w:t>
            </w:r>
          </w:p>
        </w:tc>
      </w:tr>
      <w:tr w:rsidR="00814ECD" w:rsidRPr="00814ECD" w14:paraId="6A0FEDC4" w14:textId="77777777" w:rsidTr="00814EC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E3971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E895A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831B6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8022A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7C014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0894C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0,94</w:t>
            </w:r>
          </w:p>
        </w:tc>
      </w:tr>
      <w:tr w:rsidR="00814ECD" w:rsidRPr="00814ECD" w14:paraId="2ED795FF" w14:textId="77777777" w:rsidTr="00814EC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16B26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2023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83659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9A7E2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A7021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C7277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FF5DA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0,94</w:t>
            </w:r>
          </w:p>
        </w:tc>
      </w:tr>
    </w:tbl>
    <w:p w14:paraId="1FA21D66" w14:textId="77777777" w:rsidR="00814ECD" w:rsidRPr="00814ECD" w:rsidRDefault="00814ECD" w:rsidP="00814ECD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814ECD">
        <w:rPr>
          <w:rFonts w:ascii="Arial" w:hAnsi="Arial" w:cs="Arial"/>
          <w:sz w:val="24"/>
          <w:szCs w:val="24"/>
        </w:rPr>
        <w:br/>
      </w:r>
      <w:r w:rsidRPr="00814ECD">
        <w:rPr>
          <w:rFonts w:ascii="Arial" w:hAnsi="Arial" w:cs="Arial"/>
          <w:sz w:val="24"/>
          <w:szCs w:val="24"/>
        </w:rPr>
        <w:br/>
      </w:r>
      <w:r w:rsidRPr="00814ECD">
        <w:rPr>
          <w:rFonts w:ascii="Arial" w:hAnsi="Arial" w:cs="Arial"/>
          <w:sz w:val="24"/>
          <w:szCs w:val="24"/>
        </w:rPr>
        <w:lastRenderedPageBreak/>
        <w:t>Приложение N 3</w:t>
      </w:r>
      <w:r w:rsidRPr="00814ECD">
        <w:rPr>
          <w:rFonts w:ascii="Arial" w:hAnsi="Arial" w:cs="Arial"/>
          <w:sz w:val="24"/>
          <w:szCs w:val="24"/>
        </w:rPr>
        <w:br/>
        <w:t>к приказу</w:t>
      </w:r>
      <w:r w:rsidRPr="00814ECD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814ECD">
        <w:rPr>
          <w:rFonts w:ascii="Arial" w:hAnsi="Arial" w:cs="Arial"/>
          <w:sz w:val="24"/>
          <w:szCs w:val="24"/>
        </w:rPr>
        <w:br/>
        <w:t>по ценам и тарифам</w:t>
      </w:r>
      <w:r w:rsidRPr="00814ECD">
        <w:rPr>
          <w:rFonts w:ascii="Arial" w:hAnsi="Arial" w:cs="Arial"/>
          <w:sz w:val="24"/>
          <w:szCs w:val="24"/>
        </w:rPr>
        <w:br/>
        <w:t>Республики Крым</w:t>
      </w:r>
      <w:r w:rsidRPr="00814ECD">
        <w:rPr>
          <w:rFonts w:ascii="Arial" w:hAnsi="Arial" w:cs="Arial"/>
          <w:sz w:val="24"/>
          <w:szCs w:val="24"/>
        </w:rPr>
        <w:br/>
        <w:t>от 10.12.2020 N 46/18</w:t>
      </w:r>
    </w:p>
    <w:p w14:paraId="294E89A7" w14:textId="77777777" w:rsidR="00814ECD" w:rsidRPr="00814ECD" w:rsidRDefault="00814ECD" w:rsidP="00814ECD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814ECD">
        <w:rPr>
          <w:rFonts w:ascii="Arial" w:hAnsi="Arial" w:cs="Arial"/>
          <w:b/>
          <w:bCs/>
        </w:rPr>
        <w:br/>
      </w:r>
      <w:r w:rsidRPr="00814ECD">
        <w:rPr>
          <w:rFonts w:ascii="Arial" w:hAnsi="Arial" w:cs="Arial"/>
          <w:b/>
          <w:bCs/>
        </w:rPr>
        <w:br/>
        <w:t xml:space="preserve">ПРОИЗВОДСТВЕННАЯ ПРОГРАММА МУНИЦИПАЛЬНОГО УНИТАРНОГО ПРЕДПРИЯТИЯ ЖИЛИЩНО-КОММУНАЛЬНОЕ ХОЗЯЙСТВО "ПЕСЧАНОЕ" В СФЕРЕ ВОДОСНАБЖЕНИЯ НА </w:t>
      </w:r>
      <w:proofErr w:type="gramStart"/>
      <w:r w:rsidRPr="00814ECD">
        <w:rPr>
          <w:rFonts w:ascii="Arial" w:hAnsi="Arial" w:cs="Arial"/>
          <w:b/>
          <w:bCs/>
        </w:rPr>
        <w:t>2021 - 2023</w:t>
      </w:r>
      <w:proofErr w:type="gramEnd"/>
      <w:r w:rsidRPr="00814ECD">
        <w:rPr>
          <w:rFonts w:ascii="Arial" w:hAnsi="Arial" w:cs="Arial"/>
          <w:b/>
          <w:bCs/>
        </w:rPr>
        <w:t xml:space="preserve"> ГОДЫ</w:t>
      </w:r>
    </w:p>
    <w:p w14:paraId="45039CF7" w14:textId="77777777" w:rsidR="00814ECD" w:rsidRPr="00814ECD" w:rsidRDefault="00814ECD" w:rsidP="00814ECD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4ECD">
        <w:rPr>
          <w:rFonts w:ascii="Arial" w:hAnsi="Arial" w:cs="Arial"/>
          <w:sz w:val="24"/>
          <w:szCs w:val="24"/>
        </w:rPr>
        <w:br/>
      </w:r>
      <w:r w:rsidRPr="00814ECD">
        <w:rPr>
          <w:rFonts w:ascii="Arial" w:hAnsi="Arial" w:cs="Arial"/>
          <w:sz w:val="24"/>
          <w:szCs w:val="24"/>
        </w:rPr>
        <w:br/>
        <w:t>Раздел 1. ПАСПОРТ ПРОИЗВОДСТВЕННОЙ ПРОГРАММЫ</w:t>
      </w:r>
      <w:r w:rsidRPr="00814EC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70"/>
        <w:gridCol w:w="4585"/>
      </w:tblGrid>
      <w:tr w:rsidR="00814ECD" w:rsidRPr="00814ECD" w14:paraId="12B75007" w14:textId="77777777" w:rsidTr="00814ECD">
        <w:trPr>
          <w:trHeight w:val="15"/>
        </w:trPr>
        <w:tc>
          <w:tcPr>
            <w:tcW w:w="4805" w:type="dxa"/>
            <w:hideMark/>
          </w:tcPr>
          <w:p w14:paraId="36A98CA4" w14:textId="77777777" w:rsidR="00814ECD" w:rsidRPr="00814ECD" w:rsidRDefault="00814EC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0" w:type="dxa"/>
            <w:hideMark/>
          </w:tcPr>
          <w:p w14:paraId="21855269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14ECD" w:rsidRPr="00814ECD" w14:paraId="24F44056" w14:textId="77777777" w:rsidTr="00814ECD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5D3C4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Наименование организации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9DB06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Муниципальное унитарное предприятие жилищно-коммунальное хозяйство "Песчаное"</w:t>
            </w:r>
            <w:r w:rsidRPr="00814ECD">
              <w:rPr>
                <w:lang w:eastAsia="en-US"/>
              </w:rPr>
              <w:br/>
            </w:r>
          </w:p>
        </w:tc>
      </w:tr>
      <w:tr w:rsidR="00814ECD" w:rsidRPr="00814ECD" w14:paraId="436046F5" w14:textId="77777777" w:rsidTr="00814ECD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4DDD6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Юридический адрес, почтовый адрес организации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F363A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298431, Республика Крым, Бахчисарайский район, с. Песчаное, ул. Набережная, 3а</w:t>
            </w:r>
            <w:r w:rsidRPr="00814ECD">
              <w:rPr>
                <w:lang w:eastAsia="en-US"/>
              </w:rPr>
              <w:br/>
            </w:r>
          </w:p>
        </w:tc>
      </w:tr>
      <w:tr w:rsidR="00814ECD" w:rsidRPr="00814ECD" w14:paraId="1598B177" w14:textId="77777777" w:rsidTr="00814ECD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EF075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B8EFA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Государственный комитет по ценам и тарифам Республики Крым</w:t>
            </w:r>
            <w:r w:rsidRPr="00814ECD">
              <w:rPr>
                <w:lang w:eastAsia="en-US"/>
              </w:rPr>
              <w:br/>
            </w:r>
          </w:p>
        </w:tc>
      </w:tr>
      <w:tr w:rsidR="00814ECD" w:rsidRPr="00814ECD" w14:paraId="1A0254F0" w14:textId="77777777" w:rsidTr="00814ECD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CCEE4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9BE32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295000, Республика Крым, г. Симферополь, ул. Павленко, 18</w:t>
            </w:r>
            <w:r w:rsidRPr="00814ECD">
              <w:rPr>
                <w:lang w:eastAsia="en-US"/>
              </w:rPr>
              <w:br/>
            </w:r>
          </w:p>
        </w:tc>
      </w:tr>
    </w:tbl>
    <w:p w14:paraId="66814DAE" w14:textId="77777777" w:rsidR="00814ECD" w:rsidRPr="00814ECD" w:rsidRDefault="00814ECD" w:rsidP="00814ECD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4ECD">
        <w:rPr>
          <w:rFonts w:ascii="Arial" w:hAnsi="Arial" w:cs="Arial"/>
          <w:sz w:val="24"/>
          <w:szCs w:val="24"/>
        </w:rPr>
        <w:br/>
      </w:r>
      <w:r w:rsidRPr="00814ECD">
        <w:rPr>
          <w:rFonts w:ascii="Arial" w:hAnsi="Arial" w:cs="Arial"/>
          <w:sz w:val="24"/>
          <w:szCs w:val="24"/>
        </w:rPr>
        <w:br/>
        <w:t>Раздел 2. ПЕРЕЧЕНЬ ПЛАНОВЫХ МЕРОПРИЯТИЙ ПО РЕМОНТУ ОБЪЕКТОВ ЦЕНТРАЛИЗОВАННОЙ СИСТЕМЫ ВОДОСНАБЖЕНИЯ, МЕРОПРИЯТИЙ, НАПРАВЛЕННЫХ НА УЛУЧШЕНИЕ КАЧЕСТВА ПИТЬЕВОЙ ВОДЫ, ГРАФИК И ОБЪЕМ ФИНАНСОВЫХ ПОТРЕБНОСТЕЙ, НЕОБХОДИМЫХ ДЛЯ РЕАЛИЗАЦИИ ПРОИЗВОДСТВЕННОЙ ПРОГРАММЫ</w:t>
      </w:r>
      <w:r w:rsidRPr="00814EC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083"/>
        <w:gridCol w:w="1688"/>
        <w:gridCol w:w="3962"/>
      </w:tblGrid>
      <w:tr w:rsidR="00814ECD" w:rsidRPr="00814ECD" w14:paraId="182533A8" w14:textId="77777777" w:rsidTr="00814ECD">
        <w:trPr>
          <w:trHeight w:val="15"/>
        </w:trPr>
        <w:tc>
          <w:tcPr>
            <w:tcW w:w="554" w:type="dxa"/>
            <w:hideMark/>
          </w:tcPr>
          <w:p w14:paraId="098E0BE4" w14:textId="77777777" w:rsidR="00814ECD" w:rsidRPr="00814ECD" w:rsidRDefault="00814EC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42" w:type="dxa"/>
            <w:hideMark/>
          </w:tcPr>
          <w:p w14:paraId="296AF116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6AFA8DF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1BEE1841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14ECD" w:rsidRPr="00814ECD" w14:paraId="26E4BD1C" w14:textId="77777777" w:rsidTr="00814E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B76CA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91D85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E2DA4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9BA81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Объем финансовых потребностей на реализацию мероприятия, учтенный в составе расходов на текущий и капитальный ремонт, тыс. руб.</w:t>
            </w:r>
          </w:p>
        </w:tc>
      </w:tr>
      <w:tr w:rsidR="00814ECD" w:rsidRPr="00814ECD" w14:paraId="77D20035" w14:textId="77777777" w:rsidTr="00814E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79145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CE373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E9561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5ABF0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4</w:t>
            </w:r>
          </w:p>
        </w:tc>
      </w:tr>
      <w:tr w:rsidR="00814ECD" w:rsidRPr="00814ECD" w14:paraId="02F3EADA" w14:textId="77777777" w:rsidTr="00814E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EF25B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lastRenderedPageBreak/>
              <w:t>1.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465B3" w14:textId="77777777" w:rsidR="00814ECD" w:rsidRPr="00814ECD" w:rsidRDefault="00814ECD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E594D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48736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14ECD" w:rsidRPr="00814ECD" w14:paraId="5BBA2ABD" w14:textId="77777777" w:rsidTr="00814E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56491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2.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FF16F" w14:textId="77777777" w:rsidR="00814ECD" w:rsidRPr="00814ECD" w:rsidRDefault="00814ECD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E093E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541CC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14ECD" w:rsidRPr="00814ECD" w14:paraId="3B7A90C6" w14:textId="77777777" w:rsidTr="00814E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689A0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A875B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Итого: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78BCC" w14:textId="77777777" w:rsidR="00814ECD" w:rsidRPr="00814ECD" w:rsidRDefault="00814ECD"/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ACD80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6810DDA2" w14:textId="77777777" w:rsidR="00814ECD" w:rsidRPr="00814ECD" w:rsidRDefault="00814ECD" w:rsidP="00814ECD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4ECD">
        <w:rPr>
          <w:rFonts w:ascii="Arial" w:hAnsi="Arial" w:cs="Arial"/>
          <w:sz w:val="24"/>
          <w:szCs w:val="24"/>
        </w:rPr>
        <w:br/>
      </w:r>
      <w:r w:rsidRPr="00814ECD">
        <w:rPr>
          <w:rFonts w:ascii="Arial" w:hAnsi="Arial" w:cs="Arial"/>
          <w:sz w:val="24"/>
          <w:szCs w:val="24"/>
        </w:rPr>
        <w:br/>
        <w:t>Раздел 3. ПЕРЕЧЕНЬ ПЛАНОВЫХ МЕРОПРИЯТИЙ ПО ЭНЕРГОСБЕРЕЖЕНИЮ И ПОВЫШЕНИЮ ЭНЕРГЕТИЧЕСКОЙ ЭФФЕКТИВНОСТИ, В ТОМ ЧИСЛЕ СНИЖЕНИЮ ПОТЕРЬ ВОДЫ ПРИ ТРАНСПОРТИРОВКЕ, ГРАФИК И ОБЪЕМ ФИНАНСОВЫХ ПОТРЕБНОСТЕЙ, НЕОБХОДИМЫХ ДЛЯ РЕАЛИЗАЦИИ ПРОИЗВОДСТВЕННОЙ ПРОГРАММЫ</w:t>
      </w:r>
      <w:r w:rsidRPr="00814EC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083"/>
        <w:gridCol w:w="1688"/>
        <w:gridCol w:w="3962"/>
      </w:tblGrid>
      <w:tr w:rsidR="00814ECD" w:rsidRPr="00814ECD" w14:paraId="14C5F990" w14:textId="77777777" w:rsidTr="00814ECD">
        <w:trPr>
          <w:trHeight w:val="15"/>
        </w:trPr>
        <w:tc>
          <w:tcPr>
            <w:tcW w:w="554" w:type="dxa"/>
            <w:hideMark/>
          </w:tcPr>
          <w:p w14:paraId="6A138AA8" w14:textId="77777777" w:rsidR="00814ECD" w:rsidRPr="00814ECD" w:rsidRDefault="00814EC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42" w:type="dxa"/>
            <w:hideMark/>
          </w:tcPr>
          <w:p w14:paraId="0ABB4413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D2F35BD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272D6D47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14ECD" w:rsidRPr="00814ECD" w14:paraId="5A7C7948" w14:textId="77777777" w:rsidTr="00814E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3C8B5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76E7E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6AE17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18BCA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Объем финансовых потребностей на реализацию мероприятия, учтенный в составе расходов на текущий и капитальный ремонт, тыс. руб.</w:t>
            </w:r>
          </w:p>
        </w:tc>
      </w:tr>
      <w:tr w:rsidR="00814ECD" w:rsidRPr="00814ECD" w14:paraId="3DBB72E6" w14:textId="77777777" w:rsidTr="00814E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5A222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-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9F088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D66C0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-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BA952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-</w:t>
            </w:r>
          </w:p>
        </w:tc>
      </w:tr>
    </w:tbl>
    <w:p w14:paraId="5B33BFAA" w14:textId="77777777" w:rsidR="00814ECD" w:rsidRPr="00814ECD" w:rsidRDefault="00814ECD" w:rsidP="00814ECD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4ECD">
        <w:rPr>
          <w:rFonts w:ascii="Arial" w:hAnsi="Arial" w:cs="Arial"/>
          <w:sz w:val="24"/>
          <w:szCs w:val="24"/>
        </w:rPr>
        <w:br/>
      </w:r>
      <w:r w:rsidRPr="00814ECD">
        <w:rPr>
          <w:rFonts w:ascii="Arial" w:hAnsi="Arial" w:cs="Arial"/>
          <w:sz w:val="24"/>
          <w:szCs w:val="24"/>
        </w:rPr>
        <w:br/>
        <w:t>Раздел 4. ПЛАНИРУЕМЫЙ ОБЪЕМ ПОДАЧИ ВОДЫ</w:t>
      </w:r>
      <w:r w:rsidRPr="00814EC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646"/>
        <w:gridCol w:w="1453"/>
        <w:gridCol w:w="3634"/>
      </w:tblGrid>
      <w:tr w:rsidR="00814ECD" w:rsidRPr="00814ECD" w14:paraId="48D936E7" w14:textId="77777777" w:rsidTr="00814ECD">
        <w:trPr>
          <w:trHeight w:val="15"/>
        </w:trPr>
        <w:tc>
          <w:tcPr>
            <w:tcW w:w="554" w:type="dxa"/>
            <w:hideMark/>
          </w:tcPr>
          <w:p w14:paraId="6B4CBBFD" w14:textId="77777777" w:rsidR="00814ECD" w:rsidRPr="00814ECD" w:rsidRDefault="00814EC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96" w:type="dxa"/>
            <w:hideMark/>
          </w:tcPr>
          <w:p w14:paraId="79D4D3F0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4D3A847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76EBA300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14ECD" w:rsidRPr="00814ECD" w14:paraId="715E0BE3" w14:textId="77777777" w:rsidTr="00814E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C1827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78102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D18B2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Ед. изм.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93EE1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Величина показателя на период регулирования</w:t>
            </w:r>
          </w:p>
        </w:tc>
      </w:tr>
      <w:tr w:rsidR="00814ECD" w:rsidRPr="00814ECD" w14:paraId="6DA85418" w14:textId="77777777" w:rsidTr="00814E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AEE9D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0CD49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Объем реализации товаров и услуг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03199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тыс. куб. м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BB0BE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81,14</w:t>
            </w:r>
          </w:p>
        </w:tc>
      </w:tr>
    </w:tbl>
    <w:p w14:paraId="6DAF0C49" w14:textId="77777777" w:rsidR="00814ECD" w:rsidRPr="00814ECD" w:rsidRDefault="00814ECD" w:rsidP="00814ECD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4ECD">
        <w:rPr>
          <w:rFonts w:ascii="Arial" w:hAnsi="Arial" w:cs="Arial"/>
          <w:sz w:val="24"/>
          <w:szCs w:val="24"/>
        </w:rPr>
        <w:br/>
      </w:r>
      <w:r w:rsidRPr="00814ECD">
        <w:rPr>
          <w:rFonts w:ascii="Arial" w:hAnsi="Arial" w:cs="Arial"/>
          <w:sz w:val="24"/>
          <w:szCs w:val="24"/>
        </w:rPr>
        <w:br/>
        <w:t>Раздел 5. ПОКАЗАТЕЛИ НАДЕЖНОСТИ, КАЧЕСТВА, ЭНЕРГЕТИЧЕСКОЙ ЭФФЕКТИВНОСТИ ОБЪЕКТОВ ЦЕНТРАЛИЗОВАННЫХ СИСТЕМ ХОЛОДНОГО ВОДОСНАБЖЕНИЯ</w:t>
      </w:r>
      <w:r w:rsidRPr="00814EC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46"/>
        <w:gridCol w:w="2209"/>
      </w:tblGrid>
      <w:tr w:rsidR="00814ECD" w:rsidRPr="00814ECD" w14:paraId="41D0E908" w14:textId="77777777" w:rsidTr="00814ECD">
        <w:trPr>
          <w:trHeight w:val="15"/>
        </w:trPr>
        <w:tc>
          <w:tcPr>
            <w:tcW w:w="7207" w:type="dxa"/>
            <w:hideMark/>
          </w:tcPr>
          <w:p w14:paraId="6F773830" w14:textId="77777777" w:rsidR="00814ECD" w:rsidRPr="00814ECD" w:rsidRDefault="00814EC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18" w:type="dxa"/>
            <w:hideMark/>
          </w:tcPr>
          <w:p w14:paraId="4BB38A64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14ECD" w:rsidRPr="00814ECD" w14:paraId="565D637B" w14:textId="77777777" w:rsidTr="00814ECD"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8B56C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Наименование показателя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497B9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Плановые значения показателей</w:t>
            </w:r>
          </w:p>
        </w:tc>
      </w:tr>
      <w:tr w:rsidR="00814ECD" w:rsidRPr="00814ECD" w14:paraId="399A7DB7" w14:textId="77777777" w:rsidTr="00814ECD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E4644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Показатели качества питьевой воды</w:t>
            </w:r>
          </w:p>
        </w:tc>
      </w:tr>
      <w:tr w:rsidR="00814ECD" w:rsidRPr="00814ECD" w14:paraId="6680CC74" w14:textId="77777777" w:rsidTr="00814ECD"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5953E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1. 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B5B77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</w:t>
            </w:r>
          </w:p>
        </w:tc>
      </w:tr>
      <w:tr w:rsidR="00814ECD" w:rsidRPr="00814ECD" w14:paraId="538792EC" w14:textId="77777777" w:rsidTr="00814ECD"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07174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lastRenderedPageBreak/>
              <w:t>2. 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D5DE3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</w:t>
            </w:r>
          </w:p>
        </w:tc>
      </w:tr>
      <w:tr w:rsidR="00814ECD" w:rsidRPr="00814ECD" w14:paraId="403CFCDB" w14:textId="77777777" w:rsidTr="00814ECD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C5030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Показатели надежности и бесперебойности водоснабжения</w:t>
            </w:r>
          </w:p>
        </w:tc>
      </w:tr>
      <w:tr w:rsidR="00814ECD" w:rsidRPr="00814ECD" w14:paraId="692C09BD" w14:textId="77777777" w:rsidTr="00814ECD"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D38F8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3. 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год, ед./км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F7303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</w:t>
            </w:r>
          </w:p>
        </w:tc>
      </w:tr>
      <w:tr w:rsidR="00814ECD" w:rsidRPr="00814ECD" w14:paraId="6350A79C" w14:textId="77777777" w:rsidTr="00814ECD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E74B8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814ECD" w:rsidRPr="00814ECD" w14:paraId="1D3DA511" w14:textId="77777777" w:rsidTr="00814ECD"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AF3AD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 xml:space="preserve">4. Доля потерь воды в централизованных системах водоснабжения при ее транспортировке </w:t>
            </w:r>
            <w:proofErr w:type="gramStart"/>
            <w:r w:rsidRPr="00814ECD">
              <w:rPr>
                <w:lang w:eastAsia="en-US"/>
              </w:rPr>
              <w:t>в общем объеме</w:t>
            </w:r>
            <w:proofErr w:type="gramEnd"/>
            <w:r w:rsidRPr="00814ECD">
              <w:rPr>
                <w:lang w:eastAsia="en-US"/>
              </w:rPr>
              <w:t xml:space="preserve"> поданной в водопроводную сеть, %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2EBD1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8,77</w:t>
            </w:r>
          </w:p>
        </w:tc>
      </w:tr>
      <w:tr w:rsidR="00814ECD" w:rsidRPr="00814ECD" w14:paraId="6E84DC61" w14:textId="77777777" w:rsidTr="00814ECD"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245A1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 xml:space="preserve">5 Удельный расход электрической энергии, потребляемой в технологическом процессе подготовки и транспортировки питьевой воды, на единицу объема воды, отпускаемой в сеть, </w:t>
            </w:r>
            <w:proofErr w:type="spellStart"/>
            <w:r w:rsidRPr="00814ECD">
              <w:rPr>
                <w:lang w:eastAsia="en-US"/>
              </w:rPr>
              <w:t>кВт·ч</w:t>
            </w:r>
            <w:proofErr w:type="spellEnd"/>
            <w:r w:rsidRPr="00814ECD">
              <w:rPr>
                <w:lang w:eastAsia="en-US"/>
              </w:rPr>
              <w:t>/куб. м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62421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0,67</w:t>
            </w:r>
          </w:p>
        </w:tc>
      </w:tr>
    </w:tbl>
    <w:p w14:paraId="7A075FA2" w14:textId="77777777" w:rsidR="00814ECD" w:rsidRPr="00814ECD" w:rsidRDefault="00814ECD" w:rsidP="00814ECD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4ECD">
        <w:rPr>
          <w:rFonts w:ascii="Arial" w:hAnsi="Arial" w:cs="Arial"/>
          <w:sz w:val="24"/>
          <w:szCs w:val="24"/>
        </w:rPr>
        <w:br/>
      </w:r>
      <w:r w:rsidRPr="00814ECD">
        <w:rPr>
          <w:rFonts w:ascii="Arial" w:hAnsi="Arial" w:cs="Arial"/>
          <w:sz w:val="24"/>
          <w:szCs w:val="24"/>
        </w:rPr>
        <w:br/>
        <w:t>Раздел 6. РАСЧЕТ ЭФФЕКТИВНОСТИ ПРОИЗВОДСТВЕННОЙ ПРОГРАММЫ</w:t>
      </w:r>
      <w:r w:rsidRPr="00814EC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33"/>
        <w:gridCol w:w="1472"/>
        <w:gridCol w:w="1325"/>
        <w:gridCol w:w="1325"/>
      </w:tblGrid>
      <w:tr w:rsidR="00814ECD" w:rsidRPr="00814ECD" w14:paraId="0B5EED0D" w14:textId="77777777" w:rsidTr="00814ECD">
        <w:trPr>
          <w:trHeight w:val="15"/>
        </w:trPr>
        <w:tc>
          <w:tcPr>
            <w:tcW w:w="5359" w:type="dxa"/>
            <w:hideMark/>
          </w:tcPr>
          <w:p w14:paraId="07ECC75C" w14:textId="77777777" w:rsidR="00814ECD" w:rsidRPr="00814ECD" w:rsidRDefault="00814EC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21A8D17E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47983AC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4BD4077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14ECD" w:rsidRPr="00814ECD" w14:paraId="4497817A" w14:textId="77777777" w:rsidTr="00814ECD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8BAB4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Наименование показателя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F60F5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Динамика изменения, %</w:t>
            </w:r>
          </w:p>
        </w:tc>
      </w:tr>
      <w:tr w:rsidR="00814ECD" w:rsidRPr="00814ECD" w14:paraId="71FF05DB" w14:textId="77777777" w:rsidTr="00814ECD">
        <w:tc>
          <w:tcPr>
            <w:tcW w:w="53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F0382" w14:textId="77777777" w:rsidR="00814ECD" w:rsidRPr="00814ECD" w:rsidRDefault="00814ECD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65212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2021/2020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726B9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2022/2021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58228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2023/2022</w:t>
            </w:r>
          </w:p>
        </w:tc>
      </w:tr>
      <w:tr w:rsidR="00814ECD" w:rsidRPr="00814ECD" w14:paraId="1C2665C9" w14:textId="77777777" w:rsidTr="00814ECD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08DC8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1. 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C08CC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A5D77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07286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100,00</w:t>
            </w:r>
          </w:p>
        </w:tc>
      </w:tr>
      <w:tr w:rsidR="00814ECD" w:rsidRPr="00814ECD" w14:paraId="13F7D694" w14:textId="77777777" w:rsidTr="00814ECD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B811A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2. 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474F3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75216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4FE97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</w:t>
            </w:r>
          </w:p>
        </w:tc>
      </w:tr>
      <w:tr w:rsidR="00814ECD" w:rsidRPr="00814ECD" w14:paraId="0ADC627A" w14:textId="77777777" w:rsidTr="00814ECD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F9893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3. 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D0AB4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08A49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5E5C4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</w:t>
            </w:r>
          </w:p>
        </w:tc>
      </w:tr>
      <w:tr w:rsidR="00814ECD" w:rsidRPr="00814ECD" w14:paraId="176BCFA4" w14:textId="77777777" w:rsidTr="00814ECD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AA6BB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lastRenderedPageBreak/>
              <w:t>4. Доля потерь воды в централизованных системах водоснабжения при ее транспортировке в общем объеме поданной в водопроводную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B278D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94156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C5668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</w:t>
            </w:r>
          </w:p>
        </w:tc>
      </w:tr>
      <w:tr w:rsidR="00814ECD" w:rsidRPr="00814ECD" w14:paraId="65FEDC78" w14:textId="77777777" w:rsidTr="00814ECD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983B9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5. Удельный расход электрической энергии, потребляемой в технологическом процессе подготовки и транспортировки питьевой воды, на единицу объема воды, отпускаемой в сеть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F0C12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F13C3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5F82E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</w:t>
            </w:r>
          </w:p>
        </w:tc>
      </w:tr>
      <w:tr w:rsidR="00814ECD" w:rsidRPr="00814ECD" w14:paraId="683FA704" w14:textId="77777777" w:rsidTr="00814ECD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CC6AD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6. Расходы на реализацию производственной программы в течение срока ее действия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EC7F1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90,5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9545F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103,2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6A909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103,3</w:t>
            </w:r>
          </w:p>
        </w:tc>
      </w:tr>
    </w:tbl>
    <w:p w14:paraId="6CF7421B" w14:textId="77777777" w:rsidR="00814ECD" w:rsidRPr="00814ECD" w:rsidRDefault="00814ECD" w:rsidP="00814ECD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4ECD">
        <w:rPr>
          <w:rFonts w:ascii="Arial" w:hAnsi="Arial" w:cs="Arial"/>
          <w:sz w:val="24"/>
          <w:szCs w:val="24"/>
        </w:rPr>
        <w:br/>
      </w:r>
      <w:r w:rsidRPr="00814ECD">
        <w:rPr>
          <w:rFonts w:ascii="Arial" w:hAnsi="Arial" w:cs="Arial"/>
          <w:sz w:val="24"/>
          <w:szCs w:val="24"/>
        </w:rPr>
        <w:br/>
        <w:t>Раздел 7. ОТЧЕТ ОБ ИСПОЛНЕНИИ ПРОИЗВОДСТВЕННОЙ ПРОГРАММЫ ЗА ИСТЕКШИЙ ПЕРИОД РЕГУЛИРОВАНИЯ (ПО ДАННЫМ ПРЕДПРИЯТИЯ)</w:t>
      </w:r>
    </w:p>
    <w:p w14:paraId="64AFF719" w14:textId="77777777" w:rsidR="00814ECD" w:rsidRPr="00814ECD" w:rsidRDefault="00814ECD" w:rsidP="00814ECD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4DA76C7F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14ECD">
        <w:rPr>
          <w:rFonts w:ascii="Arial" w:hAnsi="Arial" w:cs="Arial"/>
        </w:rPr>
        <w:t>Объем подачи воды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782"/>
        <w:gridCol w:w="1472"/>
        <w:gridCol w:w="1818"/>
        <w:gridCol w:w="1661"/>
      </w:tblGrid>
      <w:tr w:rsidR="00814ECD" w:rsidRPr="00814ECD" w14:paraId="118C2CF5" w14:textId="77777777" w:rsidTr="00814ECD">
        <w:trPr>
          <w:trHeight w:val="15"/>
        </w:trPr>
        <w:tc>
          <w:tcPr>
            <w:tcW w:w="554" w:type="dxa"/>
            <w:hideMark/>
          </w:tcPr>
          <w:p w14:paraId="2AFA2BFD" w14:textId="77777777" w:rsidR="00814ECD" w:rsidRPr="00814ECD" w:rsidRDefault="00814ECD">
            <w:pPr>
              <w:rPr>
                <w:rFonts w:ascii="Arial" w:hAnsi="Arial" w:cs="Arial"/>
              </w:rPr>
            </w:pPr>
          </w:p>
        </w:tc>
        <w:tc>
          <w:tcPr>
            <w:tcW w:w="3881" w:type="dxa"/>
            <w:hideMark/>
          </w:tcPr>
          <w:p w14:paraId="5A76594F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94D01B8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A47B766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C53AFCD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14ECD" w:rsidRPr="00814ECD" w14:paraId="0CA5A858" w14:textId="77777777" w:rsidTr="00814E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5728B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81988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86AD7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Ед. измерения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7C4CC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Величина показателя на период регулирования</w:t>
            </w:r>
          </w:p>
        </w:tc>
      </w:tr>
      <w:tr w:rsidR="00814ECD" w:rsidRPr="00814ECD" w14:paraId="10482847" w14:textId="77777777" w:rsidTr="00814EC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7F077" w14:textId="77777777" w:rsidR="00814ECD" w:rsidRPr="00814ECD" w:rsidRDefault="00814ECD"/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0DD6B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B4A0F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4E26A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EC27E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Фактические</w:t>
            </w:r>
          </w:p>
        </w:tc>
      </w:tr>
      <w:tr w:rsidR="00814ECD" w:rsidRPr="00814ECD" w14:paraId="50933915" w14:textId="77777777" w:rsidTr="00814E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DF0BA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1.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8ED9B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Объем реализации товаров и услуг (всего)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02B93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тыс. куб. м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47F32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83,00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05E01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90,88</w:t>
            </w:r>
          </w:p>
        </w:tc>
      </w:tr>
    </w:tbl>
    <w:p w14:paraId="3B01CA0C" w14:textId="77777777" w:rsidR="00814ECD" w:rsidRPr="00814ECD" w:rsidRDefault="00814ECD" w:rsidP="00814ECD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4EB10C05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14ECD">
        <w:rPr>
          <w:rFonts w:ascii="Arial" w:hAnsi="Arial" w:cs="Arial"/>
        </w:rPr>
        <w:t>Показатели надежности, качества, энергетической эффективности объектов централизованных систем холодного водоснабжения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79"/>
        <w:gridCol w:w="1646"/>
        <w:gridCol w:w="1630"/>
      </w:tblGrid>
      <w:tr w:rsidR="00814ECD" w:rsidRPr="00814ECD" w14:paraId="53136D27" w14:textId="77777777" w:rsidTr="00814ECD">
        <w:trPr>
          <w:trHeight w:val="15"/>
        </w:trPr>
        <w:tc>
          <w:tcPr>
            <w:tcW w:w="6283" w:type="dxa"/>
            <w:hideMark/>
          </w:tcPr>
          <w:p w14:paraId="7926F79A" w14:textId="77777777" w:rsidR="00814ECD" w:rsidRPr="00814ECD" w:rsidRDefault="00814ECD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hideMark/>
          </w:tcPr>
          <w:p w14:paraId="66F5BC57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C4736EF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14ECD" w:rsidRPr="00814ECD" w14:paraId="0529DD74" w14:textId="77777777" w:rsidTr="00814ECD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F5499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Наименование показателя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D4CD9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Значения показателей</w:t>
            </w:r>
          </w:p>
        </w:tc>
      </w:tr>
      <w:tr w:rsidR="00814ECD" w:rsidRPr="00814ECD" w14:paraId="6DED0F35" w14:textId="77777777" w:rsidTr="00814ECD">
        <w:tc>
          <w:tcPr>
            <w:tcW w:w="628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15C98" w14:textId="77777777" w:rsidR="00814ECD" w:rsidRPr="00814ECD" w:rsidRDefault="00814ECD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A0890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Плановые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751E1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Фактические</w:t>
            </w:r>
          </w:p>
        </w:tc>
      </w:tr>
      <w:tr w:rsidR="00814ECD" w:rsidRPr="00814ECD" w14:paraId="42DB6181" w14:textId="77777777" w:rsidTr="00814ECD">
        <w:tc>
          <w:tcPr>
            <w:tcW w:w="7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D68BA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Показатели качества питьевой воды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786CF" w14:textId="77777777" w:rsidR="00814ECD" w:rsidRPr="00814ECD" w:rsidRDefault="00814ECD"/>
        </w:tc>
      </w:tr>
      <w:tr w:rsidR="00814ECD" w:rsidRPr="00814ECD" w14:paraId="1688B07A" w14:textId="77777777" w:rsidTr="00814ECD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87571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1. 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E5941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2C6FC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</w:t>
            </w:r>
          </w:p>
        </w:tc>
      </w:tr>
      <w:tr w:rsidR="00814ECD" w:rsidRPr="00814ECD" w14:paraId="2CC35F40" w14:textId="77777777" w:rsidTr="00814ECD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706A0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2. 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5D47B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560E7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</w:t>
            </w:r>
          </w:p>
        </w:tc>
      </w:tr>
      <w:tr w:rsidR="00814ECD" w:rsidRPr="00814ECD" w14:paraId="0942D6AB" w14:textId="77777777" w:rsidTr="00814ECD">
        <w:tc>
          <w:tcPr>
            <w:tcW w:w="7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9F237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Показатели надежности и бесперебойности водоснабжения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E0B44" w14:textId="77777777" w:rsidR="00814ECD" w:rsidRPr="00814ECD" w:rsidRDefault="00814ECD"/>
        </w:tc>
      </w:tr>
      <w:tr w:rsidR="00814ECD" w:rsidRPr="00814ECD" w14:paraId="132ACAB5" w14:textId="77777777" w:rsidTr="00814ECD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222FA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lastRenderedPageBreak/>
              <w:t>3. 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год, ед./км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4CE3F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949A4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</w:t>
            </w:r>
          </w:p>
        </w:tc>
      </w:tr>
      <w:tr w:rsidR="00814ECD" w:rsidRPr="00814ECD" w14:paraId="419A844D" w14:textId="77777777" w:rsidTr="00814ECD">
        <w:tc>
          <w:tcPr>
            <w:tcW w:w="7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F4915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Показатель эффективности и использования ресурсов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3A7D6" w14:textId="77777777" w:rsidR="00814ECD" w:rsidRPr="00814ECD" w:rsidRDefault="00814ECD"/>
        </w:tc>
      </w:tr>
      <w:tr w:rsidR="00814ECD" w:rsidRPr="00814ECD" w14:paraId="25F1EB4F" w14:textId="77777777" w:rsidTr="00814ECD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2435B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 xml:space="preserve">4. Доля потерь воды в централизованных системах водоснабжения при ее транспортировке </w:t>
            </w:r>
            <w:proofErr w:type="gramStart"/>
            <w:r w:rsidRPr="00814ECD">
              <w:rPr>
                <w:lang w:eastAsia="en-US"/>
              </w:rPr>
              <w:t>в общем объеме</w:t>
            </w:r>
            <w:proofErr w:type="gramEnd"/>
            <w:r w:rsidRPr="00814ECD">
              <w:rPr>
                <w:lang w:eastAsia="en-US"/>
              </w:rPr>
              <w:t xml:space="preserve"> поданной в водопроводную сеть, %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EDB8B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92309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12</w:t>
            </w:r>
          </w:p>
        </w:tc>
      </w:tr>
      <w:tr w:rsidR="00814ECD" w:rsidRPr="00814ECD" w14:paraId="4B932976" w14:textId="77777777" w:rsidTr="00814ECD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D03C6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 xml:space="preserve">5. Удельный расход электрической энергии, потребляемой в технологическом процессе подготовки питьевой воды, на единицу объема воды, отпускаемой в сеть, </w:t>
            </w:r>
            <w:proofErr w:type="spellStart"/>
            <w:r w:rsidRPr="00814ECD">
              <w:rPr>
                <w:lang w:eastAsia="en-US"/>
              </w:rPr>
              <w:t>кВт·ч</w:t>
            </w:r>
            <w:proofErr w:type="spellEnd"/>
            <w:r w:rsidRPr="00814ECD">
              <w:rPr>
                <w:lang w:eastAsia="en-US"/>
              </w:rPr>
              <w:t>/куб. м &lt;*&gt;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6A71C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0,67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5B165" w14:textId="77777777" w:rsidR="00814ECD" w:rsidRPr="00814ECD" w:rsidRDefault="00814ECD"/>
        </w:tc>
      </w:tr>
    </w:tbl>
    <w:p w14:paraId="67AA6F6D" w14:textId="77777777" w:rsidR="00814ECD" w:rsidRPr="00814ECD" w:rsidRDefault="00814ECD" w:rsidP="00814ECD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4ECD">
        <w:rPr>
          <w:rFonts w:ascii="Arial" w:hAnsi="Arial" w:cs="Arial"/>
          <w:sz w:val="24"/>
          <w:szCs w:val="24"/>
        </w:rPr>
        <w:br/>
      </w:r>
      <w:r w:rsidRPr="00814ECD">
        <w:rPr>
          <w:rFonts w:ascii="Arial" w:hAnsi="Arial" w:cs="Arial"/>
          <w:sz w:val="24"/>
          <w:szCs w:val="24"/>
        </w:rPr>
        <w:br/>
        <w:t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ПРОГРАММЫ</w:t>
      </w:r>
      <w:r w:rsidRPr="00814EC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5"/>
        <w:gridCol w:w="3075"/>
        <w:gridCol w:w="1688"/>
        <w:gridCol w:w="3947"/>
      </w:tblGrid>
      <w:tr w:rsidR="00814ECD" w:rsidRPr="00814ECD" w14:paraId="05EA746C" w14:textId="77777777" w:rsidTr="00814ECD">
        <w:trPr>
          <w:trHeight w:val="15"/>
        </w:trPr>
        <w:tc>
          <w:tcPr>
            <w:tcW w:w="554" w:type="dxa"/>
            <w:hideMark/>
          </w:tcPr>
          <w:p w14:paraId="1081A774" w14:textId="77777777" w:rsidR="00814ECD" w:rsidRPr="00814ECD" w:rsidRDefault="00814EC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42" w:type="dxa"/>
            <w:hideMark/>
          </w:tcPr>
          <w:p w14:paraId="5901D479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640FCCD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762F0BF4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14ECD" w:rsidRPr="00814ECD" w14:paraId="3A62EF96" w14:textId="77777777" w:rsidTr="00814E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1128D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NN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1715C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68A80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C0D32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814ECD" w:rsidRPr="00814ECD" w14:paraId="5ACCAADF" w14:textId="77777777" w:rsidTr="00814E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E1EB8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D286C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49E30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56C68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4</w:t>
            </w:r>
          </w:p>
        </w:tc>
      </w:tr>
      <w:tr w:rsidR="00814ECD" w:rsidRPr="00814ECD" w14:paraId="5A396807" w14:textId="77777777" w:rsidTr="00814E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405B9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1.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C8CCF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2ABC1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-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3DAB1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0,00</w:t>
            </w:r>
          </w:p>
        </w:tc>
      </w:tr>
    </w:tbl>
    <w:p w14:paraId="6758C96E" w14:textId="77777777" w:rsidR="00814ECD" w:rsidRPr="00814ECD" w:rsidRDefault="00814ECD" w:rsidP="00814ECD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4ECD">
        <w:rPr>
          <w:rFonts w:ascii="Arial" w:hAnsi="Arial" w:cs="Arial"/>
          <w:sz w:val="24"/>
          <w:szCs w:val="24"/>
        </w:rPr>
        <w:br/>
      </w:r>
      <w:r w:rsidRPr="00814ECD">
        <w:rPr>
          <w:rFonts w:ascii="Arial" w:hAnsi="Arial" w:cs="Arial"/>
          <w:sz w:val="24"/>
          <w:szCs w:val="24"/>
        </w:rPr>
        <w:br/>
        <w:t>Раздел 9. ОБЪЕМ ФИНАНСОВЫХ ПОТРЕБНОСТЕЙ, НЕОБХОДИМЫХ ДЛЯ РЕАЛИЗАЦИИ ПРОИЗВОДСТВЕННОЙ ПРОГРАММЫ, НА:</w:t>
      </w:r>
    </w:p>
    <w:p w14:paraId="54346896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9D2458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14ECD">
        <w:rPr>
          <w:rFonts w:ascii="Arial" w:hAnsi="Arial" w:cs="Arial"/>
        </w:rPr>
        <w:t>2021 год - 2402,03 тыс. руб.;</w:t>
      </w:r>
      <w:r w:rsidRPr="00814ECD">
        <w:rPr>
          <w:rFonts w:ascii="Arial" w:hAnsi="Arial" w:cs="Arial"/>
        </w:rPr>
        <w:br/>
      </w:r>
    </w:p>
    <w:p w14:paraId="1C884CB7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F3CEFD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14ECD">
        <w:rPr>
          <w:rFonts w:ascii="Arial" w:hAnsi="Arial" w:cs="Arial"/>
        </w:rPr>
        <w:t>2022 год - 2479,81 тыс. руб.;</w:t>
      </w:r>
      <w:r w:rsidRPr="00814ECD">
        <w:rPr>
          <w:rFonts w:ascii="Arial" w:hAnsi="Arial" w:cs="Arial"/>
        </w:rPr>
        <w:br/>
      </w:r>
    </w:p>
    <w:p w14:paraId="2B5896D4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9F1178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14ECD">
        <w:rPr>
          <w:rFonts w:ascii="Arial" w:hAnsi="Arial" w:cs="Arial"/>
        </w:rPr>
        <w:t>2023 год - 2560,39 тыс. руб.</w:t>
      </w:r>
      <w:r w:rsidRPr="00814ECD">
        <w:rPr>
          <w:rFonts w:ascii="Arial" w:hAnsi="Arial" w:cs="Arial"/>
        </w:rPr>
        <w:br/>
      </w:r>
    </w:p>
    <w:p w14:paraId="716DE2E3" w14:textId="77777777" w:rsidR="00814ECD" w:rsidRPr="00814ECD" w:rsidRDefault="00814ECD" w:rsidP="00814ECD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814ECD">
        <w:rPr>
          <w:rFonts w:ascii="Arial" w:hAnsi="Arial" w:cs="Arial"/>
          <w:sz w:val="24"/>
          <w:szCs w:val="24"/>
        </w:rPr>
        <w:br/>
      </w:r>
      <w:r w:rsidRPr="00814ECD">
        <w:rPr>
          <w:rFonts w:ascii="Arial" w:hAnsi="Arial" w:cs="Arial"/>
          <w:sz w:val="24"/>
          <w:szCs w:val="24"/>
        </w:rPr>
        <w:br/>
        <w:t>Приложение N 4</w:t>
      </w:r>
      <w:r w:rsidRPr="00814ECD">
        <w:rPr>
          <w:rFonts w:ascii="Arial" w:hAnsi="Arial" w:cs="Arial"/>
          <w:sz w:val="24"/>
          <w:szCs w:val="24"/>
        </w:rPr>
        <w:br/>
        <w:t>к приказу</w:t>
      </w:r>
      <w:r w:rsidRPr="00814ECD">
        <w:rPr>
          <w:rFonts w:ascii="Arial" w:hAnsi="Arial" w:cs="Arial"/>
          <w:sz w:val="24"/>
          <w:szCs w:val="24"/>
        </w:rPr>
        <w:br/>
      </w:r>
      <w:r w:rsidRPr="00814ECD">
        <w:rPr>
          <w:rFonts w:ascii="Arial" w:hAnsi="Arial" w:cs="Arial"/>
          <w:sz w:val="24"/>
          <w:szCs w:val="24"/>
        </w:rPr>
        <w:lastRenderedPageBreak/>
        <w:t>Государственного комитета</w:t>
      </w:r>
      <w:r w:rsidRPr="00814ECD">
        <w:rPr>
          <w:rFonts w:ascii="Arial" w:hAnsi="Arial" w:cs="Arial"/>
          <w:sz w:val="24"/>
          <w:szCs w:val="24"/>
        </w:rPr>
        <w:br/>
        <w:t>по ценам и тарифам</w:t>
      </w:r>
      <w:r w:rsidRPr="00814ECD">
        <w:rPr>
          <w:rFonts w:ascii="Arial" w:hAnsi="Arial" w:cs="Arial"/>
          <w:sz w:val="24"/>
          <w:szCs w:val="24"/>
        </w:rPr>
        <w:br/>
        <w:t>Республики Крым</w:t>
      </w:r>
      <w:r w:rsidRPr="00814ECD">
        <w:rPr>
          <w:rFonts w:ascii="Arial" w:hAnsi="Arial" w:cs="Arial"/>
          <w:sz w:val="24"/>
          <w:szCs w:val="24"/>
        </w:rPr>
        <w:br/>
        <w:t>от 10.12.2020 N 46/18</w:t>
      </w:r>
    </w:p>
    <w:p w14:paraId="1FA60472" w14:textId="77777777" w:rsidR="00814ECD" w:rsidRPr="00814ECD" w:rsidRDefault="00814ECD" w:rsidP="00814ECD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814ECD">
        <w:rPr>
          <w:rFonts w:ascii="Arial" w:hAnsi="Arial" w:cs="Arial"/>
          <w:b/>
          <w:bCs/>
        </w:rPr>
        <w:br/>
      </w:r>
      <w:r w:rsidRPr="00814ECD">
        <w:rPr>
          <w:rFonts w:ascii="Arial" w:hAnsi="Arial" w:cs="Arial"/>
          <w:b/>
          <w:bCs/>
        </w:rPr>
        <w:br/>
        <w:t xml:space="preserve">ПРОИЗВОДСТВЕННАЯ ПРОГРАММА МУНИЦИПАЛЬНОГО УНИТАРНОГО ПРЕДПРИЯТИЯ ЖИЛИЩНО-КОММУНАЛЬНОЕ ХОЗЯЙСТВО "ПЕСЧАНОЕ" В СФЕРЕ ВОДООТВЕДЕНИЯ НА </w:t>
      </w:r>
      <w:proofErr w:type="gramStart"/>
      <w:r w:rsidRPr="00814ECD">
        <w:rPr>
          <w:rFonts w:ascii="Arial" w:hAnsi="Arial" w:cs="Arial"/>
          <w:b/>
          <w:bCs/>
        </w:rPr>
        <w:t>2021 - 2023</w:t>
      </w:r>
      <w:proofErr w:type="gramEnd"/>
      <w:r w:rsidRPr="00814ECD">
        <w:rPr>
          <w:rFonts w:ascii="Arial" w:hAnsi="Arial" w:cs="Arial"/>
          <w:b/>
          <w:bCs/>
        </w:rPr>
        <w:t xml:space="preserve"> ГОДЫ</w:t>
      </w:r>
    </w:p>
    <w:p w14:paraId="3F0550AC" w14:textId="77777777" w:rsidR="00814ECD" w:rsidRPr="00814ECD" w:rsidRDefault="00814ECD" w:rsidP="00814ECD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4ECD">
        <w:rPr>
          <w:rFonts w:ascii="Arial" w:hAnsi="Arial" w:cs="Arial"/>
          <w:sz w:val="24"/>
          <w:szCs w:val="24"/>
        </w:rPr>
        <w:br/>
      </w:r>
      <w:r w:rsidRPr="00814ECD">
        <w:rPr>
          <w:rFonts w:ascii="Arial" w:hAnsi="Arial" w:cs="Arial"/>
          <w:sz w:val="24"/>
          <w:szCs w:val="24"/>
        </w:rPr>
        <w:br/>
        <w:t>Раздел 1. ПАСПОРТ ПРОИЗВОДСТВЕННОЙ ПРОГРАММЫ</w:t>
      </w:r>
      <w:r w:rsidRPr="00814EC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70"/>
        <w:gridCol w:w="4585"/>
      </w:tblGrid>
      <w:tr w:rsidR="00814ECD" w:rsidRPr="00814ECD" w14:paraId="6F784195" w14:textId="77777777" w:rsidTr="00814ECD">
        <w:trPr>
          <w:trHeight w:val="15"/>
        </w:trPr>
        <w:tc>
          <w:tcPr>
            <w:tcW w:w="4805" w:type="dxa"/>
            <w:hideMark/>
          </w:tcPr>
          <w:p w14:paraId="49F4A65C" w14:textId="77777777" w:rsidR="00814ECD" w:rsidRPr="00814ECD" w:rsidRDefault="00814EC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0" w:type="dxa"/>
            <w:hideMark/>
          </w:tcPr>
          <w:p w14:paraId="499EE306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14ECD" w:rsidRPr="00814ECD" w14:paraId="54AC433C" w14:textId="77777777" w:rsidTr="00814ECD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8DA40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Наименование организации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9C374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Муниципальное унитарное предприятие жилищно-коммунальное хозяйство "Песчаное"</w:t>
            </w:r>
            <w:r w:rsidRPr="00814ECD">
              <w:rPr>
                <w:lang w:eastAsia="en-US"/>
              </w:rPr>
              <w:br/>
            </w:r>
          </w:p>
        </w:tc>
      </w:tr>
      <w:tr w:rsidR="00814ECD" w:rsidRPr="00814ECD" w14:paraId="0F7EDF21" w14:textId="77777777" w:rsidTr="00814ECD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C25A4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Юридический адрес, почтовый адрес организации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D0468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298431, Республика Крым, Бахчисарайский район, с. Песчаное, ул. Набережная, 3а</w:t>
            </w:r>
            <w:r w:rsidRPr="00814ECD">
              <w:rPr>
                <w:lang w:eastAsia="en-US"/>
              </w:rPr>
              <w:br/>
            </w:r>
          </w:p>
        </w:tc>
      </w:tr>
      <w:tr w:rsidR="00814ECD" w:rsidRPr="00814ECD" w14:paraId="0FA6198B" w14:textId="77777777" w:rsidTr="00814ECD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2A432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1D646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Государственный комитет по ценам и тарифам Республики Крым</w:t>
            </w:r>
            <w:r w:rsidRPr="00814ECD">
              <w:rPr>
                <w:lang w:eastAsia="en-US"/>
              </w:rPr>
              <w:br/>
            </w:r>
          </w:p>
        </w:tc>
      </w:tr>
      <w:tr w:rsidR="00814ECD" w:rsidRPr="00814ECD" w14:paraId="64E669A7" w14:textId="77777777" w:rsidTr="00814ECD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EA25D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7C4D2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295000, Республика Крым, г. Симферополь, ул. Павленко, 18</w:t>
            </w:r>
            <w:r w:rsidRPr="00814ECD">
              <w:rPr>
                <w:lang w:eastAsia="en-US"/>
              </w:rPr>
              <w:br/>
            </w:r>
          </w:p>
        </w:tc>
      </w:tr>
    </w:tbl>
    <w:p w14:paraId="767022CE" w14:textId="77777777" w:rsidR="00814ECD" w:rsidRPr="00814ECD" w:rsidRDefault="00814ECD" w:rsidP="00814ECD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4ECD">
        <w:rPr>
          <w:rFonts w:ascii="Arial" w:hAnsi="Arial" w:cs="Arial"/>
          <w:sz w:val="24"/>
          <w:szCs w:val="24"/>
        </w:rPr>
        <w:br/>
      </w:r>
      <w:r w:rsidRPr="00814ECD">
        <w:rPr>
          <w:rFonts w:ascii="Arial" w:hAnsi="Arial" w:cs="Arial"/>
          <w:sz w:val="24"/>
          <w:szCs w:val="24"/>
        </w:rPr>
        <w:br/>
        <w:t>Раздел 2. ПЕРЕЧЕНЬ ПЛАНОВЫХ МЕРОПРИЯТИЙ ПО РЕМОНТУ ОБЪЕКТОВ ЦЕНТРАЛИЗОВАННОЙ СИСТЕМЫ ВОДООТВЕДЕНИЯ, МЕРОПРИЯТИЙ, НАПРАВЛЕННЫХ НА УЛУЧШЕНИЕ КАЧЕСТВА ОЧИСТКИ СТОЧНЫХ ВОД, ГРАФИК И ОБЪЕМ ФИНАНСОВЫХ ПОТРЕБНОСТЕЙ, НЕОБХОДИМЫХ ДЛЯ РЕАЛИЗАЦИИ ПРОИЗВОДСТВЕННОЙ ПРОГРАММЫ</w:t>
      </w:r>
      <w:r w:rsidRPr="00814EC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083"/>
        <w:gridCol w:w="1688"/>
        <w:gridCol w:w="3962"/>
      </w:tblGrid>
      <w:tr w:rsidR="00814ECD" w:rsidRPr="00814ECD" w14:paraId="0E8AFD0F" w14:textId="77777777" w:rsidTr="00814ECD">
        <w:trPr>
          <w:trHeight w:val="15"/>
        </w:trPr>
        <w:tc>
          <w:tcPr>
            <w:tcW w:w="554" w:type="dxa"/>
            <w:hideMark/>
          </w:tcPr>
          <w:p w14:paraId="46F42256" w14:textId="77777777" w:rsidR="00814ECD" w:rsidRPr="00814ECD" w:rsidRDefault="00814EC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42" w:type="dxa"/>
            <w:hideMark/>
          </w:tcPr>
          <w:p w14:paraId="1ED60D7E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4D062DB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196D3B5C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14ECD" w:rsidRPr="00814ECD" w14:paraId="5905FA61" w14:textId="77777777" w:rsidTr="00814E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AEA9D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74B6B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54586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9170C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Объем финансовых потребностей на реализацию мероприятия, учтенный в составе расходов на текущий и капитальный ремонт, тыс. руб.</w:t>
            </w:r>
          </w:p>
        </w:tc>
      </w:tr>
      <w:tr w:rsidR="00814ECD" w:rsidRPr="00814ECD" w14:paraId="381CBCBC" w14:textId="77777777" w:rsidTr="00814E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33EF8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380DD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39724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A3FC1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4</w:t>
            </w:r>
          </w:p>
        </w:tc>
      </w:tr>
      <w:tr w:rsidR="00814ECD" w:rsidRPr="00814ECD" w14:paraId="4F448E32" w14:textId="77777777" w:rsidTr="00814E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1482C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1.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A8B97" w14:textId="77777777" w:rsidR="00814ECD" w:rsidRPr="00814ECD" w:rsidRDefault="00814ECD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9DDE5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28351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14ECD" w:rsidRPr="00814ECD" w14:paraId="3E97FC89" w14:textId="77777777" w:rsidTr="00814E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FF0DA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2.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7A91F" w14:textId="77777777" w:rsidR="00814ECD" w:rsidRPr="00814ECD" w:rsidRDefault="00814ECD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FE081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49153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14ECD" w:rsidRPr="00814ECD" w14:paraId="35A17D3B" w14:textId="77777777" w:rsidTr="00814E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FF660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B9C36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Итого: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4AD91" w14:textId="77777777" w:rsidR="00814ECD" w:rsidRPr="00814ECD" w:rsidRDefault="00814ECD"/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3675E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0F4E127C" w14:textId="77777777" w:rsidR="00814ECD" w:rsidRPr="00814ECD" w:rsidRDefault="00814ECD" w:rsidP="00814ECD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4ECD">
        <w:rPr>
          <w:rFonts w:ascii="Arial" w:hAnsi="Arial" w:cs="Arial"/>
          <w:sz w:val="24"/>
          <w:szCs w:val="24"/>
        </w:rPr>
        <w:br/>
      </w:r>
      <w:r w:rsidRPr="00814ECD">
        <w:rPr>
          <w:rFonts w:ascii="Arial" w:hAnsi="Arial" w:cs="Arial"/>
          <w:sz w:val="24"/>
          <w:szCs w:val="24"/>
        </w:rPr>
        <w:br/>
        <w:t>Раздел 3. ПЕРЕЧЕНЬ ПЛАНОВЫХ МЕРОПРИЯТИЙ ПО ЭНЕРГОСБЕРЕЖЕНИЮ И ПОВЫШЕНИЮ ЭНЕРГЕТИЧЕСКОЙ ЭФФЕКТИВНОСТИ, ГРАФИК И ОБЪЕМ ФИНАНСОВЫХ ПОТРЕБНОСТЕЙ, НЕОБХОДИМЫХ ДЛЯ РЕАЛИЗАЦИИ ПРОИЗВОДСТВЕННОЙ ПРОГРАММЫ</w:t>
      </w:r>
      <w:r w:rsidRPr="00814EC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083"/>
        <w:gridCol w:w="1688"/>
        <w:gridCol w:w="3962"/>
      </w:tblGrid>
      <w:tr w:rsidR="00814ECD" w:rsidRPr="00814ECD" w14:paraId="1BFE818B" w14:textId="77777777" w:rsidTr="00814ECD">
        <w:trPr>
          <w:trHeight w:val="15"/>
        </w:trPr>
        <w:tc>
          <w:tcPr>
            <w:tcW w:w="554" w:type="dxa"/>
            <w:hideMark/>
          </w:tcPr>
          <w:p w14:paraId="4127CE8D" w14:textId="77777777" w:rsidR="00814ECD" w:rsidRPr="00814ECD" w:rsidRDefault="00814EC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42" w:type="dxa"/>
            <w:hideMark/>
          </w:tcPr>
          <w:p w14:paraId="2F2BD735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FEBD9E1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56126D78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14ECD" w:rsidRPr="00814ECD" w14:paraId="7D505AE8" w14:textId="77777777" w:rsidTr="00814E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C6905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5AF26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CFF7A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1A769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Объем финансовых потребностей на реализацию мероприятия, учтенный в составе расходов на текущий и капитальный ремонт, тыс. руб.</w:t>
            </w:r>
          </w:p>
        </w:tc>
      </w:tr>
      <w:tr w:rsidR="00814ECD" w:rsidRPr="00814ECD" w14:paraId="51E55BAC" w14:textId="77777777" w:rsidTr="00814E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C687A" w14:textId="77777777" w:rsidR="00814ECD" w:rsidRPr="00814ECD" w:rsidRDefault="00814ECD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0BCE6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BC6AE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-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1D641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-</w:t>
            </w:r>
          </w:p>
        </w:tc>
      </w:tr>
    </w:tbl>
    <w:p w14:paraId="66FAAA3A" w14:textId="77777777" w:rsidR="00814ECD" w:rsidRPr="00814ECD" w:rsidRDefault="00814ECD" w:rsidP="00814ECD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4ECD">
        <w:rPr>
          <w:rFonts w:ascii="Arial" w:hAnsi="Arial" w:cs="Arial"/>
          <w:sz w:val="24"/>
          <w:szCs w:val="24"/>
        </w:rPr>
        <w:br/>
      </w:r>
      <w:r w:rsidRPr="00814ECD">
        <w:rPr>
          <w:rFonts w:ascii="Arial" w:hAnsi="Arial" w:cs="Arial"/>
          <w:sz w:val="24"/>
          <w:szCs w:val="24"/>
        </w:rPr>
        <w:br/>
        <w:t>Раздел 4. ПЛАНИРУЕМЫЙ ОБЪЕМ ПРИНИМАЕМЫХ СТОЧНЫХ ВОД</w:t>
      </w:r>
      <w:r w:rsidRPr="00814EC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637"/>
        <w:gridCol w:w="1474"/>
        <w:gridCol w:w="3622"/>
      </w:tblGrid>
      <w:tr w:rsidR="00814ECD" w:rsidRPr="00814ECD" w14:paraId="4E717335" w14:textId="77777777" w:rsidTr="00814ECD">
        <w:trPr>
          <w:trHeight w:val="15"/>
        </w:trPr>
        <w:tc>
          <w:tcPr>
            <w:tcW w:w="554" w:type="dxa"/>
            <w:hideMark/>
          </w:tcPr>
          <w:p w14:paraId="39615D9E" w14:textId="77777777" w:rsidR="00814ECD" w:rsidRPr="00814ECD" w:rsidRDefault="00814EC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96" w:type="dxa"/>
            <w:hideMark/>
          </w:tcPr>
          <w:p w14:paraId="67515B7A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72F326F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28AEA15F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14ECD" w:rsidRPr="00814ECD" w14:paraId="12855877" w14:textId="77777777" w:rsidTr="00814E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D8CD8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13D72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F055F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Ед. измерения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DE7E0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Величина показателя на период регулирования</w:t>
            </w:r>
          </w:p>
        </w:tc>
      </w:tr>
      <w:tr w:rsidR="00814ECD" w:rsidRPr="00814ECD" w14:paraId="7A7B011D" w14:textId="77777777" w:rsidTr="00814E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F89C6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541C8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948C1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90FAC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4</w:t>
            </w:r>
          </w:p>
        </w:tc>
      </w:tr>
      <w:tr w:rsidR="00814ECD" w:rsidRPr="00814ECD" w14:paraId="23229AC9" w14:textId="77777777" w:rsidTr="00814E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6A840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17CB0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Объем реализации товаров и услуг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932D3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тыс. куб. м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F75B0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222,85</w:t>
            </w:r>
          </w:p>
        </w:tc>
      </w:tr>
    </w:tbl>
    <w:p w14:paraId="0198CD31" w14:textId="77777777" w:rsidR="00814ECD" w:rsidRPr="00814ECD" w:rsidRDefault="00814ECD" w:rsidP="00814ECD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4ECD">
        <w:rPr>
          <w:rFonts w:ascii="Arial" w:hAnsi="Arial" w:cs="Arial"/>
          <w:sz w:val="24"/>
          <w:szCs w:val="24"/>
        </w:rPr>
        <w:br/>
      </w:r>
      <w:r w:rsidRPr="00814ECD">
        <w:rPr>
          <w:rFonts w:ascii="Arial" w:hAnsi="Arial" w:cs="Arial"/>
          <w:sz w:val="24"/>
          <w:szCs w:val="24"/>
        </w:rPr>
        <w:br/>
        <w:t>Раздел 5. ПОКАЗАТЕЛИ НАДЕЖНОСТИ, КАЧЕСТВА, ЭНЕРГЕТИЧЕСКОЙ ЭФФЕКТИВНОСТИ ОБЪЕКТОВ ЦЕНТРАЛИЗОВАННЫХ СИСТЕМ ВОДООТВЕДЕНИЯ</w:t>
      </w:r>
      <w:r w:rsidRPr="00814EC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45"/>
        <w:gridCol w:w="2210"/>
      </w:tblGrid>
      <w:tr w:rsidR="00814ECD" w:rsidRPr="00814ECD" w14:paraId="1EEDAD11" w14:textId="77777777" w:rsidTr="00814ECD">
        <w:trPr>
          <w:trHeight w:val="15"/>
        </w:trPr>
        <w:tc>
          <w:tcPr>
            <w:tcW w:w="7207" w:type="dxa"/>
            <w:hideMark/>
          </w:tcPr>
          <w:p w14:paraId="5E047ECE" w14:textId="77777777" w:rsidR="00814ECD" w:rsidRPr="00814ECD" w:rsidRDefault="00814EC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18" w:type="dxa"/>
            <w:hideMark/>
          </w:tcPr>
          <w:p w14:paraId="6D8192E8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14ECD" w:rsidRPr="00814ECD" w14:paraId="69A9D37A" w14:textId="77777777" w:rsidTr="00814ECD"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5367A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Наименование показателя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79CDF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Плановые значения показателей</w:t>
            </w:r>
          </w:p>
        </w:tc>
      </w:tr>
      <w:tr w:rsidR="00814ECD" w:rsidRPr="00814ECD" w14:paraId="5BE774E6" w14:textId="77777777" w:rsidTr="00814ECD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2DF90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Показатели очистки сточных вод</w:t>
            </w:r>
          </w:p>
        </w:tc>
      </w:tr>
      <w:tr w:rsidR="00814ECD" w:rsidRPr="00814ECD" w14:paraId="2E259380" w14:textId="77777777" w:rsidTr="00814ECD"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C705F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1. 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FDE08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</w:t>
            </w:r>
          </w:p>
        </w:tc>
      </w:tr>
      <w:tr w:rsidR="00814ECD" w:rsidRPr="00814ECD" w14:paraId="18AD4CC8" w14:textId="77777777" w:rsidTr="00814ECD"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870FC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2. 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36B6E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</w:t>
            </w:r>
          </w:p>
        </w:tc>
      </w:tr>
      <w:tr w:rsidR="00814ECD" w:rsidRPr="00814ECD" w14:paraId="632AAC7D" w14:textId="77777777" w:rsidTr="00814ECD"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744C3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 xml:space="preserve">3. 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</w:t>
            </w:r>
            <w:r w:rsidRPr="00814ECD">
              <w:rPr>
                <w:lang w:eastAsia="en-US"/>
              </w:rPr>
              <w:lastRenderedPageBreak/>
              <w:t>водоотведения, %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5B7D8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lastRenderedPageBreak/>
              <w:t>0</w:t>
            </w:r>
          </w:p>
        </w:tc>
      </w:tr>
      <w:tr w:rsidR="00814ECD" w:rsidRPr="00814ECD" w14:paraId="7414F1D7" w14:textId="77777777" w:rsidTr="00814ECD"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81B23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4. Доля проб сточных вод, не соответствующих установленным нормативам допустимых сбросов, лимитам на сбросы для и централизованной ливневой системы водоотведения, %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604DA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</w:t>
            </w:r>
          </w:p>
        </w:tc>
      </w:tr>
      <w:tr w:rsidR="00814ECD" w:rsidRPr="00814ECD" w14:paraId="16770497" w14:textId="77777777" w:rsidTr="00814ECD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EAC5B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814ECD" w:rsidRPr="00814ECD" w14:paraId="2906A7CD" w14:textId="77777777" w:rsidTr="00814ECD"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7CD0D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5. Удельное количество аварий и засоров в расчете на протяженность канализационной сети в год, ед./км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24E68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</w:t>
            </w:r>
          </w:p>
        </w:tc>
      </w:tr>
      <w:tr w:rsidR="00814ECD" w:rsidRPr="00814ECD" w14:paraId="2734793B" w14:textId="77777777" w:rsidTr="00814ECD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029E7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814ECD" w:rsidRPr="00814ECD" w14:paraId="621E1254" w14:textId="77777777" w:rsidTr="00814ECD"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B9F15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 xml:space="preserve">4. Удельный расход электрической энергии, потребляемой в технологическом процессе очистки и транспортировки сточных вод, на единицу объема транспортируемых сточных вод, </w:t>
            </w:r>
            <w:proofErr w:type="spellStart"/>
            <w:r w:rsidRPr="00814ECD">
              <w:rPr>
                <w:lang w:eastAsia="en-US"/>
              </w:rPr>
              <w:t>кВт·ч</w:t>
            </w:r>
            <w:proofErr w:type="spellEnd"/>
            <w:r w:rsidRPr="00814ECD">
              <w:rPr>
                <w:lang w:eastAsia="en-US"/>
              </w:rPr>
              <w:t>/куб. м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2A984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0,94</w:t>
            </w:r>
          </w:p>
        </w:tc>
      </w:tr>
    </w:tbl>
    <w:p w14:paraId="36B21794" w14:textId="77777777" w:rsidR="00814ECD" w:rsidRPr="00814ECD" w:rsidRDefault="00814ECD" w:rsidP="00814ECD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4ECD">
        <w:rPr>
          <w:rFonts w:ascii="Arial" w:hAnsi="Arial" w:cs="Arial"/>
          <w:sz w:val="24"/>
          <w:szCs w:val="24"/>
        </w:rPr>
        <w:br/>
      </w:r>
      <w:r w:rsidRPr="00814ECD">
        <w:rPr>
          <w:rFonts w:ascii="Arial" w:hAnsi="Arial" w:cs="Arial"/>
          <w:sz w:val="24"/>
          <w:szCs w:val="24"/>
        </w:rPr>
        <w:br/>
        <w:t>Раздел 6. РАСЧЕТ ЭФФЕКТИВНОСТИ ПРОИЗВОДСТВЕННОЙ ПРОГРАММЫ</w:t>
      </w:r>
      <w:r w:rsidRPr="00814EC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33"/>
        <w:gridCol w:w="1472"/>
        <w:gridCol w:w="1325"/>
        <w:gridCol w:w="1325"/>
      </w:tblGrid>
      <w:tr w:rsidR="00814ECD" w:rsidRPr="00814ECD" w14:paraId="449F7CC3" w14:textId="77777777" w:rsidTr="00814ECD">
        <w:trPr>
          <w:trHeight w:val="15"/>
        </w:trPr>
        <w:tc>
          <w:tcPr>
            <w:tcW w:w="5359" w:type="dxa"/>
            <w:hideMark/>
          </w:tcPr>
          <w:p w14:paraId="693F544B" w14:textId="77777777" w:rsidR="00814ECD" w:rsidRPr="00814ECD" w:rsidRDefault="00814EC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3D919EAF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6816676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D4469E5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14ECD" w:rsidRPr="00814ECD" w14:paraId="2B5F14CF" w14:textId="77777777" w:rsidTr="00814ECD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2275F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Наименование показателя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D3BE1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Динамика изменения, %</w:t>
            </w:r>
          </w:p>
        </w:tc>
      </w:tr>
      <w:tr w:rsidR="00814ECD" w:rsidRPr="00814ECD" w14:paraId="0B7528A7" w14:textId="77777777" w:rsidTr="00814ECD">
        <w:tc>
          <w:tcPr>
            <w:tcW w:w="53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E1C84" w14:textId="77777777" w:rsidR="00814ECD" w:rsidRPr="00814ECD" w:rsidRDefault="00814ECD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8F38F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2021/2020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47550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2022/2021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55906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2023/2022</w:t>
            </w:r>
          </w:p>
        </w:tc>
      </w:tr>
      <w:tr w:rsidR="00814ECD" w:rsidRPr="00814ECD" w14:paraId="21DF677E" w14:textId="77777777" w:rsidTr="00814ECD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550AE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1. 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4FE06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20BB6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835A8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100,00</w:t>
            </w:r>
          </w:p>
        </w:tc>
      </w:tr>
      <w:tr w:rsidR="00814ECD" w:rsidRPr="00814ECD" w14:paraId="099E647F" w14:textId="77777777" w:rsidTr="00814ECD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21130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2. 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A0BB3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F7A69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80AAC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</w:t>
            </w:r>
          </w:p>
        </w:tc>
      </w:tr>
      <w:tr w:rsidR="00814ECD" w:rsidRPr="00814ECD" w14:paraId="1B257D2F" w14:textId="77777777" w:rsidTr="00814ECD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200DB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3. 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7852F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D3BAF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779B9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</w:t>
            </w:r>
          </w:p>
        </w:tc>
      </w:tr>
      <w:tr w:rsidR="00814ECD" w:rsidRPr="00814ECD" w14:paraId="113FD2AF" w14:textId="77777777" w:rsidTr="00814ECD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038CA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4. Доля проб сточных вод, не соответствующих установленным нормативам допустимых сбросов, лимитам на сбросы для и централизованной ливневой системы водоотведения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F4027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CD670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B37FD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</w:t>
            </w:r>
          </w:p>
        </w:tc>
      </w:tr>
      <w:tr w:rsidR="00814ECD" w:rsidRPr="00814ECD" w14:paraId="463611DE" w14:textId="77777777" w:rsidTr="00814ECD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23B05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5. Удельное количество аварий и засоров в расчете на протяженность канализационной сети в год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F188B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D4B4A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E1199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</w:t>
            </w:r>
          </w:p>
        </w:tc>
      </w:tr>
      <w:tr w:rsidR="00814ECD" w:rsidRPr="00814ECD" w14:paraId="2F334339" w14:textId="77777777" w:rsidTr="00814ECD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85215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 xml:space="preserve">6. Удельный расход электрической энергии, потребляемой в технологическом процессе очистки и транспортировки сточных вод, на </w:t>
            </w:r>
            <w:r w:rsidRPr="00814ECD">
              <w:rPr>
                <w:lang w:eastAsia="en-US"/>
              </w:rPr>
              <w:lastRenderedPageBreak/>
              <w:t>единицу объема транспортируемых сточных вод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1C0B4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lastRenderedPageBreak/>
              <w:t>101,1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A8165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2EEE3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100,0</w:t>
            </w:r>
          </w:p>
        </w:tc>
      </w:tr>
      <w:tr w:rsidR="00814ECD" w:rsidRPr="00814ECD" w14:paraId="61BAB28C" w14:textId="77777777" w:rsidTr="00814ECD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6A37E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7. Расходы на реализацию производственной программы в течение срока ее действия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B050B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122,2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D62E5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7B43F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108,9</w:t>
            </w:r>
          </w:p>
        </w:tc>
      </w:tr>
    </w:tbl>
    <w:p w14:paraId="526080A5" w14:textId="77777777" w:rsidR="00814ECD" w:rsidRPr="00814ECD" w:rsidRDefault="00814ECD" w:rsidP="00814ECD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4ECD">
        <w:rPr>
          <w:rFonts w:ascii="Arial" w:hAnsi="Arial" w:cs="Arial"/>
          <w:sz w:val="24"/>
          <w:szCs w:val="24"/>
        </w:rPr>
        <w:br/>
      </w:r>
      <w:r w:rsidRPr="00814ECD">
        <w:rPr>
          <w:rFonts w:ascii="Arial" w:hAnsi="Arial" w:cs="Arial"/>
          <w:sz w:val="24"/>
          <w:szCs w:val="24"/>
        </w:rPr>
        <w:br/>
        <w:t>Раздел 7. ОТЧЕТ ОБ ИСПОЛНЕНИИ ПРОИЗВОДСТВЕННОЙ ПРОГРАММЫ ЗА ИСТЕКШИЙ ПЕРИОД РЕГУЛИРОВАНИЯ (ПО ДАННЫМ ПРЕДПРИЯТИЯ)</w:t>
      </w:r>
    </w:p>
    <w:p w14:paraId="5B342756" w14:textId="77777777" w:rsidR="00814ECD" w:rsidRPr="00814ECD" w:rsidRDefault="00814ECD" w:rsidP="00814ECD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7AD5EF92" w14:textId="77777777" w:rsidR="00814ECD" w:rsidRPr="00814ECD" w:rsidRDefault="00814ECD" w:rsidP="00814E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14ECD">
        <w:rPr>
          <w:rFonts w:ascii="Arial" w:hAnsi="Arial" w:cs="Arial"/>
        </w:rPr>
        <w:t>7.1. Объем приема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061"/>
        <w:gridCol w:w="1831"/>
        <w:gridCol w:w="1841"/>
      </w:tblGrid>
      <w:tr w:rsidR="00814ECD" w:rsidRPr="00814ECD" w14:paraId="7BEA6962" w14:textId="77777777" w:rsidTr="00814ECD">
        <w:trPr>
          <w:trHeight w:val="15"/>
        </w:trPr>
        <w:tc>
          <w:tcPr>
            <w:tcW w:w="554" w:type="dxa"/>
            <w:hideMark/>
          </w:tcPr>
          <w:p w14:paraId="7C54B25D" w14:textId="77777777" w:rsidR="00814ECD" w:rsidRPr="00814ECD" w:rsidRDefault="00814ECD">
            <w:pPr>
              <w:rPr>
                <w:rFonts w:ascii="Arial" w:hAnsi="Arial" w:cs="Arial"/>
              </w:rPr>
            </w:pPr>
          </w:p>
        </w:tc>
        <w:tc>
          <w:tcPr>
            <w:tcW w:w="5174" w:type="dxa"/>
            <w:hideMark/>
          </w:tcPr>
          <w:p w14:paraId="584BA394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8CF401A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1DB0F64" w14:textId="77777777" w:rsidR="00814ECD" w:rsidRPr="00814ECD" w:rsidRDefault="00814EC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14ECD" w:rsidRPr="00814ECD" w14:paraId="64A9B26F" w14:textId="77777777" w:rsidTr="00814E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9D0C1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N п/п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A7B91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Наименование мероприятия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34278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Величина показателя, тыс. куб. м</w:t>
            </w:r>
          </w:p>
        </w:tc>
      </w:tr>
      <w:tr w:rsidR="00814ECD" w:rsidRPr="00814ECD" w14:paraId="7CC43DD7" w14:textId="77777777" w:rsidTr="00814EC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F390B" w14:textId="77777777" w:rsidR="00814ECD" w:rsidRPr="00814ECD" w:rsidRDefault="00814ECD"/>
        </w:tc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C4A56" w14:textId="77777777" w:rsidR="00814ECD" w:rsidRPr="00814ECD" w:rsidRDefault="00814EC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CC24D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Плановые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6BD98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Фактические</w:t>
            </w:r>
          </w:p>
        </w:tc>
      </w:tr>
      <w:tr w:rsidR="00814ECD" w:rsidRPr="00814ECD" w14:paraId="14D93F59" w14:textId="77777777" w:rsidTr="00814E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56834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1.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B598D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Объем сточных вод, принятых у абонентов, всего</w:t>
            </w:r>
            <w:r w:rsidRPr="00814EC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734B7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150,0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E16B0" w14:textId="77777777" w:rsidR="00814ECD" w:rsidRPr="00814ECD" w:rsidRDefault="00814E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14ECD">
              <w:rPr>
                <w:lang w:eastAsia="en-US"/>
              </w:rPr>
              <w:t>225,85</w:t>
            </w:r>
          </w:p>
        </w:tc>
      </w:tr>
    </w:tbl>
    <w:p w14:paraId="6D5FF1E7" w14:textId="77777777" w:rsidR="00814ECD" w:rsidRPr="00814ECD" w:rsidRDefault="00814ECD" w:rsidP="00814ECD"/>
    <w:p w14:paraId="15EFAD77" w14:textId="77777777" w:rsidR="00821256" w:rsidRPr="00814ECD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14ECD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14E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14EC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14EC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14EC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14EC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14ECD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814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814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