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4D7D7C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ПРИРОДОПОЛЬЗОВАНИЯ И ОХРАНЫ ОКРУЖАЮЩЕЙ СРЕДЫ ВЛАДИМИРСКОЙ ОБЛАСТИ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июля 2021 года N 139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Департаментом природопользования и охраны окружающей среды Владимирской области государственной услуги по постановке на государственный учет объектов, оказывающих негативное воздействие на окружающую среду, актуализации учетных сведений об объекте, оказывающем негативное воздействие на окружающую среду, и снятию с государственного учета объектов, оказывающих негативное воздействие на окружающую среду, подлежащих региональному государственному экологическому контролю (надзору)</w:t>
      </w:r>
    </w:p>
    <w:p w14:paraId="5FD3E73F" w14:textId="77777777" w:rsidR="00641F72" w:rsidRPr="00641F72" w:rsidRDefault="00641F72" w:rsidP="00641F7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(с изменениями на 3 февраля 2022 года)</w:t>
      </w:r>
    </w:p>
    <w:p w14:paraId="5F5B36A0" w14:textId="726C242B" w:rsidR="00641F72" w:rsidRPr="00641F72" w:rsidRDefault="00641F72" w:rsidP="00641F7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Департамента природопользования и охраны окружающей среды Владимирской области от 21.09.2021 N 180, от 18.10.2021 N 198, от 03.02.2022 N 14)</w:t>
      </w:r>
    </w:p>
    <w:p w14:paraId="494B70B1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F0499" w14:textId="73137D73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27.07.2010 N 210-ФЗ "Об организации предоставления государственных и муниципальных услуг", постановлением Губернатора области от 27.07.2011 N 759 "О порядках разработки и утверждения административных регламентов предоставления государственных услуг и осуществления государственного контроля (надзора)", пунктом 3.6.16 Положения о Департаменте природопользования и охраны окружающей среды Владимирской области, утвержденного постановлением Губернатора области от 01.02.2006 N 63, постановляю: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05AAB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319FB" w14:textId="6F8A585C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86D14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D6943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постановке на государственный учет объектов, оказывающих негативное воздействие на окружающую среду, актуализации учетных сведений об объекте, оказывающем негативное воздействие на окружающую среду, и снятию с государственного учета объектов, оказывающих негативное воздействие на окружающую среду, подлежащих региональному государственному экологическому контролю (надзору), согласно приложению.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C2520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92B25" w14:textId="5BB7077A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90148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31500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Контроль за исполнением настоящего постановления оставляю за собой.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985C8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E08E5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81EB9" w14:textId="77777777" w:rsidR="00641F72" w:rsidRPr="00641F72" w:rsidRDefault="00641F72" w:rsidP="00641F7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  <w:t>Т.Л.КЛИМЕНКО</w:t>
      </w:r>
    </w:p>
    <w:p w14:paraId="4C6F5767" w14:textId="77777777" w:rsidR="00641F72" w:rsidRPr="00641F72" w:rsidRDefault="00641F72" w:rsidP="00641F7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природопользования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13.07.2021 N 139</w:t>
      </w:r>
    </w:p>
    <w:p w14:paraId="6678ED19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ПОСТАНОВКЕ НА ГОСУДАРСТВЕННЫЙ УЧЕТ ОБЪЕКТОВ, ОКАЗЫВАЮЩИХ НЕГАТИВНОЕ ВОЗДЕЙСТВИЕ НА ОКРУЖАЮЩУЮ СРЕДУ, АКТУАЛИЗАЦИИ УЧЕТНЫХ СВЕДЕНИЙ ОБ ОБЪЕКТЕ, ОКАЗЫВАЮЩЕМ НЕГАТИВНОЕ ВОЗДЕЙСТВИЕ НА ОКРУЖАЮЩУЮ СРЕДУ, И СНЯТИЮ С ГОСУДАРСТВЕННОГО УЧЕТА ОБЪЕКТОВ, ОКАЗЫВАЮЩИХ НЕГАТИВНОЕ ВОЗДЕЙСТВИЕ НА ОКРУЖАЮЩУЮ СРЕДУ, ПОДЛЕЖАЩИХ РЕГИОНАЛЬНОМУ ГОСУДАРСТВЕННОМУ ЭКОЛОГИЧЕСКОМУ КОНТРОЛЮ (НАДЗОРУ)</w:t>
      </w:r>
    </w:p>
    <w:p w14:paraId="482CBA63" w14:textId="048AFDF9" w:rsidR="00641F72" w:rsidRPr="00641F72" w:rsidRDefault="00641F72" w:rsidP="00641F7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Департамента природопользования и охраны окружающей среды Владимирской области от 21.09.2021 N 180, от 18.10.2021 N 198, от 03.02.2022 N 14)</w:t>
      </w:r>
    </w:p>
    <w:p w14:paraId="76F74DCA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87038D2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1.1. Предмет регулирования регламента</w:t>
      </w:r>
    </w:p>
    <w:p w14:paraId="54407C45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C54CF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 xml:space="preserve">1.1.1. Административный регламент предоставления Департаментом природопользования и охраны окружающей среды Владимирской области (далее - Департамент) государственной услуги по постановке на государственный учет объектов, оказывающих негативное воздействие на окружающую среду (далее - объекты НВОС), актуализации учетных сведений об объекте, оказывающем негативное воздействие на окружающую среду, и снятию с государственного учета объектов, оказывающих негативное воздействие на окружающую среду, подлежащих региональному государственному экологическому контролю (надзору) (далее - Регламент), разработан в целях обеспечения права граждан на благоприятную окружающую среду, экологической безопасности, сохранения и улучшения качества окружающей среды на территории Владимирской области и 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определяет сроки и последовательность действий (административных процедур) при осуществлении полномочий по государственному учету объектов НВОС, подлежащих региональному государственному экологическому контролю (надзору) (далее - государственная услуга).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E58B3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D9A26" w14:textId="226C9725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F9CD1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FBED0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1.1.2. Предметом регулирования Регламента является предоставление Департаментом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816F1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1.2. Круг заявителей</w:t>
      </w:r>
    </w:p>
    <w:p w14:paraId="1FC5032E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7B734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1.2.1. Получателями государственной услуги являются юридические лица и индивидуальные предприниматели, осуществляющие хозяйственную и (или) иную деятельность на объектах НВОС, подлежащих региональному государственному экологическому контролю (надзору), в лице их уполномоченных представителей, обратившиеся в Департамент с заявкой или заявлением о предоставлении государственной услуги (далее - Заявители).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C2845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1CBDD" w14:textId="28F33B45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6AD3C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1.3. Требования к порядку информирования о предоставлении государственной услуги</w:t>
      </w:r>
    </w:p>
    <w:p w14:paraId="2260A95F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E5B6E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1.3.1. Информирование Заявителей по вопросам предоставления государственной услуги, получение сведений о ходе предоставления государственной услуги осуществляется: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67475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EA31F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при обращении Заявителей в Департамент: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47DFB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1D5FC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по месту нахождения Департамента на информационных стендах и личном приеме;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AE92F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0723C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посредством телефонной связи, электронной почты;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B508D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DE24D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 xml:space="preserve">б) на официальном сайте Департамента в сети "Интернет", в государственной информационной системе "Реестр государственных и муниципальных услуг Владимирской области" (http://rgu.avo.ru) (далее - региональный реестр) и в 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федеральной государственной информационной системе "Единый портал государственных и муниципальных услуг (функций)" (https://www.gosuslugi.ru) (далее - ЕПГУ).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F7CD6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507EB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1.3.2. Место нахождения, график работы, номера телефонов, адреса официального сайта, электронной почты и формы обратной связи Департамента, а также формы заявки и заявлений (приложения N 1 - 3 к настоящему Регламенту), доступные Заявителям для копирования и заполнения в электронном виде, размещаются в сети "Интернет", на ЕПГУ и в региональном реестре.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D849B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51E07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1.3.3. На информационных стендах Департамента размещаются следующие информационные материалы: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DC5B7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6C8C9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информация о порядке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18F8D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CE778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извлечения из нормативных правовых актов, содержащих нормы, регулирующие деятельность по предоставлению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8B8DD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8E10E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перечень документов, представляемых Заявителем для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ED012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1114A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образцы оформления документов, необходимых для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11A0D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13A37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текст Регламента (полная версия на официальном сайте Департамента в информационно-телекоммуникационной сети "Интернет", на ЕПГУ и в региональном реестре, извлечения - на информационных стендах);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3337D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AFE47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е) место расположения, график работы, номера телефонов, адрес официального сайта Департамента в информационно-телекоммуникационной сети "Интернет";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9C8A7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386DD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ж) порядок обжалования решений, действий или бездействия должностных лиц Департамента.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977BF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39B5A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При изменении информации по предоставлению государственной услуги осуществляется ее периодическое обновление.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B91AE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408CB7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 xml:space="preserve">1.3.4. При ответах на телефонные звонки и устные обращения Заявителя специалист Департамента, ответственный за предоставление государственной 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услуги, предоставляет полную и достоверную информацию Заявителю по вопросам предоставления государственной услуги, включая процедуру и сроки ее предоставления.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30D6A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6798C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1.3.5. Консультации (справки) по вопросам предоставления государственной услуги осуществляются специалистом Департамента на личном приеме, по телефонам и посредством официального сайта Департамента в сети "Интернет".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1A1C3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78EA1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Ответ на письменное обращение дается в течение 30 дней со дня регистрации обращения в Департаменте.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799B2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00806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1.3.6. Информация по вопросам предоставления государственной услуги, сведения о ходе ее предоставления могут быть получены Заявителем с использованием ЕПГУ и регионального реестра.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09728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5193D696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2.1. Наименование государственной услуги</w:t>
      </w:r>
    </w:p>
    <w:p w14:paraId="2F9C1867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0EE14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2.1.1. Наименование государственной услуги: "Постановка на государственный учет объектов, оказывающих негативное воздействие на окружающую среду, актуализация учетных сведений об объекте, оказывающем негативное воздействие на окружающую среду, и снятие с государственного учета объектов, оказывающих негативное воздействие на окружающую среду, подлежащих региональному государственному экологическому контролю (надзору)".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A33C2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05FAF" w14:textId="653FECCA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39DFB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2.2. Наименование органа, предоставляющего государственную услугу</w:t>
      </w:r>
    </w:p>
    <w:p w14:paraId="0170851F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FAF0E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2.2.1. Государственную услугу предоставляет Департамент.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BA026" w14:textId="77777777" w:rsidR="00641F72" w:rsidRPr="00641F72" w:rsidRDefault="00641F72" w:rsidP="00641F7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2.3. Описание результата предоставления государственной услуги</w:t>
      </w:r>
    </w:p>
    <w:p w14:paraId="6E9BC4F8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03EF9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2.3.1. Результатом предоставления Департаментом государственной услуги является: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CD169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AAC1F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при постановке объекта НВОС на государственный учет: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9E839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E86B5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выдача Заявителю свидетельства о постановке объекта НВОС на государственный учет;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2A9D7" w14:textId="77777777" w:rsidR="00641F72" w:rsidRPr="00641F72" w:rsidRDefault="00641F72" w:rsidP="00641F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A8B7A" w14:textId="77777777" w:rsidR="00641F72" w:rsidRPr="00641F72" w:rsidRDefault="00641F72" w:rsidP="00641F7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перенаправление заявки о постановке объекта НВОС на государственный учет в территориальный орган Федеральной службы по надзору в сфере природопользования (далее - ТО Росприроднадзора), в случае если объект НВОС подлежит федеральному экологическому контролю (надзору);</w:t>
      </w:r>
    </w:p>
    <w:p w14:paraId="00A092A3" w14:textId="067CB68B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62D8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DD50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направление Заявителю уведомления об отказе в постановке объекта НВОС на государственный учет;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3823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67D0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при актуализации учетных сведений об объекте НВОС: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7264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31B6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выдача Заявителю свидетельства об актуализации сведений об объекте НВОС;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FE49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12D2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перенаправление заявления о предоставлении сведений и документов для актуализации сведений об объекте НВОС в ТО Росприроднадзора, в случае если объект НВОС подлежит федеральному экологическому контролю (надзору);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D0E4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9719D" w14:textId="567D2392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87A3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646B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направление Заявителю уведомления об отказе в актуализации сведений об объекте НВОС;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371B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E126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при снятии объекта НВОС с государственного учета: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5F27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34CF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выдача Заявителю свидетельства о снятии объекта НВОС с государственного учета;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B9C9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3DC1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перенаправление заявления о предоставлении сведений и документов о прекращении деятельности на объекте НВОС для снятия объекта НВОС с государственного учета в ТО Росприроднадзора, в случае если объект НВОС подлежит федеральному экологическому контролю (надзору);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F733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4C1EE" w14:textId="6F687A53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0882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3041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направление Заявителю уведомления об отказе в снятии объекта НВОС с государственного учета;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1101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245F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при выдаче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34D9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404B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выдача Заявителю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624D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1359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направление Заявителю уведомления об отказе в выдаче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091C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56F8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при исправлении допущенных опечаток и (или) ошибок в выданных в результате предоставления государственной услуги документах: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4B85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14FE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выдача Заявителю уведомления об исправлении опечаток и (или) ошибок в документах и свидетельства об актуализации сведений об объекте НВОС;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235E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A4CD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направление Заявителю уведомления об отказе в исправлении опечаток и (или) ошибок.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37660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5C2134C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3032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2.4.1. Предоставление государственной услуги осуществляется в следующие сроки: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C938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3BFBE" w14:textId="25375DFB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постановка объекта НВОС на государственный учет осуществляется в срок, не превышающий 10 дней со дня поступления в Департамент заявки о постановке объекта НВОС на государственный учет или с даты подачи заявки через личный кабинет природопользователя Росприроднадзора на веб-портале приема отчетности в информационно-телекоммуникационной сети "Интернет" по адресу: https://lk.rpn.gov.ru (далее - личный кабинет) в форме электронного документа, подписанного усиленной квалифицированной электронной подписью в соответствии с требованиями Федерального закона от 06.04.2011 N 63-ФЗ "Об электронной подписи" (далее - ЭП);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F8F0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E160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актуализация сведений об объекте НВОС, включенном в региональный государственный реестр объектов НВОС (далее - региональный государственный реестр) осуществляется в срок, не превышающий 10 рабочих дней со дня поступления в Департамент заявления о предоставлении сведений и документов для актуализации сведений об объекте НВОС или с даты подачи через личный кабинет данного заявления в форме электронного документа, подписанного ЭП;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FCF7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6A16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снятие объекта НВОС, включенного в региональный государственный реестр, с государственного учета в срок, не превышающий 10 рабочих дней со дня поступления в Департамент заявления о предоставлении сведений и документов о прекращении деятельности на объекте НВОС для снятия объекта НВОС с государственного учета или с даты подачи через личный кабинет данного заявления в форме электронного документа, подписанного ЭП, посредством заполнения электронного средства формирования заявления;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A35E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17CD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выдача дубликата свидетельства осуществляется в срок, не превышающий 10 рабочих дней со дня поступления Департамент заявления о выдаче дубликата свидетельства;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FDD6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CF42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исправление допущенных опечаток и (или) ошибок в выданных в результате предоставления государственной услуги документах осуществляется в срок, не превышающий 10 рабочих дней со дня поступления Департамент соответствующего заявления;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F908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8576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е) отказ в постановке объекта НВОС на государственный учет, отказ в актуализации сведений об объекте НВОС, отказ в снятии объекта НВОС с государственного учета, отказ в выдаче дубликата свидетельства, отказ в исправлении допущенных опечаток и (или) ошибок в выданных в результате предоставления государственной услуги документах осуществляется в срок, не превышающий 5 рабочих дней со дня поступления в Департамент соответствующей заявки (заявления) и документов, необходимых для предоставления государственной услуги, или с даты подачи через личный кабинет заявки (заявления) в форме электронного документа, подписанного ЭП.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D9B0E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2.5. Нормативные правовые акты, регулирующие предоставление государственной услуги</w:t>
      </w:r>
    </w:p>
    <w:p w14:paraId="2382280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55F8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2.5.1. Перечень нормативных правовых актов, регулирующих предоставление государственной услуги, размещается на официальном сайте Департамента в сети "Интернет", на ЕПГУ, в региональном реестре.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E2ACA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представлению, способы их получения Заявителем, в том числе в электронной форме, порядок их представления</w:t>
      </w:r>
    </w:p>
    <w:p w14:paraId="486C471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F668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2.6.1. Перечень документов, необходимых для предоставления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C9BC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152F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Для получения государственной услуги Заявителем в Департамент представляются: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8017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C9C6D" w14:textId="249C58F4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заявка о постановке объекта НВОС на государственный учет, оформленная в соответствии с требованиями приказа Минприроды России от 23.12.2015 N 554 "Об утверждении формы заявки о постановке объектов, оказывающих негативное воздействие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подписью" на бумажном носителе (в т.ч. в случае формирования заявки в виде электронного документа, не подписанного ЭП), содержащая сведения, необходимые для внесения в региональный государственный реестр, предусмотренные пунктом 17 Правил создания и ведения государственного реестра объектов НВОС, утвержденных постановлением Правительства Российской Федерации от 23.06.2016 N 572 (далее - Правила), либо заявка в форме электронного документа, формируемого посредством заполнения электронного средства формирования заявки в личном кабинете, подписанного ЭП и подаваемого в Департамент через личный кабинет;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9E0F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8DFCB" w14:textId="4BFD131C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 xml:space="preserve">б) заявление о предоставлении сведений и документов для актуализации сведений об объекте НВОС, содержащихся в региональном государственном реестре, содержащее сведения, предусмотренные пунктом 6 статьи 69.2 Федерального закона от 10.01.2002 N 7-ФЗ "Об охране окружающей среды", на бумажном носителе (в т.ч. в случае формирования заявки в виде электронного документа, не подписанного ЭП), либо заявление в форме электронного документа, формируемого посредством заполнения электронного средства формирования заявки в личном кабинете и подаваемого в Департамент через личный кабинет. К заявке прилагаются документы, предусмотренные пунктом 8 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статьи 69.2 Федерального закона от 10.01.2002 N 7-ФЗ "Об охране окружающей среды";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E23B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D33CB" w14:textId="3EACA408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заявление о предоставлении сведений и документов о прекращении деятельности на объекте НВОС для снятия объекта НВОС с государственного учета на бумажном носителе (в т.ч. в случае формирования заявки в виде электронного документа, не подписанного ЭП), либо заявление в форме электронного документа, формируемого посредством заполнения электронного средства формирования заявки в личном кабинете, подписанного ЭП и подаваемого в Департамент через личный кабинет. К заявке прилагаются документы, предусмотренные пунктом 12 статьи 69.2 Федерального закона от 10.01.2002 N 7-ФЗ "Об охране окружающей среды";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8C67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1B2C5" w14:textId="4A3598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03.02.2022 N 14)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4019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EB9E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заявление о выдаче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учета, составленное в произвольной форме;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EB2E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2158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заявление об исправлении допущенных опечаток и (или) ошибок, составленное в произвольной форме, с указанием допущенных опечаток и (или) ошибок.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1563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5DC0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Указанные в настоящем пункте документы представляются непосредственно в Департамент Заявителем либо посредством почтового отправления на бумажном носителе или через личный кабинет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 или через ЕПГУ в форме электронного документа, подписанного ЭП.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6635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DCAE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2.6.2. В случае если юридическое лицо, индивидуальный предприниматель осуществляет хозяйственную и (или) иную деятельность на двух и более объектах НВОС, заявка о постановке объекта НВОС на государственный учет направляется Заявителем в отношении каждого объекта НВОС отдельно.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F13DB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49899B1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F95B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2.7.1. Для предоставления государственной услуги представление Заявителем документов, находящихся в распоряжении государственных органов, органов местного самоуправления и иных органов, не требуется.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FC84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31F1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2.7.2. Департамент самостоятельно запрашивает документы (сведения, содержащиеся в них) в федеральных органах исполнительной власти, органах государственной власти Владимирской области,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органов либо организаций и Заявитель не представил указанные документы по собственной инициативе.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D74C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E5B69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2.7.3. При предоставлении государственной услуги запрещается требовать от Заявителя совершения следующих действий: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A462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104D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2.7.3.1.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4072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207A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2.7.3.2. Представления документов и информации, которые находятся в распоряжении Департамента,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Владимирской области, муниципальными правовыми актами. Заявитель вправе представить указанные документы и информацию по собственной инициативе.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B7D6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606E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2.7.3.3.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</w:p>
    <w:p w14:paraId="1BA9EBB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2.7.3.4.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4190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1FE8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F90F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80A9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C61E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3F91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6AC1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58B1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или лица, его замещающего, уведомляется Заявитель, а также приносятся извинения за доставленные неудобства.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58775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530A83B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D141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2.8.1. Основаниями для отказа в приеме заявки (заявления) являются: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9CC0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49EB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представление Заявителем документов, которые не поддаются прочтению;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A274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1A33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отсутствие подтверждения действительности ЭП, включающей проверку статуса (действительности) сертификата открытого ключа, при предоставлении Заявителем документов в электронной форме посредством личного кабинета или через ЕПГУ.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029EA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2.9. Исчерпывающий перечень оснований для приостановления или отказа в предоставлении государственной услуги</w:t>
      </w:r>
    </w:p>
    <w:p w14:paraId="4704A5D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9F20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2.9.1. Основания для приостановления предоставления государственной услуги отсутствуют.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7F20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DDD4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2.9.2. Основания для отказа в предоставлении государственной услуги: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FA12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50D6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непредоставление Заявителем документов, установленных пунктом 2.6.1 Регламента;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0453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D3C0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несоответствие предоставленных документов требованиям законодательства и Регламента.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4D6F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6EC2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Департамент уведомляет Заявителя об отказе в предоставлении государственной услуги в течение 5 рабочих дней с даты поступления в Департамент заявки (заявления) и документов.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ED07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02A77" w14:textId="748E5D99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9EAC6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07309C1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05F3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2.10.1. Услуги, которые являются необходимыми и обязательными для предоставления государственной услуги, отсутствуют.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0AFEC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559B16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7668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2.11.1. Государственная пошлина и плата за предоставление государственной услуги не взимаются.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52608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2.12.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14:paraId="1E30C45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929B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2.12.1. Максимальный срок ожидания в очереди при подаче запроса о предоставлении государственной услуги и при получении результата государственной услуги не должен превышать 15 минут.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2A288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2.13. Срок и порядок регистрации запроса Заявителя о предоставлении государственной услуги и услуги, предоставляемой организацией, 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участвующей в предоставлении государственной услуги, в том числе в электронной форме</w:t>
      </w:r>
    </w:p>
    <w:p w14:paraId="7D520CB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E324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2.13.1. Документы, указанные в пункте 2.6.1 и отвечающие требованиям Регламента, принимаются и регистрируются сотрудником уполномоченного отдела Департамента в день поступления в Департамент.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C96C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226B7" w14:textId="19CE4A53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41811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2.14.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5C3C18F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97B9C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 Требования к помещениям, в которых предоставляется государственная услуга.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F5B5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FF41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2.14.1.1. Центральный вход в здание должен быть оборудован вывеской, содержащей наименование государственного органа, предоставляющего государственную услугу.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40E3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32BF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2.14.1.2. В помещении Департамента отводятся места для ожидания приема. Места ожидания в очереди на подачу и получение документов должны быть оборудованы стульями. Количество мест ожидания определяется исходя из фактической нагрузки и возможностей для их размещения в здании.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AEC4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79DE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2.14.1.3. Помещения для должностных лиц, осуществляющих предоставление государственной услуги, должны быть снабжены табличками с указанием номера кабинета, фамилий, имен, отчеств, должностей должностных лиц, ответственных за предоставление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0E07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0D8C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2.14.1.4. Рабочие места должностных лиц, осуществляющих предоставление государственной услуги, оборудуются: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91B1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02DA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рабочими столами и стульями (не менее 1 комплекта на одно должностное лицо);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4F8C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997B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компьютерами (1 рабочий компьютер на одно должностное лицо);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EB0E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4A0A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оргтехникой, позволяющей своевременно и в полном объеме осуществлять предоставление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4C6C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A36B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2.14.1.5. Места для информирования, предназначенные для ознакомления Заявителей с информационными материалами, оборудуются информационными стендами.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167A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1C6A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2.14.1.6. Места для информирования Заявителей, заполнения необходимых документов, ожидания в очереди на подачу или получение документов оборудуются стульями, столами и обеспечиваются образцами заполнения документов и канцелярскими принадлежностями.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F113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36FD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2.14.1.7.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7AD8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8127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условия беспрепятственного доступа к помещению, где оказывается государственная услуга, а также средствами связи и информации;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A437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A0D9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возможность самостоятельного передвижения по территории, на которой расположены помещения, где оказывается государственная услуга, а также входа на такую территорию и выхода с нее, посадки в транспортное средство и высадки из него, в том числе с использованием кресла-коляски;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8DF0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11FD9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надлежащее размещение оборудования и носителей информации, необходимых для обеспечения беспрепятственного доступа к помещениям, где оказывается государственная услуга, с учетом ограничений жизнедеятельности;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9899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FCDC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сопровождение инвалидов, имеющих стойкие расстройства функции зрения и самостоятельного передвижения;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725E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63FD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допуск сурдопереводчика и тифлосурдопереводчика;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B55D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A2C2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допуск собаки-проводника в помещения, где оказывается государственная услуга, при наличии документа, подтверждающего ее специальное обучение;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C630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EF5D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оказание помощи в преодолении барьеров.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A99E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E96A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 невозможности полностью приспособить помещения с учетом потребности инвалида ему обеспечивается доступ к месту предоставления государственной услуги либо, когда это возможно, ее исполнение по месту жительства инвалида или в дистанционном режиме.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70BF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2E783" w14:textId="00C380AB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(подп. 2.14.1.7 введен постановлением Департамента природопользования и охраны окружающей среды Владимирской области от 03.02.2022 N 14)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84BD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1E98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2.14.2. Показатели доступности и качества государственной услуги: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9580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3F3C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информированность Заявителей о правилах и порядке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B888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0C90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комфортность ожидания предоставления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DF22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FBAE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комфортность получения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1151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3EF6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отношение должностных лиц уполномоченного отдела Департамента к Заявителям;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3EB4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4F63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доступность оказываемой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6F23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6744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время, затраченное на получение конечного результата услуги (оперативность);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7BB4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7A94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уровень кадрового обеспечения предоставления услуги, периодичность проведения мероприятий по повышению квалификации специалистов, участвующих в предоставлении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685A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3191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количество выявленных нарушений при предоставлении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72A2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8F1F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число поступивших жалоб на предоставление услуги.</w:t>
      </w:r>
    </w:p>
    <w:p w14:paraId="33B0289F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2.15.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</w:t>
      </w:r>
    </w:p>
    <w:p w14:paraId="0813394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9004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2.15.1. Показателями доступности предоставления государственной услуги являются: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C996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6F18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полнота, актуальность и достоверность информации о порядке предоставления государственной услуги, в том числе в электронной форме;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D409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35AD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наглядность форм размещаемой информации о порядке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195B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A827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количество взаимодействий Заявителя с должностными лицами при предоставлении государственной услуги и их продолжительность;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C3DB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9571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возможность выбора Заявителем формы обращения за предоставлением государственной услуги (лично, в форме электронного документа с использованием личного кабинета либо через ЕПГУ);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E3E7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EDE2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предоставление возможности получения информации о ходе предоставления государственной услуги, в том числе с использованием информационно-телекоммуникационных технологий;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D5B3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1B0D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е) соблюдение сроков предоставления государственной услуги и сроков выполнения административных процедур при предоставлении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9E9B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8FC5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ж) удовлетворенность Заявителей качеством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6233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123D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2.15.2. Заявителю при предоставлении государственной услуги в электронной форме с использованием личного кабинета либо ЕПГУ обеспечивается возможность выполнения следующих действий: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89E1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587A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получение информации о порядке и сроках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1434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F6E3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формирование запроса о предоставлении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4D36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F0DE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прием и регистрация в Департаменте запроса и иных документов, необходимых для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6326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9B766" w14:textId="03B259E8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D8D4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1089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получение результата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2C2F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DAC0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получение сведений о ходе выполнения запроса о предоставлении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E95B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348C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е) осуществление оценки качества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BE15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FD74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ж) досудебное (внесудебное) обжалование решений и действий (бездействия) должностных лиц Департамента.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2027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5D3B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2.15.3. В рамках подачи заявки (заявления) предполагается однократное взаимодействие должностного лица Департамента, ответственного за взаимодействие с Заявителями, и Заявителя, продолжительность которого не должна превышать 10 минут.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7112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AF06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Время консультирования при устном обращении о порядке предоставления государственной услуги по телефону должно составлять не более 5 минут в день.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6297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27A7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2.15.4. Качество предоставления государственной услуги характеризуется: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15A8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B06C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отсутствием обоснованных жалоб на действия (бездействие) должностных лиц Департамента и на некорректное, невнимательное отношение указанных должностных лиц к Заявителям;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08F7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C632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достоверностью предоставляемой Заявителям информации о сроках, порядке предоставления государственной услуги, документах, необходимых для ее предоставления;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3CAD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9A2D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отсутствием нарушений сроков предоставления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94BA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72F7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2.15.5.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услуги, предусмотренных Регламентом, а также количество судебных исков по обжалованию решений Департамента, принимаемых при предоставлении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3AE5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3DA2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2.15.6. Возможность получения государственной услуги в многофункциональных центрах предоставления государственных и муниципальных услуг, в том числе посредством комплексного запроса, отсутствует.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4095F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2.16.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</w:p>
    <w:p w14:paraId="31782BC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40F7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2.16.1. Для получения государственной услуги в электронной форме Заявитель направляет заявку (заявление) в форме электронных документов: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30FF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8639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через личный кабинет с использованием ЕСИА;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1E1D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2A9B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через ЕПГУ.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671F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E839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2.16.2. Заявка (заявление), представляемая в электронной форме, подписывается ЭП.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C266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A2DB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2.16.3. Рассмотрение заявок (заявлений) и материалов Заявителя, полученных в форме электронного документа, осуществляется в том же порядке, что и рассмотрение заявок (заявлений) и материалов Заявителей, полученных лично от Заявителей или направленных по почте с учетом особенностей, установленных Регламентом.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969DA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15EEA0E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F3CB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3.1. При предоставлении государственной услуги осуществляются следующие административные процедуры: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93C4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A5D1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прием и регистрация документов Заявителя;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2FBE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682A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постановка объекта НВОС на государственный учет;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EB07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555E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актуализация сведений об объекте НВОС, содержащихся в региональном государственном реестре;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D0BA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5013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снятие объекта НВОС с государственного учета;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CD5C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2069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выдача дубликата свидетельства о постановке объекта НВОС на государственный учет, дубликата свидетельства об актуализации сведений об объекте НВОС, дубликата свидетельства о снятии объекта НВОС с государственного учета (далее - дубликат свидетельства);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48E4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2FA1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исправление допущенных опечаток и (или) ошибок в выданных в результате предоставления государственной услуги документах.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0CB9F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3.2. Прием и регистрация заявки (заявления)</w:t>
      </w:r>
    </w:p>
    <w:p w14:paraId="17E0845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258A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3.2.1. Административная процедура "Прием и регистрация документов Заявителя".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EA32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4FAE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3.2.2. Основанием для начала административной процедуры является представление Заявителем в Департамент почтовым отправлением или лично заявки (заявления) и документов, указанных в пункте 2.6.1 Регламента, на бумажном носителе.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99E6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E70E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При отсутствии оснований, указанных в пункте 2.9.2 Регламента, специалистом уполномоченного отдела Департамента осуществляется их прием и регистрация для предоставления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EB45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89C8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3.2.3. Результатом выполнения административной процедуры являются прием и регистрация заявки (заявления) и документов либо отказ в их приеме.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9F91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54ED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3.2.4. Способом фиксации результата административной процедуры является проставление отметки о приеме на заявке (заявлении) Заявителя.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EF230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3.3. Постановка объекта НВОС на государственный учет</w:t>
      </w:r>
    </w:p>
    <w:p w14:paraId="284DF1F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8FC2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3.3.1. Административная процедура "Постановка объекта НВОС на государственный учет".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E596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9B51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3.3.2. Основанием для начала административной процедуры является регистрация в Департаменте заявки о постановке объекта НВОС на государственный учет на бумажном носителе либо поступление заявки, сформированной посредством заполнения электронного средства формирования заявки в личном кабинете в форме электронного документа, подписанного ЭП, на веб-портал приема отчетности.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41A6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6ABE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3.3.3. Специалистом уполномоченного отдела Департамента в течение 3 рабочих дней с даты регистрации заявки и документов проводится проверка их соответствия установленным требованиям.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E854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AE681" w14:textId="4D46CD0C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3.3.4. Если при рассмотрении заявки о постановке объекта НВОС на государственный учет установлено, что объект соответствует пункту 8 Положения о федеральном государственном экологическом контроле (надзоре), утвержденного постановлением Правительства Российской Федерации от 30.06.2021 N 1096, и подлежит внесению в федеральный государственный реестр объектов НВОС, документы в течение 5 рабочих дней с даты их регистрации или поступления заявки, сформированной посредством заполнения электронного средства формирования заявки в личном кабинете в форме электронного документа, подписанного ЭП, на веб-портал приема отчетности направляются в ТО Росприроднадзора, уполномоченный на ведение федерального государственного реестра, с уведомлением Заявителя о переадресации заявки.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9BF2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7F2C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3.3.5. Если в результате рассмотрения заявки о постановке объекта НВОС на государственный учет, поступившей на бумажном носителе, специалистом уполномоченного отдела Департамента выявлено наличие оснований для отказа в постановке объекта НВОС на государственный учет, специалист готовит проект уведомления об отказе в постановке объекта НВОС на государственный учет с указанием оснований, послуживших причиной отказа, которое подписывается директором Департамента или лицом, его замещающим.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A409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CE1C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случае, если заявка поступила в форме электронного документа, подписанного ЭП, Заявитель информируется через личный кабинет об отказе в постановке объекта НВОС на государственный учет с указанием оснований, послуживших причиной отказа.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F8CD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7A779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3.3.6. Основаниями для отказа в постановке объекта НВОС на государственный учет являются: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97AF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05E8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представление документов, оформленных с нарушением требований законодательства и Регламента;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65AD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80489" w14:textId="5303452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несоответствие объекта Критериям отнесения объектов, оказывающих негативное воздействие на окружающую среду, к объектам I, II, III и IV категорий, утвержденным постановлением Правительства Российской Федерации от 31.12.2020 N 2398 (далее - Критерии);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2BD1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D9DA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несоответствие заявки о постановке объекта НВОС на государственный учет требованиям пункта 2.6.1 Регламента;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52E1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6D57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представление заявки и документов, содержащих неполную, недостоверную и (или) искаженную информацию, необходимую для предоставления государственной услуги, указанную в подпунктах "а" - "и", "м", "н" и "п" пункта 5 Правил;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91D2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FA3C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объект НВОС включен в государственный реестр объектов НВОС.</w:t>
      </w:r>
    </w:p>
    <w:p w14:paraId="24B45D6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3.4.3. Специалистом уполномоченного отдела Департамента в течение 3 рабочих дней с даты регистрации заявления и документов проводится проверка их соответствия установленным требованиям.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1317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32FF2" w14:textId="0C4F9885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3.4.4. Если при рассмотрении документов установлено, что объект НВОС соответствует пункту 8 Положения о федеральном государственном экологическом контроле (надзоре), утвержденного постановлением Правительства Российской Федерации от 30.06.2021 N 1096, и подлежит внесению в федеральный государственный реестр, документы направляются в течение 5 рабочих дней с даты регистрации или поступления заявления, сформированного посредством заполнения электронного средства формирования заявления, в форме электронного документа, подписанного ЭП, на веб-портал приема отчетности в ТО Росприроднадзора, уполномоченный на ведение федерального государственного реестра, с уведомлением Заявителя о переадресации заявки и документов.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3139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40017" w14:textId="2F7D3D14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469F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1187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3.4.5. Если в результате рассмотрения заявления и документов выявлено наличие оснований для отказа в актуализации сведений об объекте НВОС, содержащихся в региональном государственном реестре, специалист уполномоченного отдела Департамента готовит проект уведомления об отказе в актуализации учетных сведений об объекте НВОС, содержащихся в региональном государственном реестре, с указанием оснований, послуживших причиной отказа, которое подписывается директором Департамента или лицом, его замещающим.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580B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8348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случае, если заявление и документы поступили в форме электронного документа, подписанного ЭП, Заявитель информируется через веб-портал приема отчетности об отказе в актуализации сведений об объекте НВОС, содержащихся в региональном государственном реестре, с указанием оснований, послуживших причиной отказа.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46B5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8023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3.4.6. Основаниями для отказа в актуализации сведений об объекте НВОС, содержащихся в региональном государственном реестре, являются: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AB91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CC7B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непредставление сведений и документов, предусмотренных пунктом 2.6.1 Регламента;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7393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B86A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представление сведений и документов, содержащих неполную, недостоверную и (или) искаженную информацию, необходимую для предоставления государственной услуги, указанную в подпунктах "а" - "и", "м", "н" и "п" пункта 5 Правил.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9253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6389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3.4.7. В случае соответствия представленных заявления и документов установленным требованиям специалист уполномоченного отдела Департамента вносит в региональный государственный реестр актуальные сведения об объекте НВОС и формирует свидетельство об актуализации сведений об объекте НВОС, содержащихся в региональном государственном реестре, которое направляется Заявителю в форме электронного документа, подписанного ЭП.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642A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7472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Категория объекта может быть изменена при актуализации учетных сведений об объекте НВОС.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05D4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7780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3.4.8. Результатом выполнения административной процедуры является направление Заявителю свидетельства об актуализации сведений об объекте НВОС, содержащихся в региональном государственном реестре, или уведомления об отказе в актуализации сведений об объекте НВОС, содержащихся в региональном государственном реестре.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3D14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1320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Получение Заявителем результата предоставления государственной услуги осуществляется в зависимости от указанного им способа: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8A26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A8F2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лично на руки;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18C5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14AD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посредством почтового отправления;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1935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D698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в форме электронного документа, подписанного ЭП, через личный кабинет или по электронной почте.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58D5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B6E9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3.4.9. Способом фиксации результата административной процедуры является оформление в электронном виде либо, по желанию Заявителя, на бумажном носителе свидетельства об актуализации сведений об объекте НВОС, содержащихся в государственном реестре, или уведомления об отказе в актуализации сведений об объекте НВОС, содержащихся в государственном реестре, и направление его Заявителю.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F3F20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3.5. Снятие объекта НВОС с государственного учета</w:t>
      </w:r>
    </w:p>
    <w:p w14:paraId="76B56A3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7C32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3.5.1. Административная процедура "Снятие объекта НВОС с государственного учета".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671A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20BB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3.5.2. Основанием для начала административной процедуры является регистрация в Департаменте заявления о предоставлении сведений и документов о прекращении деятельности на объекте НВОС для снятия объекта НВОС с государственного учета либо поступление заявления, сформированного посредством заполнения электронного средства формирования заявления в личном кабинете, в форме электронного документа, подписанного ЭП, на веб-портал приема отчетности.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98B8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BB96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3.5.3. Специалистом уполномоченного отдела Департамента в течение 3 рабочих дней с даты регистрации документов проводится проверка их соответствия установленным требованиям.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37C3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0B90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3.5.4. В случае если в результате рассмотрения заявления и документов выявлено наличие оснований для отказа в снятии объекта НВОС с государственного учета, специалист уполномоченного отдела Департамента готовит проект уведомления об отказе в снятии объекта НВОС с государственного учета с указанием оснований, послуживших причиной отказа, которое подписывается директором Департамента, или лицом, его замещающим.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7D94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6489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случае, если заявление и документы поступили в форме электронного документа, подписанного ЭП, Заявитель информируется через веб-портал приема отчетности об отказе в снятии объекта НВОС с государственного учета с указанием оснований, послуживших причиной отказа.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AA4C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FAE9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3.5.5. Основаниями для отказа в снятии объекта НВОС с государственного учета являются: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AE52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6B9E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представление документов, оформленных с нарушением требований пункта 2.6.1 Регламента;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6A29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771B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представление заявления и документов, содержащих неполную, недостоверную и (или) искаженную информацию, необходимую для предоставления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32A1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18FD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3.5.6. При соответствии документов установленным требованиям специалист уполномоченного отдела Департамента осуществляет снятие объекта НВОС с государственного учета и формирует свидетельство о снятии объекта НВОС с государственного учета, которое направляется Заявителю в форме электронного документа, подписанного ЭП.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6FCE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0D15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3.5.7. Результатом выполнения административной процедуры является направление Заявителю свидетельства о снятии объекта НВОС с государственного учета или уведомления об отказе в снятии объекта НВОС с государственного учета.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B723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859D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Получение Заявителем результата предоставления государственной услуги осуществляется в зависимости от указанного им способа: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BE5C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BA8A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лично на руки;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153C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7B59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посредством почтового отправления;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F040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B538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 форме электронного документа, подписанного ЭП, через личный кабинет или по электронной почте.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FE54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B345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3.5.8. Способом фиксации результата административной процедуры является оформление в электронном виде либо, по желанию Заявителя, на бумажном носителе свидетельства о снятии объекта НВОС с государственного учета или уведомления об отказе в снятии объекта НВОС с государственного учета и направление его Заявителю.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42196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3.6. Выдача дубликата свидетельства</w:t>
      </w:r>
    </w:p>
    <w:p w14:paraId="5139368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CE9D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3.6.1. Административная процедура "Выдача дубликата свидетельства о постановке объекта НВОС на государственный учет, дубликата свидетельства об актуализации сведений об объекте НВОС, дубликата свидетельства о снятии объекта НВОС с государственного учета".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414C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D11A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3.6.2. Основанием для начала административной процедуры является регистрация заявления о выдаче дубликата свидетельства о постановке объекта НВОС на государственный учет, свидетельства об актуализации сведений об объекте НВОС, содержащихся в региональном государственном реестре, свидетельства о снятии объекта НВОС с государственного учета с (далее - свидетельство) в Департаменте.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BB9F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B1C3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3.6.3. Дубликат выдается Заявителю в случае утраты или порчи выданного ему свидетельства.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5524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141E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3.6.4. Специалист уполномоченного отдела Департамента в течение 3 рабочих дней с даты регистрации заявления рассматривает его с учетом имеющихся в Департаменте документов.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A474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C90F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Подготовка дубликата свидетельства осуществляется на основании копии выданного свидетельства, хранящейся в региональном государственном реестре.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2F48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AD45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3.6.5. В случае если в результате рассмотрения заявления выявлено наличие оснований для отказа в выдаче дубликата свидетельства, специалист уполномоченного отдела Департамента готовит проект уведомления об отказе в выдаче дубликата свидетельства с указанием оснований, послуживших причиной отказа, которое подписывается директором Департамента, или лицом, его замещающим.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1523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BF9C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 если в заявлении указывается на необходимость предоставления государственной услуги в электронной форме, копия уведомления об отказе направляется Заявителю в форме электронного документа, подписанного ЭП.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ADD9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341C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3.6.6. Основаниями для отказа в выдаче дубликата свидетельства являются: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EF59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05F3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установление факта представления информации лицами, не являющимися Заявителями в соответствии с положениями Регламента;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1DE7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0E72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представление документов, оформленных с нарушением требований пункта 2.6.1 Регламента.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1A90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E38C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3.6.7. Результатом выполнения административной процедуры является оформление дубликата свидетельства в форме электронного документа, подписанного ЭП или уведомления об отказе в выдаче свидетельства.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5E05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C81F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Получение Заявителем результата предоставления государственной услуги осуществляется в зависимости от указанного им способа: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1923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3AFB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лично на руки;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8221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05CB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посредством почтового отправления;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22CC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BB22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 форме электронного документа, подписанного ЭП, по электронной почте.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DFA9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93B28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3.6.8. Способом фиксации результата административной процедуры является оформление на бумажном носителе и направление Заявителю дубликата свидетельства или уведомления об отказе в выдаче дубликата свидетельства.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48A96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3.7. Исправление допущенных опечаток и (или) ошибок в выданных в результате предоставления государственной услуги документах</w:t>
      </w:r>
    </w:p>
    <w:p w14:paraId="6BB5500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C8EA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3.7.1. Административная процедура "Исправление допущенных опечаток и (или) ошибок в выданных в результате предоставления государственной услуги документах".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8D88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8BB8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3.7.2. Основанием для начала административной процедуры является представление Заявителем в Департамент заявления об исправлении допущенных опечаток и (или) ошибок в документах, выданных по результатам предоставления государственной услуги, составленного в произвольной форме, с указанием допущенных опечаток и (или) ошибок или выявление сотрудником уполномоченного отдела Департамента допущенных при внесении в региональный государственный реестр сведений описок, опечаток, арифметических ошибок.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EA16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3B0B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3.7.3. Критерием принятия решения по административной процедуре является наличие или отсутствие опечаток (ошибок) в документах, выданных по результатам предоставления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EEEF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3349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3.7.4. Специалист уполномоченного отдела Департамента в течение 3 рабочих дней с даты регистрации документов проверяет поступившее заявление на предмет наличия опечаток и (или) ошибок в документах, выданных Заявителю по итогам предоставления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4F55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51A3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 xml:space="preserve">3.7.5. В случае выявления допущенных опечаток и (или) ошибок, специалист уполномоченного отдела Департамента осуществляет исправление документов, в которых содержится опечатка и (или) ошибка, путем внесения соответствующих 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изменений в региональный государственный реестр, формирует свидетельство об актуализации сведений об объекте НВОС, содержащихся в региональном государственном реестре, в срок, не превышающий 5 рабочих дней с момента регистрации соответствующего заявления.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C9E3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F11E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 если данные исправления влияют на состав сведений, содержащихся в свидетельстве о постановке объекта на государственный учет или свидетельстве об актуализации сведений об объекте НВОС, информация о внесенных исправлениях в течение 5 рабочих дней со дня получения соответствующего заявления направляется Заявителю.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DB36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8B8B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Исправление описок, опечаток, арифметических ошибок, допущенных при внесении сведений в региональный государственный реестр, осуществляется в порядке, установленном пунктом 39 Правил.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2D17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9C62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3.7.6. В случае отсутствия опечаток и (или) ошибок в документах, выданных Заявителю по результатам предоставления государственной услуги, Заявитель письменно информируется об отсутствии опечаток и (или) ошибок в срок, не превышающий 5 рабочих дней со дня регистрации соответствующего заявления.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3816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9732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3.7.7. Результатом административной процедуры является выдача Заявителю уведомления об исправлении опечаток и (или) ошибок в документах (в случае если данные исправления влияют на состав сведений, содержащихся в свидетельстве о постановке объекта на государственный учет или в свидетельстве об актуализации сведений об объекте НВОС) либо мотивированный отказ в исправлении опечаток и (или) ошибок.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3E53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CD8A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Получение Заявителем результата предоставления государственной услуги осуществляется в зависимости от указанного им способа: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0538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28D8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лично на руки;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B980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442A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посредством почтового отправления;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DA8A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CF50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в форме электронного документа, подписанного ЭП, через личный кабинет или по электронной почте.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1C56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E8D1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3.7.8. Способом фиксации результата административной процедуры является оформление на бумажном носителе и направление Заказчику уведомления об исправлении опечаток и (или) ошибок в документах или уведомления об отказе в исправлении опечаток и (или) ошибок.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72CDB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Регламента</w:t>
      </w:r>
    </w:p>
    <w:p w14:paraId="2E009950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4.1.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68065E0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2868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4.1.1. Текущий контроль за полнотой, качеством и последовательностью действий, определенных Регламентом, осуществляется начальником уполномоченного отдела Департамента и директором Департамента и включает в себя проведение проверок по выявлению и устранению нарушений прав Заявителя, а также рассмотрение жалоб Заявителя о неправомерных действиях (бездействии) государственных служащих и принятие по ним решений.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F4A7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8D99A" w14:textId="359D7379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4.1.2. Должностные лица, участвующие в предоставлении государственной услуги, несут персональную ответственность за исполнение административных процедур (действий) и соблюдение сроков, установленных Регламентом. По результатам проверок в случае выявления нарушения положений Регламента и иных нормативных правовых актов, устанавливающих требования к предоставлению государственной услуги, виновные должностные лица, участвующие в предоставлении государственной услуги, несут ответственность в соответствии с законодательством Российской Федерации. Персональная ответственность государственных служащих закрепляется в их должностных регламентах в соответствии с требованиями Федерального закона от 27.07.2004 N 79-ФЗ "О государственной гражданской службе Российской Федерации".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0B40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7242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4.1.3. Периодичность осуществления текущего контроля устанавливается директором Департамента.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3654E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11F2397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2E1F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4.2.1. Проверки проводятся в целях контроля полноты и качества предоставления государственной услуги, соблюдения и исполнения ответственными специалистами положений Регламента, иных нормативных правовых актов, устанавливающих требования к предоставлению государственной услуги.</w:t>
      </w:r>
    </w:p>
    <w:p w14:paraId="0620C67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4.2.2. Проверки могут носить плановый характер (осуществляться на основании квартальных или годовых планов работы) и внеплановый характер (по конкретному обращению заинтересованных лиц).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BB7E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BC50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4.2.3. При проведении проверки могут рассматриваться все вопросы, связанные с исполнением Регламента (комплексная проверка), или отдельные вопросы (тематическая проверка).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1A34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10A6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4.2.4. Результаты проверки оформляются в виде акта (справки, письма), в котором отмечаются выявленные недостатки и предложения по их устранению.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8A25A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4.3.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</w:p>
    <w:p w14:paraId="4599327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2861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4.3.1. В случае выявления по результатам проведенных проверок нарушений Регламента, иных нормативных правовых актов Российской Федерации, регулирующих порядок предоставления государственной услуги, осуществляется привлечение виновных лиц к ответственности в соответствии с законодательством Российской Федерации.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E8E9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15B8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4.3.2. Ответственность должностных лиц Департамента закрепляется в должностных регламентах в соответствии с требованиями гражданского и трудового законодательства Российской Федерации.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1ED23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6C534B6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099A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4.4.1. Заявители могут принимать участие в электронных опросах, форумах и анкетировании по вопросам удовлетворенности полнотой и качеством предоставления государственной услуги, соблюдения положений Регламента, сроков и последовательности действий (административных процедур), предусмотренных Регламентом.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2FFB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9193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4.4.2. Для осуществления контроля за предоставлением государственной услуги граждане, их объединения и организации имеют право направлять в Департамент индивидуальные и коллективные обращения с предложениями, рекомендациями по совершенствованию качества и порядка предоставления государственной услуги, а также заявления и жалобы с сообщением о нарушении должностными лицами Департамента, ответственными за организацию работы по предоставлению государственной услуги, требований Регламента, законодательных и иных нормативных правовых актов.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88DD3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V. Досудебный (внесудебный) порядок обжалования решений и действий (бездействия) Департамента, а также его должностных лиц</w:t>
      </w:r>
    </w:p>
    <w:p w14:paraId="10659865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5.1.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24940BC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45D6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5.1.1. Заявитель имеет право на обжалование действий (бездействия) и решений, осуществляемых (принятых) в ходе предоставления государственной услуги, в досудебном (внесудебном) порядке путем обращения в Департамент и (или) в администрацию Владимирской области.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12F22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5.2.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000A13F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C40F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5.2.1. В досудебном (внесудебном) порядке Заявитель может обжаловать решения, действия (бездействие):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649C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A632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служащих Департамента - директору Департамента;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A26E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463E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- директора Департамента и его заместителей - Губернатору области.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9A74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238A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5.2.2. Заявитель может обратиться с жалобой, в том числе в следующих случаях: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39EC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E2E4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нарушение срока регистрации запроса о предоставлении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21D4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B061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нарушение срока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46DA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F885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 для предоставления государственной;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E684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3D44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 xml:space="preserve"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 для предоставления 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государственной, у Заявителя;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4334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0630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4699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2F84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е)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CA24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949E5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ж) отказ Департамента, его должностного лица, предоставляющего государственную услугу, в исправлении допущенных ими опечаток и (или)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4851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2DEA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з) нарушение срока или порядка выдачи документов по результатам предоставления государственной услуги;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5B62C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A96C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и)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7B74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FB85F" w14:textId="0B3EF723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к)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27.07.2010 N 210-ФЗ "Об организации предоставления государственных и муниципальных услуг".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10594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FDC4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5.2.3. Жалоба подается в письменной форме на бумажном носителе, в электронной форме в орган, предоставляющий государственную услугу. Жалоба на решения и действия (бездействие) Департамента, его должностного лица, предоставляющего государственную услугу, может быть направлена по почте, с использованием информационно-телекоммуникационной сети "Интернет", официального сайта Департамента, Единого портала государственных и муниципальных услуг (функций) либо регионального портала государственных и муниципальных услуг, а также может быть принята при личном приеме Заявителя.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25DA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F523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Жалоба должна содержать: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1E89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3BB5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61EE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CE6F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4E05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FC1F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243A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A582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58F8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F744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C79A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29A9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оформленная в соответствии с законодательством Российской Федерации доверенность (для физических лиц);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12D7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9A77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B32E9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D0004" w14:textId="4357D15C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67E7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E22A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4137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BC24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5.2.5.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8F5FD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1967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Время приема жалоб должно совпадать со временем предоставления государственных услуг.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55B5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E273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2760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7456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При подаче жалобы в электронном виде документы, указанные в пункте 5.2.4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E969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35F8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5.2.6. Жалоба подлежит регистрации не позднее следующего рабочего дня со дня ее поступления.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51EC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9A1F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исправлений, жалоба рассматривается в течение 5 рабочих дней со дня ее регистрации.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8328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6AFF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Основания для приостановления рассмотрения жалобы отсутствуют.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A8C6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8F8D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5.2.7. Заявитель имеет право на получение информации и документов, необходимых для обоснования и рассмотрения жалобы.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E935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D73E8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5.2.8. По результатам рассмотрения жалобы Департамент принимает одно из следующих решений: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6BDA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6742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 xml:space="preserve">а) удовлетворяет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Владимирской области, а также в иных формах;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21EE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79879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отказывает в удовлетворении жалобы.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121AA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54A1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Не позднее дня, следующего за днем принятия решения об удовлетворении жалобы или об отказе в ее удовлетворении, Заявителю в письменной форме и, по желанию Заявителя, в электронной форме направляется мотивированный ответ о результатах рассмотрения жалобы.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7BA82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ACD8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подлежащей удовлетворению в ответе Заявителю дается информация о 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B14F3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F798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531CB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3E9BF" w14:textId="760D5114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Положения Регламента, устанавливающие порядок рассмотрения жалоб на нарушения прав граждан и организаций при предоставлении государственных и муниципальных услуг, не распространяются на отношения, регулируемые Федеральным законом от 02.05.2006 N 59-ФЗ "О порядке рассмотрения обращений граждан Российской Федерации".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B3CA5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2744F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5.2.9. Департамент отказывает в удовлетворении жалобы в следующих случаях: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4E9E6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BDBEF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наличие вступившего в законную силу решения суда, арбитражного суда по жалобе о том же предмете и по тем же основаниям;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33211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47C1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б) подача жалобы лицом, полномочия которого не подтверждены в порядке, установленном законодательством Российской Федерации;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91D87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E8D1A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в) наличие решения по жалобе, принятого ранее в отношении того же Заявителя и по тому же предмету жалобы;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7D5B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FB5D0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г) отсутствие фактов нарушения Департаментом, его должностными лицами законодательства и требований Регламента при предоставлении государственной услуги.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EB398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CAF8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5.2.10.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78C30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9F0B8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5.2.11. Ответ по результатам рассмотрения жалобы направляется Заявителю не позднее дня, следующего за днем принятия решения, в письменной форме.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4903F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E8CB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В ответе по результатам рассмотрения жалобы указываются: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91B6E" w14:textId="77777777" w:rsidR="00641F72" w:rsidRPr="00641F72" w:rsidRDefault="00641F72" w:rsidP="00641F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E015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t>а) наименование Департамента, должность, фамилия, имя, отчество (при наличии) его должностного лица, принявшего решение по жалобе;</w:t>
      </w:r>
    </w:p>
    <w:p w14:paraId="58600AD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8C8C87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F8209C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фамилия, имя, отчество (при наличии) или наименование Заявителя;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07ED64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2B04AB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основания для принятия решения по жалобе;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5F1153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288B1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принятое по жалобе решение;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6C1D48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AC5B01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е)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2BF4FA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61FCD4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ж) сведения о порядке обжалования принятого по жалобе решения.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2D1AF8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7080A6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по результатам рассмотрения жалобы подписывается уполномоченным на рассмотрение жалобы должностным лицом Департамента.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043127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DE7EA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Департамента и (или) Департамента, вид которой установлен законодательством Российской Федерации.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ACE20B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8ADFE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5.2.12. Решение по результатам рассмотрения жалобы Заявитель вправе обжаловать в судебном порядке.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E7B5A0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5.3.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</w:t>
      </w:r>
    </w:p>
    <w:p w14:paraId="7D2F987B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F9B353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5.3.1. Информирование Заявителей о порядке подачи и рассмотрения жалобы осуществляется Департаментом посредством размещения информации на стендах в месте предоставления государственной услуги, на официальном сайте в сети "Интернет", на ЕПГУ.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614EBE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16B5D3" w14:textId="0C41FD02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4A4195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2DA8D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Информация, указанная в данном разделе, размещается на официальном сайте Департамента в сети "Интернет", ЕПГУ, в региональном реестре.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4742DD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DD0B00" w14:textId="4C47A7D6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FBDC5C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419BB2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Департамент обеспечивает размещение и актуализацию сведений на официальном сайте Департамента в сети "Интернет", ЕПГУ, в соответствующем разделе регионального реестра.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FEF99D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BB0946" w14:textId="692EF36B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5FAB68" w14:textId="77777777" w:rsidR="00641F72" w:rsidRPr="00641F72" w:rsidRDefault="00641F72" w:rsidP="00641F72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5.4.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</w:t>
      </w:r>
    </w:p>
    <w:p w14:paraId="073F7A9E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4FBDF7" w14:textId="77777777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5.4.1. Перечень нормативных правовых актов, регулирующих порядок досудебного (внесудебного) обжалования решений и действий (бездействия) Департамента, его должностных лиц: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3779E7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4C9691" w14:textId="26A6C71C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- Федеральный закон от 27.07.2010 N 210-ФЗ "Об организации предоставления государственных и муниципальных услуг";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39180F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5CDA0F" w14:textId="584F7EBE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постановление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работников";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26266C" w14:textId="77777777" w:rsidR="00641F72" w:rsidRPr="00641F72" w:rsidRDefault="00641F72" w:rsidP="00641F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9CE730" w14:textId="1CADFBD5" w:rsidR="00641F72" w:rsidRPr="00641F72" w:rsidRDefault="00641F72" w:rsidP="00641F7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t>- постановление Губернатора Владимирской области от 09.01.2013 N 1 "Об утверждении Правил подачи и рассмотрения жалоб на решения и действия (бездействие) администрации области и иных органов исполнительной власти области, их должностных лиц, государственных гражданских служащих".</w:t>
      </w:r>
      <w:r w:rsidRPr="00641F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5DC9C6" w14:textId="77777777" w:rsidR="00641F72" w:rsidRPr="00641F72" w:rsidRDefault="00641F72" w:rsidP="00641F72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641F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9"/>
        <w:gridCol w:w="924"/>
        <w:gridCol w:w="360"/>
        <w:gridCol w:w="183"/>
        <w:gridCol w:w="355"/>
        <w:gridCol w:w="179"/>
        <w:gridCol w:w="554"/>
        <w:gridCol w:w="545"/>
        <w:gridCol w:w="363"/>
        <w:gridCol w:w="370"/>
        <w:gridCol w:w="549"/>
        <w:gridCol w:w="366"/>
        <w:gridCol w:w="364"/>
        <w:gridCol w:w="185"/>
        <w:gridCol w:w="185"/>
        <w:gridCol w:w="370"/>
        <w:gridCol w:w="184"/>
        <w:gridCol w:w="554"/>
        <w:gridCol w:w="184"/>
        <w:gridCol w:w="185"/>
        <w:gridCol w:w="370"/>
        <w:gridCol w:w="547"/>
        <w:gridCol w:w="370"/>
      </w:tblGrid>
      <w:tr w:rsidR="00641F72" w:rsidRPr="00641F72" w14:paraId="379756B9" w14:textId="77777777" w:rsidTr="00641F72">
        <w:trPr>
          <w:trHeight w:val="15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12604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04A29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DD6A8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D367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FDA4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D6E96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60DE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105B2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64AF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62D5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5122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655E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B7DA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0429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85DC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3300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5689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919C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DEFD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2963C31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D53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83C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N &lt;1&gt;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B52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3CFDB17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EA2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EFE0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6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3B1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518E51B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A1A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422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4D6E239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F7D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</w:t>
            </w:r>
          </w:p>
          <w:p w14:paraId="3A464521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постановке объекта, оказывающего негативное воздействие на окружающую среду, на государственный учет, содержащая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</w:t>
            </w:r>
          </w:p>
        </w:tc>
      </w:tr>
      <w:tr w:rsidR="00641F72" w:rsidRPr="00641F72" w14:paraId="5D8A3B74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796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B4CE688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BA5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</w:t>
            </w:r>
          </w:p>
        </w:tc>
        <w:tc>
          <w:tcPr>
            <w:tcW w:w="7322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765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BDFFAFB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E43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22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190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для юридического лица/фамилия, имя, отчество (при наличии) для индивидуального предпринимателя)</w:t>
            </w:r>
          </w:p>
        </w:tc>
      </w:tr>
      <w:tr w:rsidR="00641F72" w:rsidRPr="00641F72" w14:paraId="47EB088A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2AE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находящийся</w:t>
            </w:r>
          </w:p>
        </w:tc>
        <w:tc>
          <w:tcPr>
            <w:tcW w:w="7322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B0D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BFAE72B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673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22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244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(для юридического лица - адрес (место нахождения), для индивидуального предпринимателя - место жительства)</w:t>
            </w:r>
          </w:p>
        </w:tc>
      </w:tr>
      <w:tr w:rsidR="00641F72" w:rsidRPr="00641F72" w14:paraId="4D39C657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4BB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6779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79E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0D87C0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DF6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69CA88A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190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государственной регистрации юридического лица/индивидуального</w:t>
            </w:r>
          </w:p>
        </w:tc>
      </w:tr>
      <w:tr w:rsidR="00641F72" w:rsidRPr="00641F72" w14:paraId="3B092D88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A56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предпринимателя</w:t>
            </w:r>
          </w:p>
        </w:tc>
        <w:tc>
          <w:tcPr>
            <w:tcW w:w="5307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302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B91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5D4238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837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DDC2B69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CDD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налогоплательщика, дата постановки на учет</w:t>
            </w:r>
          </w:p>
        </w:tc>
      </w:tr>
      <w:tr w:rsidR="00641F72" w:rsidRPr="00641F72" w14:paraId="617878CC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3C7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налоговом органе от</w:t>
            </w:r>
          </w:p>
        </w:tc>
        <w:tc>
          <w:tcPr>
            <w:tcW w:w="5307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EC4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8FC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EA234F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155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D835A90" w14:textId="77777777" w:rsidTr="00641F72">
        <w:tc>
          <w:tcPr>
            <w:tcW w:w="6221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044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причины постановки на учет в налоговом органе</w:t>
            </w: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D67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E094F04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1D2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F92CC40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0AD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государственный регистрационный номер записи и дата ее внесения в Единый государственный реестр юридических лиц, индивидуальных предпринимателей от ___________________________________________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79BE8DA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98C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95F946D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D60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 соответствии с общероссийским классификатором предприятий и организаций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CD0DD1C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D0D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BF9BF1C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465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17806D3" w14:textId="77777777" w:rsidTr="00641F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70A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лице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246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D4E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BD02706" w14:textId="77777777" w:rsidTr="00641F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A31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46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BE4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(при наличии), должность руководителя или его полномочного представителя)</w:t>
            </w:r>
          </w:p>
        </w:tc>
      </w:tr>
      <w:tr w:rsidR="00641F72" w:rsidRPr="00641F72" w14:paraId="21A14BB7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CF5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E72EDE6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5F6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просит поставить на государственный учет объект, оказывающий негативное воздействие на окружающую среду (далее - объект).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93D7415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779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5F9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A67B2E2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1B0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I. Сведения об объекте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D427AF7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407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460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DFFED5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62D1" w14:textId="77777777" w:rsidR="00641F72" w:rsidRPr="00641F72" w:rsidRDefault="00641F72" w:rsidP="00641F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Общие сведения об объекте: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B21CDE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07DA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124D16D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0D6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22B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0D790C2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2CE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 объекта (адрес места нахождения, код территории в 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общероссийским классификатором территорий муниципальных образований)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29E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7A10830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366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угловых точек объекта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AB5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28FF297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D10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ввода объекта в эксплуатацию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179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720F87E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475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объекта (точечный, линейный, площадной)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050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8EA8097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EBE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экономической деятельности основных и вспомогательных видов деятельности (с кодами общероссийского классификатора видов экономической деятельности)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55E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A5B20A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F14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FD2B79B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AE6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объем производимой продукции, реализуемого товара, оказываемой услуги, проектная мощность (с кодами общероссийского классификатора единиц измерения, общероссийского классификатора продукции, общероссийского классификатора услуг населению):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5233F7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776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16A4684" w14:textId="77777777" w:rsidTr="00641F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E05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20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671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14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C6C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8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89D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  <w:p w14:paraId="6C85F1F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1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84E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мощность</w:t>
            </w:r>
          </w:p>
        </w:tc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4D7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  <w:p w14:paraId="2CCD776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измерения</w:t>
            </w:r>
          </w:p>
        </w:tc>
      </w:tr>
      <w:tr w:rsidR="00641F72" w:rsidRPr="00641F72" w14:paraId="3D4F3613" w14:textId="77777777" w:rsidTr="00641F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143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448C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39CF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9E8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834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F34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41F72" w:rsidRPr="00641F72" w14:paraId="5DC8FA59" w14:textId="77777777" w:rsidTr="00641F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48B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C88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F5C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B99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A75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45E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0F83970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081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B53B711" w14:textId="77777777" w:rsidTr="00641F72">
        <w:tc>
          <w:tcPr>
            <w:tcW w:w="49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6AC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оборотного водоснабжения: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7D7B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1F72" w:rsidRPr="00641F72" w14:paraId="55EF78FE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E9C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A536867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923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Декларируемая категория объекта (I, II, III и IV категории) и обоснование ее присвоения в соответствии с критериями, установленными Правительством Российской Федерации &lt;2&gt;: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DD9C9C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0D2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02EAE49" w14:textId="77777777" w:rsidTr="00641F72">
        <w:tc>
          <w:tcPr>
            <w:tcW w:w="31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13B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Декларируемая категория объекта (I, II, III и IV категории) и обоснование ее присвоения в соответствии с критериями, установленными Правительством Российской Федерации</w:t>
            </w:r>
          </w:p>
        </w:tc>
        <w:tc>
          <w:tcPr>
            <w:tcW w:w="624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E6B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6B3CF0D" w14:textId="77777777" w:rsidTr="00641F72">
        <w:tc>
          <w:tcPr>
            <w:tcW w:w="31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074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хозяйственной и (или) иной деятельности на объекте</w:t>
            </w:r>
          </w:p>
        </w:tc>
        <w:tc>
          <w:tcPr>
            <w:tcW w:w="624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0F3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37803C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F00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23B13A1" w14:textId="77777777" w:rsidTr="00641F72">
        <w:tc>
          <w:tcPr>
            <w:tcW w:w="6221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E59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Уровень государственного экологического надзора: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DF7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Региональный.</w:t>
            </w: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BDF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FEA7B3B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E71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98761DB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556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Сведения о воздействии объекта на окружающую среду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C7F3F70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D7C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C6AE894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7F3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Сведения о стационарных источниках выбросов загрязняющих веществ в атмосферный воздух (отдельно по каждому источнику в рамках объекта):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F30FE34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500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1FAB575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F7E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Порядковый номер источника выбросов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C2D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10297A9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0CF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3F4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6A12872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FFB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стационарного источника выбросов (организованный, неорганизованный; точечный, линейный, площадной)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063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D1AD938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8DA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составной кодовый идентификатор (если имеется)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439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0A13D5B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047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технологических процессов, применяемых технологий, в результате которых осуществляются выбросы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5D1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9DFA242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AB8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места нахождения источника выбросов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D08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B330CEC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A84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Геометрические параметры источника выбросов (высота источника выбросов (м), диаметр точечного источника или длина и ширина источника с прямоугольным устьем (см))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622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6357CEA" w14:textId="77777777" w:rsidTr="00641F72">
        <w:tc>
          <w:tcPr>
            <w:tcW w:w="640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674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Термодинамические характеристики газовоздушной смеси (далее - ГВС), в составе которой загрязняющие вещества выбрасываются из источника выбросов (температура, скорость выхода ГВС (м/с), расход (объем) ГВС (м3/с))</w:t>
            </w:r>
          </w:p>
        </w:tc>
        <w:tc>
          <w:tcPr>
            <w:tcW w:w="29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6C8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2AEBBA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CDA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B0B4665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126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количестве и составе выбросов в атмосферный воздух от стационарных источников выбросов (отдельно по каждому загрязняющему веществу от каждого источника):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5039833F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4FC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30DB7DE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EEB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 или объем выбросов вредного (загрязняющего) вещества (с указанием кода и наименования вредного (загрязняющего) вещества), т/год; мощность выброса вредного (загрязняющего) вещества, г/с: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54872776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A8F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D0470AB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B83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Порядковый номер источника выбросов: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5FE6AE30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186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253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F24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ЗВ</w:t>
            </w:r>
          </w:p>
        </w:tc>
        <w:tc>
          <w:tcPr>
            <w:tcW w:w="25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529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масса/объем, т/год</w:t>
            </w:r>
          </w:p>
        </w:tc>
        <w:tc>
          <w:tcPr>
            <w:tcW w:w="22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EDF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выброса вредного (загрязняющего) вещества, г/с</w:t>
            </w:r>
          </w:p>
        </w:tc>
      </w:tr>
      <w:tr w:rsidR="00641F72" w:rsidRPr="00641F72" w14:paraId="3A9CFA8C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4DA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5D2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789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AB7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475C06A8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A74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F1A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E58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D6C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1A155D8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3DD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112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01A748E" w14:textId="77777777" w:rsidTr="00641F72">
        <w:tc>
          <w:tcPr>
            <w:tcW w:w="585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144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сжигаемого попутного нефтяного газа, %/год: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8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260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083B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1F72" w:rsidRPr="00641F72" w14:paraId="2452FB7D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637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251C65D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BEC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 выбросов парникового газа в пересчете на углекислый газ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6959016" w14:textId="77777777" w:rsidTr="00641F72">
        <w:tc>
          <w:tcPr>
            <w:tcW w:w="36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B11C" w14:textId="77777777" w:rsidR="00641F72" w:rsidRPr="00641F72" w:rsidRDefault="00641F72" w:rsidP="00641F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(CO2 - эквивалент), т/год &lt;3&gt;: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1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320D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DD0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A15B744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673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F84F039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A96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Сведения о выпусках и сбросах сточных вод (отдельно по каждому выпуску/сбросу в рамках объекта):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5047CE0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9FE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D91C915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6A2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Порядковый номер источника сброса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212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D223D46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046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616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4CA4564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A19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выпуска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CF2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D2E61E6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0F5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расположения (бассейн)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E90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C1693CA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AE0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водного объекта: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612437DF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790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 черте населенных пунктов водного объекта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212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D907E22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3F1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использования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A12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0288CC3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A8D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использования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BBF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EBBE28B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E2F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рыбохозяйственного значения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EF1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CAFEEB0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F55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решения о предоставлении водного объекта в пользование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EF3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33A13AD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9F2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E4F957A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1A76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 сбросов загрязняющих веществ (по каждому загрязняющему веществу в рамках выпуска/сброса с указанием наименования загрязняющего вещества), т/год: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7428EBF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1D6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C3D2585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145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ЗВ</w:t>
            </w:r>
          </w:p>
        </w:tc>
        <w:tc>
          <w:tcPr>
            <w:tcW w:w="3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6CF3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ЗВ</w:t>
            </w:r>
          </w:p>
        </w:tc>
        <w:tc>
          <w:tcPr>
            <w:tcW w:w="386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B73F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 сбросов, т/год</w:t>
            </w:r>
          </w:p>
        </w:tc>
      </w:tr>
      <w:tr w:rsidR="00641F72" w:rsidRPr="00641F72" w14:paraId="7CDBABD2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482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6B6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6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8F4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41F72" w:rsidRPr="00641F72" w14:paraId="63650E76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A25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5BB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6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7EF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6F7A217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AB1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0146E9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09F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сброшенных сточных вод (с превышением нормативов,</w:t>
            </w:r>
          </w:p>
        </w:tc>
      </w:tr>
      <w:tr w:rsidR="00641F72" w:rsidRPr="00641F72" w14:paraId="5C9C616F" w14:textId="77777777" w:rsidTr="00641F72">
        <w:tc>
          <w:tcPr>
            <w:tcW w:w="420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835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нормативов), куб. м/год:</w:t>
            </w:r>
          </w:p>
        </w:tc>
        <w:tc>
          <w:tcPr>
            <w:tcW w:w="367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EE23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717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26D65B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D2C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404CEC4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677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 Сведения о разрешительных документах (прохождении необходимых процедур) в области охраны окружающей среды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65159AE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183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BCE578E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F22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Наличие заключения государственной экологической экспертизы и (или) заключения государственной экспертизы документации при их проведении в предусмотренных законодательством Российской Федерации об экологической экспертизе, законодательством о градостроительной деятельности случаях (дата, номер 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заключения, орган выдавший):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FDD032A" w14:textId="77777777" w:rsidTr="00641F72">
        <w:tc>
          <w:tcPr>
            <w:tcW w:w="8438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A6B3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</w:t>
            </w:r>
          </w:p>
        </w:tc>
        <w:tc>
          <w:tcPr>
            <w:tcW w:w="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D8C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47B05AD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36E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разрешениях о воздействии на окружающую среду:</w:t>
            </w:r>
          </w:p>
        </w:tc>
      </w:tr>
      <w:tr w:rsidR="00641F72" w:rsidRPr="00641F72" w14:paraId="24F861A6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A70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521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5496C07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EB9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выбросы (реквизиты документа, выдавший орган, срок действия)</w:t>
            </w:r>
          </w:p>
        </w:tc>
      </w:tr>
      <w:tr w:rsidR="00641F72" w:rsidRPr="00641F72" w14:paraId="5992683A" w14:textId="77777777" w:rsidTr="00641F72">
        <w:tc>
          <w:tcPr>
            <w:tcW w:w="8438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36C2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B81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B5976DB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6E6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EEFDC9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78B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сбросы (реквизиты документа, выдавший орган, срок действия)</w:t>
            </w:r>
          </w:p>
        </w:tc>
      </w:tr>
      <w:tr w:rsidR="00641F72" w:rsidRPr="00641F72" w14:paraId="22B1E9B0" w14:textId="77777777" w:rsidTr="00641F72">
        <w:tc>
          <w:tcPr>
            <w:tcW w:w="8438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7E58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BD6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536F0C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C84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0AA10A9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4AE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утвержденный лимит размещения отходов (реквизиты документа, выдавший орган,</w:t>
            </w:r>
          </w:p>
        </w:tc>
      </w:tr>
      <w:tr w:rsidR="00641F72" w:rsidRPr="00641F72" w14:paraId="6A9937CC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DD7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действия)</w:t>
            </w:r>
          </w:p>
        </w:tc>
        <w:tc>
          <w:tcPr>
            <w:tcW w:w="695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EF4E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4B5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7F0A53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7C3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C850FEE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419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IV. Сведения о принимаемых на объекте мерах по обеспечению охраны окружающей среды: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417F166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0CE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47D323F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B1F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Наличие на объекте программы производственного экологического контроля:</w:t>
            </w:r>
          </w:p>
        </w:tc>
      </w:tr>
      <w:tr w:rsidR="00641F72" w:rsidRPr="00641F72" w14:paraId="0D9758C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4D9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A8049F0" w14:textId="77777777" w:rsidTr="00641F72">
        <w:tc>
          <w:tcPr>
            <w:tcW w:w="31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99F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24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496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23A893D" w14:textId="77777777" w:rsidTr="00641F72">
        <w:tc>
          <w:tcPr>
            <w:tcW w:w="31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470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24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361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BC37833" w14:textId="77777777" w:rsidTr="00641F72">
        <w:tc>
          <w:tcPr>
            <w:tcW w:w="31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B93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Кем утверждена</w:t>
            </w:r>
          </w:p>
        </w:tc>
        <w:tc>
          <w:tcPr>
            <w:tcW w:w="624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199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CF94C5D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000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8CEBF0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3F4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мероприятиях по снижению негативного воздействия на окружающую среду (наименование программы/плана мероприятий, плановые сроки реализации мероприятий, капитальные затраты, направление мероприятий (снижение выбросов/сбросов/образования отходов)):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C3CD678" w14:textId="77777777" w:rsidTr="00641F72">
        <w:trPr>
          <w:trHeight w:val="15"/>
        </w:trPr>
        <w:tc>
          <w:tcPr>
            <w:tcW w:w="23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2AF7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2CFE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3EE96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CBA0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9A5C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A0AE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B1158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5006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5E51B32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80C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5C3B7B4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4341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программы/плана мероприятий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D24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сроки реализации мероприятий</w:t>
            </w:r>
          </w:p>
        </w:tc>
        <w:tc>
          <w:tcPr>
            <w:tcW w:w="20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DA7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Капитальные затраты</w:t>
            </w:r>
          </w:p>
        </w:tc>
        <w:tc>
          <w:tcPr>
            <w:tcW w:w="27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E30F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мероприятий</w:t>
            </w:r>
          </w:p>
        </w:tc>
      </w:tr>
      <w:tr w:rsidR="00641F72" w:rsidRPr="00641F72" w14:paraId="666931AB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349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DEB5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119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B56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53BD3C43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53B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C70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7337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10E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302708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BCD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7D08EC5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BE8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Сведения о технических средствах по обезвреживанию выбросов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6C2002C7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D39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636FB55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76D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мощность, тип, фактическая эффективность работы установок очистки газа:</w:t>
            </w:r>
          </w:p>
        </w:tc>
      </w:tr>
      <w:tr w:rsidR="00641F72" w:rsidRPr="00641F72" w14:paraId="4F797B4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D4E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03EAEDE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9A2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715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89D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1455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эффективность работы установок очистки газа</w:t>
            </w:r>
          </w:p>
        </w:tc>
      </w:tr>
      <w:tr w:rsidR="00641F72" w:rsidRPr="00641F72" w14:paraId="2DD7A3A9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495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C45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8A63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BBB3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5CDD77CC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57D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D8C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4C0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5F5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117B89F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B0F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D465185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760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тип, год установки автоматических средств измерения и учета объема или массы выбросов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4D6FD6F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1B8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AF32909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5AA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6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600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142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установки</w:t>
            </w:r>
          </w:p>
        </w:tc>
      </w:tr>
      <w:tr w:rsidR="00641F72" w:rsidRPr="00641F72" w14:paraId="04C6DE9F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045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DDF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F3B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41F72" w:rsidRPr="00641F72" w14:paraId="043A7802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282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D7A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FA3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095DCD6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936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762C7A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F8B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Сведения о технических средствах по обезвреживанию сбросов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588532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A58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52B7AAA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1B7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мощность, тип, фактическая эффективность работы очистных сооружений: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C08D188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C9F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6818F1A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B23F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F1EF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159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614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эффективность работы установок очистки газа</w:t>
            </w:r>
          </w:p>
        </w:tc>
      </w:tr>
      <w:tr w:rsidR="00641F72" w:rsidRPr="00641F72" w14:paraId="548ADC57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95A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5D9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6AF5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1191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59487415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C86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E63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B5A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E5C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40A5BDB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285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E2E0A45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2E0F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тип, год установки автоматических средств измерения и учета объема сбросов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5F2EBBF2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FA6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71F506C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293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6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68A5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3BD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установки</w:t>
            </w:r>
          </w:p>
        </w:tc>
      </w:tr>
      <w:tr w:rsidR="00641F72" w:rsidRPr="00641F72" w14:paraId="3F167704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0F7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D021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51C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41F72" w:rsidRPr="00641F72" w14:paraId="5BF9A2CE" w14:textId="77777777" w:rsidTr="00641F72">
        <w:tc>
          <w:tcPr>
            <w:tcW w:w="25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BCF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AB9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D75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CA19E19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AB4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9A8037C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1BD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Сведения о технических средствах и технологиях по обезвреживанию отходов V класса опасности: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F11847A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99F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4C82761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1DC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мощность, тип, фактическая эффективность работы установок по обработке, утилизации, обезвреживанию отходов: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2E14A716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68E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BA3DBBC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B4C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3D6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120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8BE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эффективность работы установок по обработке, утилизации, обезвреживанию отходов</w:t>
            </w:r>
          </w:p>
        </w:tc>
      </w:tr>
      <w:tr w:rsidR="00641F72" w:rsidRPr="00641F72" w14:paraId="45A43118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B6E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973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C8C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9C8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1994F4C6" w14:textId="77777777" w:rsidTr="00641F72">
        <w:tc>
          <w:tcPr>
            <w:tcW w:w="2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47F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142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5AE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481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99A2C88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15E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7E8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E07330C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05B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Достоверность сведений, указанных в настоящей заявке, подтверждаю.</w:t>
            </w:r>
          </w:p>
        </w:tc>
      </w:tr>
      <w:tr w:rsidR="00641F72" w:rsidRPr="00641F72" w14:paraId="779351AB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06A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983ED73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151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DA4447C" w14:textId="77777777" w:rsidTr="00641F72">
        <w:tc>
          <w:tcPr>
            <w:tcW w:w="45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2E8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  <w:p w14:paraId="5DBB553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(уполномоченный представитель руководителя на основании доверенности)</w:t>
            </w:r>
          </w:p>
        </w:tc>
        <w:tc>
          <w:tcPr>
            <w:tcW w:w="478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630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688C23F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186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24065A6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9F6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сертификата ЭЦП (в случае подписи заявки ЭЦП)</w:t>
            </w:r>
          </w:p>
        </w:tc>
      </w:tr>
      <w:tr w:rsidR="00641F72" w:rsidRPr="00641F72" w14:paraId="1C08CACB" w14:textId="77777777" w:rsidTr="00641F72">
        <w:tc>
          <w:tcPr>
            <w:tcW w:w="2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575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4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5E4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711917E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85C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&lt;1&gt; Присваивается автоматически при подаче заявки в уполномоченный орган.</w:t>
            </w:r>
          </w:p>
        </w:tc>
      </w:tr>
      <w:tr w:rsidR="00641F72" w:rsidRPr="00641F72" w14:paraId="6C066614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52F6" w14:textId="5CC70538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&lt;2&gt; Постановление Правительства РФ от 31.12.2020 N 2398 "Об утверждении критериев отнесения объектов, оказывающих негативное воздействие на окружающую среду, к объектам I, II, III и IV категорий".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44D6410" w14:textId="77777777" w:rsidTr="00641F72">
        <w:tc>
          <w:tcPr>
            <w:tcW w:w="935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0EB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&lt;3&gt; Рассчитывается в соответствии с Методическими указаниями и руководством по количественному определению объема выбросов парниковых газов организациями, осуществляющими хозяйственную и иную деятельность в Российской Федерации, утвержденными приказом Минприроды России от 30.06.2015 N 300 (зарегистрирован в Минюсте России 15 декабря 2015 г., регистрационный N 40098).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90A1731" w14:textId="77777777" w:rsidR="00641F72" w:rsidRPr="00641F72" w:rsidRDefault="00641F72" w:rsidP="00641F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Регламенту</w:t>
      </w:r>
    </w:p>
    <w:p w14:paraId="03288048" w14:textId="60A5C14E" w:rsidR="00641F72" w:rsidRPr="00641F72" w:rsidRDefault="00641F72" w:rsidP="00641F7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555"/>
        <w:gridCol w:w="912"/>
        <w:gridCol w:w="365"/>
        <w:gridCol w:w="185"/>
        <w:gridCol w:w="364"/>
        <w:gridCol w:w="180"/>
        <w:gridCol w:w="552"/>
        <w:gridCol w:w="543"/>
        <w:gridCol w:w="362"/>
        <w:gridCol w:w="370"/>
        <w:gridCol w:w="368"/>
        <w:gridCol w:w="185"/>
        <w:gridCol w:w="363"/>
        <w:gridCol w:w="362"/>
        <w:gridCol w:w="370"/>
        <w:gridCol w:w="370"/>
        <w:gridCol w:w="184"/>
        <w:gridCol w:w="738"/>
        <w:gridCol w:w="185"/>
        <w:gridCol w:w="185"/>
        <w:gridCol w:w="185"/>
        <w:gridCol w:w="918"/>
      </w:tblGrid>
      <w:tr w:rsidR="00641F72" w:rsidRPr="00641F72" w14:paraId="75350641" w14:textId="77777777" w:rsidTr="00641F7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CDF697" w14:textId="77777777" w:rsidR="00641F72" w:rsidRPr="00641F72" w:rsidRDefault="00641F72" w:rsidP="00641F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9CDA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4805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CC50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2E75B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6590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224D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BB73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005B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D8A77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E091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D0081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3CFC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5A75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2272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4B58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48B8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7A912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EE1B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679A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D97ED56" w14:textId="77777777" w:rsidTr="00641F72"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D39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0C5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664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природопользования и охраны окружающей среды Владимирской области</w:t>
            </w:r>
          </w:p>
        </w:tc>
      </w:tr>
      <w:tr w:rsidR="00641F72" w:rsidRPr="00641F72" w14:paraId="46CCA063" w14:textId="77777777" w:rsidTr="00641F72"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EEE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2AA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CDE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58E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DCD81E3" w14:textId="77777777" w:rsidTr="00641F72"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C33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F93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4DF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989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1039AE1" w14:textId="77777777" w:rsidTr="00641F72"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C1E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A79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4DC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CA4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4FD6F26" w14:textId="77777777" w:rsidTr="00641F72"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785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69D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147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0E0FD62" w14:textId="77777777" w:rsidTr="00641F72"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F50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N &lt;4&gt;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AB1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9A7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BF84767" w14:textId="77777777" w:rsidTr="00641F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61E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E74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6AC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82F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4822326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214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975C8C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27A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  <w:p w14:paraId="087DB42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предоставлении сведений и документов для актуализации сведений об объекте НВОС, содержащихся в региональном государственном реестре</w:t>
            </w:r>
          </w:p>
        </w:tc>
      </w:tr>
      <w:tr w:rsidR="00641F72" w:rsidRPr="00641F72" w14:paraId="45C73D91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A7D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D1D62C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BD72" w14:textId="346FB6B7" w:rsidR="00641F72" w:rsidRPr="00641F72" w:rsidRDefault="00641F72" w:rsidP="00641F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 Федерального закона от 10.01.2002 N 7-ФЗ "Об охране окружающей среды" и постановления Правительства РФ от 23.06.2016 N 572 "Об утверждении Правил создания и ведения государственного реестра объектов, оказывающих негативное воздействие на окружающую среду" прошу Вас актуализировать сведения об объекте, оказывающим негативное воздействие на окружающую среду: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894BEF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639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BCF73DF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4C2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объекта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F52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74DFE53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189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25F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6294B71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733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объекта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069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6F20F7C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ED7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D52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нахождения объекта)</w:t>
            </w:r>
          </w:p>
        </w:tc>
      </w:tr>
      <w:tr w:rsidR="00641F72" w:rsidRPr="00641F72" w14:paraId="1F647143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8EB7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829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08F910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D6B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80D29DF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DCA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I. Сведения о Заявителе</w:t>
            </w:r>
          </w:p>
        </w:tc>
      </w:tr>
      <w:tr w:rsidR="00641F72" w:rsidRPr="00641F72" w14:paraId="04927CB7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07C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B7A66C8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26C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</w:t>
            </w:r>
          </w:p>
        </w:tc>
        <w:tc>
          <w:tcPr>
            <w:tcW w:w="7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D09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4744675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F86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730B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для юридического лица/фамилия, имя, отчество (при наличии) для индивидуального предпринимателя)</w:t>
            </w:r>
          </w:p>
        </w:tc>
      </w:tr>
      <w:tr w:rsidR="00641F72" w:rsidRPr="00641F72" w14:paraId="7C6B1C78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9A8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находящийся</w:t>
            </w:r>
          </w:p>
        </w:tc>
        <w:tc>
          <w:tcPr>
            <w:tcW w:w="7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AE8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1AB7BBC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1BB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CF25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(для юридического лица - адрес (место нахождения), для индивидуального предпринимателя - место жительства)</w:t>
            </w:r>
          </w:p>
        </w:tc>
      </w:tr>
      <w:tr w:rsidR="00641F72" w:rsidRPr="00641F72" w14:paraId="584417C0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A51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68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AD0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5CE1C2D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11F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9F9D7D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D65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государственной регистрации юридического лица/индивидуального</w:t>
            </w:r>
          </w:p>
        </w:tc>
      </w:tr>
      <w:tr w:rsidR="00641F72" w:rsidRPr="00641F72" w14:paraId="576F14CD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201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предпринимателя</w:t>
            </w:r>
          </w:p>
        </w:tc>
        <w:tc>
          <w:tcPr>
            <w:tcW w:w="554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1619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612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5938CBD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D64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300EB2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E1B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налогоплательщика, дата постановки на учет</w:t>
            </w:r>
          </w:p>
        </w:tc>
      </w:tr>
      <w:tr w:rsidR="00641F72" w:rsidRPr="00641F72" w14:paraId="2865720C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760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налоговом органе от</w:t>
            </w:r>
          </w:p>
        </w:tc>
        <w:tc>
          <w:tcPr>
            <w:tcW w:w="554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1D1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F60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188C38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ECA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FDC486E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DBB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причины постановки на учет в налоговом органе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E47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DDE4403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869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26E807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110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государственный регистрационный номер записи и дата ее внесения в Единый государственный реестр юридических лиц, индивидуальных предпринимателей от ____________________________________________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32976A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ABF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D9384CE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9E0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 соответствии с общероссийским классификатором предприятий и организаций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21B577E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9BE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5AA958E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323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7B63269" w14:textId="77777777" w:rsidTr="00641F72"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704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лице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316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523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C684A07" w14:textId="77777777" w:rsidTr="00641F72"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D5B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16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92B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(при наличии), должность руководителя или его полномочного представителя)</w:t>
            </w:r>
          </w:p>
        </w:tc>
      </w:tr>
      <w:tr w:rsidR="00641F72" w:rsidRPr="00641F72" w14:paraId="6F1E484F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B66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39484E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F60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Сведения об объекте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09C00006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4C1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EB44F5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AEB6" w14:textId="77777777" w:rsidR="00641F72" w:rsidRPr="00641F72" w:rsidRDefault="00641F72" w:rsidP="00641F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Общие сведения об объекте: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577884D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750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7CE750E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BF8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063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3398D4C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6F9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объекта (адрес места нахождения, код территории в соответствии с общероссийским классификатором территорий муниципальных образований)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644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2BD2AD7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7B7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угловых точек объекта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82C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E09945A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616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ввода объекта в эксплуатацию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A54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AD80F9C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139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объекта (точечный, линейный, площадной)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777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471D389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A56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экономической деятельности основных и вспомогательных видов деятельности (с кодами общероссийского классификатора видов экономической деятельности)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DA3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181CFC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214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F92393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917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объем производимой продукции, реализуемого товара, оказываемой услуги, проектная мощность (с кодами общероссийского классификатора единиц измерения, общероссийского классификатора продукции, общероссийского классификатора услуг населению):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6B3FC9D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4C5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4A19629" w14:textId="77777777" w:rsidTr="00641F72"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69A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84E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C20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083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  <w:p w14:paraId="32343F9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1EE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мощность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73B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  <w:p w14:paraId="19D1E74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измерения</w:t>
            </w:r>
          </w:p>
        </w:tc>
      </w:tr>
      <w:tr w:rsidR="00641F72" w:rsidRPr="00641F72" w14:paraId="1D8C53B3" w14:textId="77777777" w:rsidTr="00641F72"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6BC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673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CD3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BD73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A6C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6E33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41F72" w:rsidRPr="00641F72" w14:paraId="04AC38A6" w14:textId="77777777" w:rsidTr="00641F72"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C43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F85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590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549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C4D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821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2FCB74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E3B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62C6921" w14:textId="77777777" w:rsidTr="00641F72">
        <w:tc>
          <w:tcPr>
            <w:tcW w:w="499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A8B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оборотного водоснабжения: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409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C207E1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E34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80BDB0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491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Декларируемая категория объекта (I, II, III и IV категории) и обоснование ее присвоения в соответствии с критериями, установленными Правительством 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 &lt;5&gt;: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8F64B5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F1F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1258A83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B0D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Декларируемая категория объекта (I, II, III и IV категории) и обоснование ее присвоения в соответствии с критериями, установленными Правительством Российской Федерации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CB7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26DFA26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A2F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хозяйственной и (или) иной деятельности на объекте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0D1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3D958D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6DC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2FA03A4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D2E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Уровень государственного экологического надзора: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536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05B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152016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A9E9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2EFC075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DFB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 Сведения о воздействии объекта на окружающую среду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45A566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12D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A68CD5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DC9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Сведения о стационарных источниках выбросов загрязняющих веществ в атмосферный воздух (отдельно по каждому источнику в рамках объекта):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533F46D7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9B2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BF23783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82F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Порядковый номер источника выбросов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336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A0DFE31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538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A7E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64F0054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7D5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стационарного источника выбросов (организованный, неорганизованный; точечный, линейный, площадной)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166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31404B9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813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составной кодовый идентификатор (если имеется)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E7A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ADD9B33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030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технологических процессов, применяемых технологий, в результате которых осуществляются выбросы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F00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8F9980F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D3F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места нахождения источника выбросов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557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432193A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574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Геометрические параметры источника выбросов (высота источника выбросов (м), диаметр точечного источника или длина и ширина источника с прямоугольным устьем (см))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4B3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F097708" w14:textId="77777777" w:rsidTr="00641F72">
        <w:tc>
          <w:tcPr>
            <w:tcW w:w="628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B24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Термодинамические характеристики газовоздушной смеси (далее - ГВС), в составе которой загрязняющие вещества выбрасываются из источника выбросов (температура, скорость выхода ГВС (м/с), расход (объем) ГВС (м3/с))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BFA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419B854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24D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186DBD7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23C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количестве и составе выбросов в атмосферный воздух от стационарных источников выбросов (отдельно по каждому загрязняющему веществу от каждого источника):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2502DA6E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B0A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C593AE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71E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 или объем выбросов вредного (загрязняющего) вещества (с указанием кода и наименования вредного (загрязняющего) вещества), т/год; мощность выброса вредного (загрязняющего) вещества, г/с: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6C34F22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BDE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338899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D41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Порядковый номер источника выбросов: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7CC1A10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3CC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25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466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ЗВ</w:t>
            </w:r>
          </w:p>
        </w:tc>
        <w:tc>
          <w:tcPr>
            <w:tcW w:w="258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EEE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масса/объем, т/год</w:t>
            </w: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CA7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выброса вредного (загрязняющего) вещества, г/с</w:t>
            </w:r>
          </w:p>
        </w:tc>
      </w:tr>
      <w:tr w:rsidR="00641F72" w:rsidRPr="00641F72" w14:paraId="3C42C155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A1B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E0E3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395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508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2F5BC6E1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B5B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080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AB6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F3A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906F06D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84D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596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7D94883" w14:textId="77777777" w:rsidTr="00641F72">
        <w:tc>
          <w:tcPr>
            <w:tcW w:w="591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47A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сжигаемого попутного нефтяного газа, %/год: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E65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0C79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1F72" w:rsidRPr="00641F72" w14:paraId="2263B65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992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26C70F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693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фактическая масса выбросов парникового газа в пересчете на углекислый газ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FB3FCF7" w14:textId="77777777" w:rsidTr="00641F72">
        <w:tc>
          <w:tcPr>
            <w:tcW w:w="369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BBF3" w14:textId="77777777" w:rsidR="00641F72" w:rsidRPr="00641F72" w:rsidRDefault="00641F72" w:rsidP="00641F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(CO2 - эквивалент), т/год &lt;6&gt;: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3BA9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88D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B540442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624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700F7C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1B1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Сведения о выпусках и сбросах сточных вод (отдельно по каждому выпуску/сбросу в рамках объекта):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270D8F3F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A21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26B46DB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288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Порядковый номер источника сброса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5ED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AC2BBAD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16D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741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B9B7D9D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C3B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выпуска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7A6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4724898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DDF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расположения (бассейн)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C56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9AE893F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E31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водного объекта: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06486A10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04B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 черте населенных пунктов водного объекта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974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33B0127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AC4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использования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BA3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3146447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321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использования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D4D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78C0BF7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B59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рыбохозяйственного значения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F5E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552410B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B7E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решения о предоставлении водного объекта в пользование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FDF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338064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473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0079862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2CF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 сбросов загрязняющих веществ (по каждому загрязняющему веществу в рамках выпуска/сброса с указанием наименования загрязняющего вещества), т/год: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62414DA1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B83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5B5C0FE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FB0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ЗВ</w:t>
            </w:r>
          </w:p>
        </w:tc>
        <w:tc>
          <w:tcPr>
            <w:tcW w:w="351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AC1D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ЗВ</w:t>
            </w:r>
          </w:p>
        </w:tc>
        <w:tc>
          <w:tcPr>
            <w:tcW w:w="388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38A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масса сбросов, т/год</w:t>
            </w:r>
          </w:p>
        </w:tc>
      </w:tr>
      <w:tr w:rsidR="00641F72" w:rsidRPr="00641F72" w14:paraId="2E3D4F53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D32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256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129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41F72" w:rsidRPr="00641F72" w14:paraId="560EB90A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8F18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6A1B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6D0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80B857F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90D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сброшенных сточных вод (с превышением нормативов,</w:t>
            </w:r>
          </w:p>
        </w:tc>
      </w:tr>
      <w:tr w:rsidR="00641F72" w:rsidRPr="00641F72" w14:paraId="04201409" w14:textId="77777777" w:rsidTr="00641F72">
        <w:tc>
          <w:tcPr>
            <w:tcW w:w="42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CFB6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нормативов), куб. м/год:</w:t>
            </w:r>
          </w:p>
        </w:tc>
        <w:tc>
          <w:tcPr>
            <w:tcW w:w="388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9274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3A4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B89D1DF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470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6514CF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300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IV. Сведения о разрешительных документах (прохождении необходимых процедур) в области охраны окружающей среды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AFFFFFD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B5A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D9CEE25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86D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Наличие заключения государственной экологической экспертизы и (или) заключения государственной экспертизы документации при их проведении в предусмотренных законодательством Российской Федерации об экологической экспертизе, законодательством о градостроительной деятельности случаях (дата, номер заключения, орган выдавший):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ACDBE07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E2B2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1F72" w:rsidRPr="00641F72" w14:paraId="2E64C815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D39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разрешениях о воздействии на окружающую среду:</w:t>
            </w:r>
          </w:p>
        </w:tc>
      </w:tr>
      <w:tr w:rsidR="00641F72" w:rsidRPr="00641F72" w14:paraId="59F3B666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960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9482191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41A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выбросы (реквизиты документа, выдавший орган, срок действия)</w:t>
            </w:r>
          </w:p>
        </w:tc>
      </w:tr>
      <w:tr w:rsidR="00641F72" w:rsidRPr="00641F72" w14:paraId="1209B638" w14:textId="77777777" w:rsidTr="00641F72">
        <w:tc>
          <w:tcPr>
            <w:tcW w:w="8316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B494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8A2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329405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3BF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2E20954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C3C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сбросы (реквизиты документа, выдавший орган, срок действия)</w:t>
            </w:r>
          </w:p>
        </w:tc>
      </w:tr>
      <w:tr w:rsidR="00641F72" w:rsidRPr="00641F72" w14:paraId="12F2766C" w14:textId="77777777" w:rsidTr="00641F72">
        <w:tc>
          <w:tcPr>
            <w:tcW w:w="8501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B966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6EB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AF968E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C95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3E8C399" w14:textId="77777777" w:rsidTr="00641F72">
        <w:trPr>
          <w:trHeight w:val="15"/>
        </w:trPr>
        <w:tc>
          <w:tcPr>
            <w:tcW w:w="20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ACB46" w14:textId="77777777" w:rsidR="00641F72" w:rsidRPr="00641F72" w:rsidRDefault="00641F72" w:rsidP="00641F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5165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7069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563F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7E32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2176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881C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8052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A101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73BC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D5F2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A33CB6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894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утвержденный лимит размещения отходов (реквизиты документа, выдавший орган,</w:t>
            </w:r>
          </w:p>
        </w:tc>
      </w:tr>
      <w:tr w:rsidR="00641F72" w:rsidRPr="00641F72" w14:paraId="59E1FB1D" w14:textId="77777777" w:rsidTr="00641F72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068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действия)</w:t>
            </w:r>
          </w:p>
        </w:tc>
        <w:tc>
          <w:tcPr>
            <w:tcW w:w="646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5A87" w14:textId="77777777" w:rsidR="00641F72" w:rsidRPr="00641F72" w:rsidRDefault="00641F72" w:rsidP="00641F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DAF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CA8A45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690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FE1172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121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V. Сведения о принимаемых на объекте мерах по обеспечению охраны окружающей среды:</w:t>
            </w:r>
          </w:p>
        </w:tc>
      </w:tr>
      <w:tr w:rsidR="00641F72" w:rsidRPr="00641F72" w14:paraId="4D464356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3DB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F0AB07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1A6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Наличие на объекте программы производственного экологического контроля:</w:t>
            </w:r>
          </w:p>
        </w:tc>
      </w:tr>
      <w:tr w:rsidR="00641F72" w:rsidRPr="00641F72" w14:paraId="1E11590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912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B201B46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D1D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EC9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E24B2DD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0BA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84A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9384719" w14:textId="77777777" w:rsidTr="00641F72"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AAF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Кем утверждена</w:t>
            </w: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A80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887B03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5E3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057BFCD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CD7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мероприятиях по снижению негативного воздействия на окружающую среду (наименование программы/плана мероприятий, плановые сроки реализации мероприятий, капитальные затраты, направление мероприятий (снижение выбросов/сбросов/образования отходов)):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D41E99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E65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90ECD44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7E8F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программы/плана мероприятий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E91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сроки реализации мероприятий</w:t>
            </w:r>
          </w:p>
        </w:tc>
        <w:tc>
          <w:tcPr>
            <w:tcW w:w="203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4F6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Капитальные затраты</w:t>
            </w:r>
          </w:p>
        </w:tc>
        <w:tc>
          <w:tcPr>
            <w:tcW w:w="277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D40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мероприятий</w:t>
            </w:r>
          </w:p>
        </w:tc>
      </w:tr>
      <w:tr w:rsidR="00641F72" w:rsidRPr="00641F72" w14:paraId="282D01AD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7BC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4A9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6F6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D04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6B4CC642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0C4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10F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742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AEC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B315464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EB42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92B58E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6AA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Сведения о технических средствах по обезвреживанию выбросов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5667ECF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F77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2365999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9E2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мощность, тип, фактическая эффективность работы установок очистки газа:</w:t>
            </w:r>
          </w:p>
        </w:tc>
      </w:tr>
      <w:tr w:rsidR="00641F72" w:rsidRPr="00641F72" w14:paraId="6C46130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2B6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EE3FDF7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53C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D25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188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442B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эффективность работы установок очистки газа</w:t>
            </w:r>
          </w:p>
        </w:tc>
      </w:tr>
      <w:tr w:rsidR="00641F72" w:rsidRPr="00641F72" w14:paraId="0640E31F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A62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F8B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24D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84A8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5F239868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D7A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09A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09A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3EC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0F56B31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C37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A05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4ADE98D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04E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тип, год установки автоматических средств измерения и учета объема или массы выбросов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4F227EF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C0C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E3F29E0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CBB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69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A465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7A0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установки</w:t>
            </w:r>
          </w:p>
        </w:tc>
      </w:tr>
      <w:tr w:rsidR="00641F72" w:rsidRPr="00641F72" w14:paraId="784DA4DE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587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5181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82E7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41F72" w:rsidRPr="00641F72" w14:paraId="4C039C8B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C76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332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214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57E6C25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69D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4560941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97C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Сведения о технических средствах по обезвреживанию сбросов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DCFD84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CE4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111F38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1A9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мощность, тип, фактическая эффективность работы очистных сооружений: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0A8ED715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F4A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731DC00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F26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647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A19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E39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эффективность работы установок очистки газа</w:t>
            </w:r>
          </w:p>
        </w:tc>
      </w:tr>
      <w:tr w:rsidR="00641F72" w:rsidRPr="00641F72" w14:paraId="4941AF3C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96F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2BB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AE21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F1D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474CFF17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659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298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E74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8B1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FFC42F6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EF1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B678752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DB5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тип, год установки автоматических средств измерения и учета объема сбросов загрязняющих веществ: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0944957C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26E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EE170B0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6B8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69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A7D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8022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установки</w:t>
            </w:r>
          </w:p>
        </w:tc>
      </w:tr>
      <w:tr w:rsidR="00641F72" w:rsidRPr="00641F72" w14:paraId="39F04041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161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1CA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3A3F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41F72" w:rsidRPr="00641F72" w14:paraId="305F2855" w14:textId="77777777" w:rsidTr="00641F72"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CE6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7E7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4E3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1780A1A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14C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A06553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670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Сведения о технических средствах и технологиях по обезвреживанию отходов V класса опасности: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51749C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ADC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71C952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A17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мощность, тип, фактическая эффективность работы установок по обработке, утилизации, обезвреживанию отходов: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32BE6136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44A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59BEDC1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2F9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2E3C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49C1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3EE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эффективность работы установок по обработке, утилизации, обезвреживанию отходов</w:t>
            </w:r>
          </w:p>
        </w:tc>
      </w:tr>
      <w:tr w:rsidR="00641F72" w:rsidRPr="00641F72" w14:paraId="138676F0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CEE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E3FE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39DA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2AF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1F72" w:rsidRPr="00641F72" w14:paraId="38B72414" w14:textId="77777777" w:rsidTr="00641F72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9EE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6D0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35E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C32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4146EB8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F19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73DC14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778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Достоверность сведений, указанных в настоящей заявке, подтверждаю.</w:t>
            </w:r>
          </w:p>
        </w:tc>
      </w:tr>
      <w:tr w:rsidR="00641F72" w:rsidRPr="00641F72" w14:paraId="7CEBF962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D38E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3F67D15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292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F444FA8" w14:textId="77777777" w:rsidTr="00641F72">
        <w:tc>
          <w:tcPr>
            <w:tcW w:w="46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662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  <w:p w14:paraId="4940794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(уполномоченный представитель руководителя на основании доверенности)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587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B97B200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CC3B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BACD6A2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772D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сертификата ЭЦП (в случае подписи заявки ЭЦП)</w:t>
            </w:r>
          </w:p>
        </w:tc>
      </w:tr>
      <w:tr w:rsidR="00641F72" w:rsidRPr="00641F72" w14:paraId="5DD144DD" w14:textId="77777777" w:rsidTr="00641F72"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E42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D48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3472BE24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BBD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&lt;4&gt; Присваивается автоматически при подаче заявки в уполномоченный орган.</w:t>
            </w:r>
          </w:p>
        </w:tc>
      </w:tr>
      <w:tr w:rsidR="00641F72" w:rsidRPr="00641F72" w14:paraId="491A62CE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2F0A" w14:textId="0EB07D8A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&lt;5&gt; Постановление Правительства РФ от 31.12.2020 N 2398 "Об утверждении критериев отнесения объектов, оказывающих негативное воздействие на окружающую среду, к объектам I, II, III и IV категорий".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7774B0FB" w14:textId="77777777" w:rsidTr="00641F72">
        <w:tc>
          <w:tcPr>
            <w:tcW w:w="9425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605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&lt;6&gt; Рассчитывается в соответствии с Методическими указаниями и руководством по количественному определению объема выбросов парниковых газов организациями, осуществляющими хозяйственную и иную деятельность в Российской Федерации, утвержденными приказом Минприроды России от 30.06.2015 N 300 (зарегистрирован в Минюсте России 15 декабря 2015 г., регистрационный N 40098).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2B677CE" w14:textId="77777777" w:rsidR="00641F72" w:rsidRPr="00641F72" w:rsidRDefault="00641F72" w:rsidP="00641F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641F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Регламенту</w:t>
      </w:r>
    </w:p>
    <w:p w14:paraId="3D1F05F5" w14:textId="0B331ED7" w:rsidR="00641F72" w:rsidRPr="00641F72" w:rsidRDefault="00641F72" w:rsidP="00641F7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Департамента природопользования и охраны окружающей среды Владимирской области от 21.09.2021 N 180)</w:t>
      </w:r>
      <w:r w:rsidRPr="00641F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477"/>
        <w:gridCol w:w="550"/>
        <w:gridCol w:w="368"/>
        <w:gridCol w:w="183"/>
        <w:gridCol w:w="1457"/>
        <w:gridCol w:w="739"/>
        <w:gridCol w:w="916"/>
        <w:gridCol w:w="1826"/>
        <w:gridCol w:w="1284"/>
      </w:tblGrid>
      <w:tr w:rsidR="00641F72" w:rsidRPr="00641F72" w14:paraId="12FF5FFC" w14:textId="77777777" w:rsidTr="00641F7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3465F6" w14:textId="77777777" w:rsidR="00641F72" w:rsidRPr="00641F72" w:rsidRDefault="00641F72" w:rsidP="00641F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8860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A977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11FF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45D5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D89D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D5ED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CC02E5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7EC2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B54C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EB83164" w14:textId="77777777" w:rsidTr="00641F72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014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5D4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68FA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природопользования и охраны окружающей среды Владимирской области</w:t>
            </w:r>
          </w:p>
        </w:tc>
      </w:tr>
      <w:tr w:rsidR="00641F72" w:rsidRPr="00641F72" w14:paraId="2F9724AA" w14:textId="77777777" w:rsidTr="00641F72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726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2E7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21D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0F7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98291E6" w14:textId="77777777" w:rsidTr="00641F72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539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ACC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683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239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14642BD" w14:textId="77777777" w:rsidTr="00641F72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254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173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886D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B4D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B66B262" w14:textId="77777777" w:rsidTr="00641F72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28D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EA2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19F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35E9A4E" w14:textId="77777777" w:rsidTr="00641F72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51A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N &lt;7&gt;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B3C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CF4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1B0D725" w14:textId="77777777" w:rsidTr="00641F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8611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0AF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DEC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2B3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F9B69F2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765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CD0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D88D51B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5209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  <w:p w14:paraId="6D241D66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предоставлении сведений и документов о прекращении деятельности на объекте НВОС для снятия объекта НВОС с государственного учета</w:t>
            </w:r>
          </w:p>
        </w:tc>
      </w:tr>
      <w:tr w:rsidR="00641F72" w:rsidRPr="00641F72" w14:paraId="1130F46A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3AD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620CCCCE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387D" w14:textId="513D8E87" w:rsidR="00641F72" w:rsidRPr="00641F72" w:rsidRDefault="00641F72" w:rsidP="00641F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 Федерального закона от 10.01.2002 N 7-ФЗ "Об охране окружающей среды" и постановления Правительства РФ от 23.06.2016 N 572 "Об утверждении Правил создания и ведения государственного реестра объектов, оказывающих негативное воздействие на окружающую среду" прошу Вас снять с государственного учета объект, оказывающий негативное воздействие на окружающую среду: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AC9F978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D9E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E176EC4" w14:textId="77777777" w:rsidTr="00641F72"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360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объекта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792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4BFB51A" w14:textId="77777777" w:rsidTr="00641F72"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130B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C7D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7E4A15F1" w14:textId="77777777" w:rsidTr="00641F72"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A34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объекта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A5F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ADD20A7" w14:textId="77777777" w:rsidTr="00641F72"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C75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551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нахождения объекта)</w:t>
            </w:r>
          </w:p>
        </w:tc>
      </w:tr>
      <w:tr w:rsidR="00641F72" w:rsidRPr="00641F72" w14:paraId="5BA656DC" w14:textId="77777777" w:rsidTr="00641F72"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7857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7AF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0B5E88F" w14:textId="77777777" w:rsidTr="00641F72"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280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D39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AE779AF" w14:textId="77777777" w:rsidTr="00641F72"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641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связи с: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357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F08A9A2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00A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F21A095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657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I. Сведения о Заявителе</w:t>
            </w:r>
          </w:p>
        </w:tc>
      </w:tr>
      <w:tr w:rsidR="00641F72" w:rsidRPr="00641F72" w14:paraId="053668DF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54D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FFA241C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EA89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</w:t>
            </w:r>
          </w:p>
        </w:tc>
        <w:tc>
          <w:tcPr>
            <w:tcW w:w="739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541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FCFFF6A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4EFE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33D4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для юридического лица/фамилия, имя, отчество (при наличии) для индивидуального предпринимателя)</w:t>
            </w:r>
          </w:p>
        </w:tc>
      </w:tr>
      <w:tr w:rsidR="00641F72" w:rsidRPr="00641F72" w14:paraId="31D7D128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7694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находящийся</w:t>
            </w:r>
          </w:p>
        </w:tc>
        <w:tc>
          <w:tcPr>
            <w:tcW w:w="739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D9E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2FCE1AE" w14:textId="77777777" w:rsidTr="00641F72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BBA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F000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(для юридического лица - адрес (место нахождения), для индивидуального предпринимателя - место жительства)</w:t>
            </w:r>
          </w:p>
        </w:tc>
      </w:tr>
      <w:tr w:rsidR="00641F72" w:rsidRPr="00641F72" w14:paraId="7D3B781D" w14:textId="77777777" w:rsidTr="00641F72"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9418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683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4C4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5DDDF45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EA7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EB29005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3B6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государственной регистрации юридического лица/индивидуального</w:t>
            </w:r>
          </w:p>
        </w:tc>
      </w:tr>
      <w:tr w:rsidR="00641F72" w:rsidRPr="00641F72" w14:paraId="4F1A8FBA" w14:textId="77777777" w:rsidTr="00641F72"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F33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предпринимателя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933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DBA9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6C2CF0ED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A84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5B3066A6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B05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налогоплательщика, дата постановки на учет</w:t>
            </w:r>
          </w:p>
        </w:tc>
      </w:tr>
      <w:tr w:rsidR="00641F72" w:rsidRPr="00641F72" w14:paraId="774120EE" w14:textId="77777777" w:rsidTr="00641F72"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C9D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налоговом органе от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2223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1867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497F2833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3B28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0B6841B" w14:textId="77777777" w:rsidTr="00641F72">
        <w:tc>
          <w:tcPr>
            <w:tcW w:w="628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0EFC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причины постановки на учет в налоговом органе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A6F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C0012E0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D2C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56E5931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F046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основной государственный регистрационный номер записи и дата ее внесения в Единый государственный реестр юридических лиц, индивидуальных предпринимателей от ____________________________________________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1DCD504B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634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2EB81D19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1B3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 соответствии с общероссийским классификатором предприятий и организаций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2585AEFF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206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5810128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255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08FC725D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20F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Сведения об объекте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41F72" w:rsidRPr="00641F72" w14:paraId="6586474D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153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AAA44A9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45E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Строящийся объект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0B66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0C0B2B29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E3DB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угловых точек объекта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27F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F8FAF47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78DF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ввода объекта в эксплуатацию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C69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34A7615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0C83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объекта (точечный, линейный, площадной)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CFA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18B9F321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E39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объекта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CBAA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473E8B6D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FF92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государственного экологического надзора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61ED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</w:tr>
      <w:tr w:rsidR="00641F72" w:rsidRPr="00641F72" w14:paraId="1C7FC3F2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B5A1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74B93740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E850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Достоверность сведений, указанных в настоящей заявке, подтверждаю.</w:t>
            </w:r>
          </w:p>
        </w:tc>
      </w:tr>
      <w:tr w:rsidR="00641F72" w:rsidRPr="00641F72" w14:paraId="37BBC9C9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8B90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37BD5A91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FFE2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EFE4F9C" w14:textId="77777777" w:rsidTr="00641F72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41D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  <w:p w14:paraId="4D13CFA5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(уполномоченный представитель руководителя на основании доверенности)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B94C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1F72" w:rsidRPr="00641F72" w14:paraId="5B01F902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0D397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13D4D101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A18F" w14:textId="77777777" w:rsidR="00641F72" w:rsidRPr="00641F72" w:rsidRDefault="00641F72" w:rsidP="00641F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сертификата ЭЦП (в случае подписи заявки ЭЦП)</w:t>
            </w:r>
          </w:p>
        </w:tc>
      </w:tr>
      <w:tr w:rsidR="00641F72" w:rsidRPr="00641F72" w14:paraId="13B4C861" w14:textId="77777777" w:rsidTr="00641F72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D61F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5D64" w14:textId="77777777" w:rsidR="00641F72" w:rsidRPr="00641F72" w:rsidRDefault="00641F72" w:rsidP="0064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F72" w:rsidRPr="00641F72" w14:paraId="2B87A45F" w14:textId="77777777" w:rsidTr="00641F72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FF3E" w14:textId="77777777" w:rsidR="00641F72" w:rsidRPr="00641F72" w:rsidRDefault="00641F72" w:rsidP="0064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&lt;7&gt; Присваивается автоматически при подаче заявки в уполномоченный орган.</w:t>
            </w:r>
            <w:r w:rsidRPr="00641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6D308BD" w14:textId="77777777" w:rsidR="00456967" w:rsidRPr="00641F72" w:rsidRDefault="0045696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