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22A257E7" w14:textId="77777777" w:rsidR="00D71532" w:rsidRPr="00D71532" w:rsidRDefault="00D71532" w:rsidP="00D71532">
      <w:pPr>
        <w:spacing w:after="240" w:line="240" w:lineRule="auto"/>
        <w:jc w:val="center"/>
        <w:textAlignment w:val="baseline"/>
        <w:outlineLvl w:val="1"/>
        <w:rPr>
          <w:rFonts w:ascii="Arial" w:eastAsia="Times New Roman" w:hAnsi="Arial" w:cs="Arial"/>
          <w:b/>
          <w:bCs/>
          <w:sz w:val="24"/>
          <w:szCs w:val="24"/>
          <w:lang w:eastAsia="ru-RU"/>
        </w:rPr>
      </w:pPr>
      <w:r w:rsidRPr="00D71532">
        <w:rPr>
          <w:rFonts w:ascii="Arial" w:eastAsia="Times New Roman" w:hAnsi="Arial" w:cs="Arial"/>
          <w:b/>
          <w:bCs/>
          <w:sz w:val="24"/>
          <w:szCs w:val="24"/>
          <w:lang w:eastAsia="ru-RU"/>
        </w:rPr>
        <w:t>ГЛАВНОЕ УПРАВЛЕНИЕ ПРИРОДНЫХ РЕСУРСОВ И ЭКОЛОГИИ ГОРОДА СЕВАСТОПОЛЯ (СЕВПРИРОДНАДЗОР)</w:t>
      </w:r>
    </w:p>
    <w:p w14:paraId="4913056B" w14:textId="77777777" w:rsidR="00D71532" w:rsidRPr="00D71532" w:rsidRDefault="00D71532" w:rsidP="00D71532">
      <w:pPr>
        <w:spacing w:after="240" w:line="240" w:lineRule="auto"/>
        <w:jc w:val="center"/>
        <w:textAlignment w:val="baseline"/>
        <w:rPr>
          <w:rFonts w:ascii="Arial" w:eastAsia="Times New Roman" w:hAnsi="Arial" w:cs="Arial"/>
          <w:b/>
          <w:bCs/>
          <w:sz w:val="24"/>
          <w:szCs w:val="24"/>
          <w:lang w:eastAsia="ru-RU"/>
        </w:rPr>
      </w:pPr>
      <w:r w:rsidRPr="00D71532">
        <w:rPr>
          <w:rFonts w:ascii="Arial" w:eastAsia="Times New Roman" w:hAnsi="Arial" w:cs="Arial"/>
          <w:b/>
          <w:bCs/>
          <w:sz w:val="24"/>
          <w:szCs w:val="24"/>
          <w:lang w:eastAsia="ru-RU"/>
        </w:rPr>
        <w:t>ПРИКАЗ</w:t>
      </w:r>
    </w:p>
    <w:p w14:paraId="79C3C52A" w14:textId="77777777" w:rsidR="00D71532" w:rsidRPr="00D71532" w:rsidRDefault="00D71532" w:rsidP="00D71532">
      <w:pPr>
        <w:spacing w:after="240" w:line="240" w:lineRule="auto"/>
        <w:jc w:val="center"/>
        <w:textAlignment w:val="baseline"/>
        <w:rPr>
          <w:rFonts w:ascii="Arial" w:eastAsia="Times New Roman" w:hAnsi="Arial" w:cs="Arial"/>
          <w:b/>
          <w:bCs/>
          <w:sz w:val="24"/>
          <w:szCs w:val="24"/>
          <w:lang w:eastAsia="ru-RU"/>
        </w:rPr>
      </w:pPr>
      <w:r w:rsidRPr="00D71532">
        <w:rPr>
          <w:rFonts w:ascii="Arial" w:eastAsia="Times New Roman" w:hAnsi="Arial" w:cs="Arial"/>
          <w:b/>
          <w:bCs/>
          <w:sz w:val="24"/>
          <w:szCs w:val="24"/>
          <w:lang w:eastAsia="ru-RU"/>
        </w:rPr>
        <w:t>от 23 июня 2017 года N 181</w:t>
      </w:r>
      <w:r w:rsidRPr="00D71532">
        <w:rPr>
          <w:rFonts w:ascii="Arial" w:eastAsia="Times New Roman" w:hAnsi="Arial" w:cs="Arial"/>
          <w:b/>
          <w:bCs/>
          <w:sz w:val="24"/>
          <w:szCs w:val="24"/>
          <w:lang w:eastAsia="ru-RU"/>
        </w:rPr>
        <w:br/>
      </w:r>
    </w:p>
    <w:p w14:paraId="666FE0A7" w14:textId="77777777" w:rsidR="00D71532" w:rsidRPr="00D71532" w:rsidRDefault="00D71532" w:rsidP="00D71532">
      <w:pPr>
        <w:spacing w:after="240" w:line="240" w:lineRule="auto"/>
        <w:jc w:val="center"/>
        <w:textAlignment w:val="baseline"/>
        <w:rPr>
          <w:rFonts w:ascii="Arial" w:eastAsia="Times New Roman" w:hAnsi="Arial" w:cs="Arial"/>
          <w:b/>
          <w:bCs/>
          <w:sz w:val="24"/>
          <w:szCs w:val="24"/>
          <w:lang w:eastAsia="ru-RU"/>
        </w:rPr>
      </w:pPr>
      <w:r w:rsidRPr="00D71532">
        <w:rPr>
          <w:rFonts w:ascii="Arial" w:eastAsia="Times New Roman" w:hAnsi="Arial" w:cs="Arial"/>
          <w:b/>
          <w:bCs/>
          <w:sz w:val="24"/>
          <w:szCs w:val="24"/>
          <w:lang w:eastAsia="ru-RU"/>
        </w:rPr>
        <w:t>ОБ УТВЕРЖДЕНИИ АДМИНИСТРАТИВНОГО РЕГЛАМЕНТА ГЛАВНОГО УПРАВЛЕНИЯ ПРИРОДНЫХ РЕСУРСОВ И ЭКОЛОГИИ ГОРОДА СЕВАСТОПОЛЯ (СЕВПРИРОДНАДЗОРА) ПО ПРЕДОСТАВЛЕНИЮ ГОСУДАРСТВЕННОЙ УСЛУГИ ПО ВЫДАЧЕ РАЗРЕШЕНИЙ НА ИСПОЛЬЗОВАНИЕ ОБЪЕКТОВ ЖИВОТНОГО МИРА, ЗА ИСКЛЮЧЕНИЕМ ОБЪЕКТОВ, НАХОДЯЩИХСЯ НА ОСОБО ОХРАНЯЕМЫХ ПРИРОДНЫХ ТЕРРИТОРИЯХ ФЕДЕРАЛЬНОГО ЗНАЧЕНИЯ, А ТАКЖЕ ОБЪЕКТОВ ЖИВОТНОГО МИРА, ЗАНЕСЕННЫХ В КРАСНУЮ КНИГУ РОССИЙСКОЙ ФЕДЕРАЦИИ</w:t>
      </w:r>
    </w:p>
    <w:p w14:paraId="6D0A655F" w14:textId="77777777" w:rsidR="00D71532" w:rsidRPr="00D71532" w:rsidRDefault="00D71532" w:rsidP="00D71532">
      <w:pPr>
        <w:spacing w:after="0" w:line="240" w:lineRule="auto"/>
        <w:jc w:val="center"/>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(в редакции Приказа Севприроднадзора от 22.03.2019 N ПР/93)</w:t>
      </w:r>
      <w:r w:rsidRPr="00D71532">
        <w:rPr>
          <w:rFonts w:ascii="Arial" w:eastAsia="Times New Roman" w:hAnsi="Arial" w:cs="Arial"/>
          <w:sz w:val="24"/>
          <w:szCs w:val="24"/>
          <w:lang w:eastAsia="ru-RU"/>
        </w:rPr>
        <w:br/>
      </w:r>
    </w:p>
    <w:p w14:paraId="42DFCD45" w14:textId="77777777" w:rsidR="00D71532" w:rsidRPr="00D71532" w:rsidRDefault="00D71532" w:rsidP="00D71532">
      <w:pPr>
        <w:spacing w:after="0" w:line="240" w:lineRule="auto"/>
        <w:textAlignment w:val="baseline"/>
        <w:rPr>
          <w:rFonts w:ascii="Arial" w:eastAsia="Times New Roman" w:hAnsi="Arial" w:cs="Arial"/>
          <w:sz w:val="24"/>
          <w:szCs w:val="24"/>
          <w:lang w:eastAsia="ru-RU"/>
        </w:rPr>
      </w:pPr>
    </w:p>
    <w:p w14:paraId="1ED2AF4D"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В соответствии с Порядком разработки и утверждения исполнительными органами государственной власти города Севастополя административных регламентов предоставления государственных услуг (исполнения государственных функций), утвержденным постановлением Правительства Севастополя от 24.06.2014 N 90, Положением о Главном управлении природных ресурсов и экологии города Севастополя (Севприроднадзоре), утвержденным постановлением Правительства Севастополя от 12.09.2016 N 854-ПП, приказываю:</w:t>
      </w:r>
      <w:r w:rsidRPr="00D71532">
        <w:rPr>
          <w:rFonts w:ascii="Arial" w:eastAsia="Times New Roman" w:hAnsi="Arial" w:cs="Arial"/>
          <w:sz w:val="24"/>
          <w:szCs w:val="24"/>
          <w:lang w:eastAsia="ru-RU"/>
        </w:rPr>
        <w:br/>
      </w:r>
    </w:p>
    <w:p w14:paraId="139BF1A5"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1. Утвердить Административный регламент по предоставлению государственной услуги по выдаче разрешений на использование объектов животного мира, за исключением объектов, находящихся на особо охраняемых природных территориях федерального значения, а также объектов животного мира, занесенных в Красную книгу Российской Федерации (прилагается).</w:t>
      </w:r>
      <w:r w:rsidRPr="00D71532">
        <w:rPr>
          <w:rFonts w:ascii="Arial" w:eastAsia="Times New Roman" w:hAnsi="Arial" w:cs="Arial"/>
          <w:sz w:val="24"/>
          <w:szCs w:val="24"/>
          <w:lang w:eastAsia="ru-RU"/>
        </w:rPr>
        <w:br/>
      </w:r>
    </w:p>
    <w:p w14:paraId="60920428"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2. Настоящий приказ вступает в силу после дня его опубликования на официальном сайте Правительства Севастополя.</w:t>
      </w:r>
      <w:r w:rsidRPr="00D71532">
        <w:rPr>
          <w:rFonts w:ascii="Arial" w:eastAsia="Times New Roman" w:hAnsi="Arial" w:cs="Arial"/>
          <w:sz w:val="24"/>
          <w:szCs w:val="24"/>
          <w:lang w:eastAsia="ru-RU"/>
        </w:rPr>
        <w:br/>
      </w:r>
    </w:p>
    <w:p w14:paraId="5CB65BBB"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3. Контроль за исполнением настоящего приказа возложить на заместителя начальника Главного управления - начальника управления особо охраняемых природных территорий, животного мира, лесного и охотничьего хозяйства Леготкина В.В.</w:t>
      </w:r>
      <w:r w:rsidRPr="00D71532">
        <w:rPr>
          <w:rFonts w:ascii="Arial" w:eastAsia="Times New Roman" w:hAnsi="Arial" w:cs="Arial"/>
          <w:sz w:val="24"/>
          <w:szCs w:val="24"/>
          <w:lang w:eastAsia="ru-RU"/>
        </w:rPr>
        <w:br/>
      </w:r>
    </w:p>
    <w:p w14:paraId="5AE9EFAC" w14:textId="77777777" w:rsidR="00D71532" w:rsidRPr="00D71532" w:rsidRDefault="00D71532" w:rsidP="00D71532">
      <w:pPr>
        <w:spacing w:after="0" w:line="240" w:lineRule="auto"/>
        <w:jc w:val="right"/>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Начальник</w:t>
      </w:r>
      <w:r w:rsidRPr="00D71532">
        <w:rPr>
          <w:rFonts w:ascii="Arial" w:eastAsia="Times New Roman" w:hAnsi="Arial" w:cs="Arial"/>
          <w:sz w:val="24"/>
          <w:szCs w:val="24"/>
          <w:lang w:eastAsia="ru-RU"/>
        </w:rPr>
        <w:br/>
        <w:t>С.Ю.САМОЙЛОВ</w:t>
      </w:r>
    </w:p>
    <w:p w14:paraId="5B9C720C" w14:textId="77777777" w:rsidR="00D71532" w:rsidRPr="00D71532" w:rsidRDefault="00D71532" w:rsidP="00D71532">
      <w:pPr>
        <w:spacing w:after="240" w:line="240" w:lineRule="auto"/>
        <w:jc w:val="right"/>
        <w:textAlignment w:val="baseline"/>
        <w:outlineLvl w:val="1"/>
        <w:rPr>
          <w:rFonts w:ascii="Arial" w:eastAsia="Times New Roman" w:hAnsi="Arial" w:cs="Arial"/>
          <w:b/>
          <w:bCs/>
          <w:sz w:val="24"/>
          <w:szCs w:val="24"/>
          <w:lang w:eastAsia="ru-RU"/>
        </w:rPr>
      </w:pPr>
      <w:r w:rsidRPr="00D71532">
        <w:rPr>
          <w:rFonts w:ascii="Arial" w:eastAsia="Times New Roman" w:hAnsi="Arial" w:cs="Arial"/>
          <w:b/>
          <w:bCs/>
          <w:sz w:val="24"/>
          <w:szCs w:val="24"/>
          <w:lang w:eastAsia="ru-RU"/>
        </w:rPr>
        <w:br/>
      </w:r>
      <w:r w:rsidRPr="00D71532">
        <w:rPr>
          <w:rFonts w:ascii="Arial" w:eastAsia="Times New Roman" w:hAnsi="Arial" w:cs="Arial"/>
          <w:b/>
          <w:bCs/>
          <w:sz w:val="24"/>
          <w:szCs w:val="24"/>
          <w:lang w:eastAsia="ru-RU"/>
        </w:rPr>
        <w:br/>
        <w:t>Утвержден</w:t>
      </w:r>
      <w:r w:rsidRPr="00D71532">
        <w:rPr>
          <w:rFonts w:ascii="Arial" w:eastAsia="Times New Roman" w:hAnsi="Arial" w:cs="Arial"/>
          <w:b/>
          <w:bCs/>
          <w:sz w:val="24"/>
          <w:szCs w:val="24"/>
          <w:lang w:eastAsia="ru-RU"/>
        </w:rPr>
        <w:br/>
        <w:t>приказом</w:t>
      </w:r>
      <w:r w:rsidRPr="00D71532">
        <w:rPr>
          <w:rFonts w:ascii="Arial" w:eastAsia="Times New Roman" w:hAnsi="Arial" w:cs="Arial"/>
          <w:b/>
          <w:bCs/>
          <w:sz w:val="24"/>
          <w:szCs w:val="24"/>
          <w:lang w:eastAsia="ru-RU"/>
        </w:rPr>
        <w:br/>
        <w:t>Севприроднадзора</w:t>
      </w:r>
      <w:r w:rsidRPr="00D71532">
        <w:rPr>
          <w:rFonts w:ascii="Arial" w:eastAsia="Times New Roman" w:hAnsi="Arial" w:cs="Arial"/>
          <w:b/>
          <w:bCs/>
          <w:sz w:val="24"/>
          <w:szCs w:val="24"/>
          <w:lang w:eastAsia="ru-RU"/>
        </w:rPr>
        <w:br/>
        <w:t>от 23.06.2017 N 181</w:t>
      </w:r>
    </w:p>
    <w:p w14:paraId="1BD02B06" w14:textId="77777777" w:rsidR="00D71532" w:rsidRPr="00D71532" w:rsidRDefault="00D71532" w:rsidP="00D71532">
      <w:pPr>
        <w:spacing w:after="240" w:line="240" w:lineRule="auto"/>
        <w:jc w:val="center"/>
        <w:textAlignment w:val="baseline"/>
        <w:rPr>
          <w:rFonts w:ascii="Arial" w:eastAsia="Times New Roman" w:hAnsi="Arial" w:cs="Arial"/>
          <w:b/>
          <w:bCs/>
          <w:sz w:val="24"/>
          <w:szCs w:val="24"/>
          <w:lang w:eastAsia="ru-RU"/>
        </w:rPr>
      </w:pPr>
      <w:r w:rsidRPr="00D71532">
        <w:rPr>
          <w:rFonts w:ascii="Arial" w:eastAsia="Times New Roman" w:hAnsi="Arial" w:cs="Arial"/>
          <w:b/>
          <w:bCs/>
          <w:sz w:val="24"/>
          <w:szCs w:val="24"/>
          <w:lang w:eastAsia="ru-RU"/>
        </w:rPr>
        <w:lastRenderedPageBreak/>
        <w:t>АДМИНИСТРАТИВНЫЙ РЕГЛАМЕНТ ГЛАВНОГО УПРАВЛЕНИЯ ПРИРОДНЫХ РЕСУРСОВ И ЭКОЛОГИИ ГОРОДА СЕВАСТОПОЛЯ (СЕВПРИРОДНАДЗОРА) ПО ПРЕДОСТАВЛЕНИЮ ГОСУДАРСТВЕННОЙ УСЛУГИ ПО ВЫДАЧЕ РАЗРЕШЕНИЙ НА ИСПОЛЬЗОВАНИЕ ОБЪЕКТОВ ЖИВОТНОГО МИРА, ЗА ИСКЛЮЧЕНИЕМ ОБЪЕКТОВ, НАХОДЯЩИХСЯ НА ОСОБО ОХРАНЯЕМЫХ ПРИРОДНЫХ ТЕРРИТОРИЯХ ФЕДЕРАЛЬНОГО ЗНАЧЕНИЯ, А ТАКЖЕ ОБЪЕКТОВ ЖИВОТНОГО МИРА, ЗАНЕСЕННЫХ В КРАСНУЮ КНИГУ РОССИЙСКОЙ ФЕДЕРАЦИИ</w:t>
      </w:r>
    </w:p>
    <w:p w14:paraId="1C0F57E7" w14:textId="77777777" w:rsidR="00D71532" w:rsidRPr="00D71532" w:rsidRDefault="00D71532" w:rsidP="00D71532">
      <w:pPr>
        <w:spacing w:after="0" w:line="240" w:lineRule="auto"/>
        <w:jc w:val="center"/>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 (в редакции Приказа Севприроднадзора от 22.03.2019 N ПР/93)</w:t>
      </w:r>
    </w:p>
    <w:p w14:paraId="13AC00C7" w14:textId="77777777" w:rsidR="00D71532" w:rsidRPr="00D71532" w:rsidRDefault="00D71532" w:rsidP="00D71532">
      <w:pPr>
        <w:spacing w:after="240" w:line="240" w:lineRule="auto"/>
        <w:jc w:val="center"/>
        <w:textAlignment w:val="baseline"/>
        <w:outlineLvl w:val="2"/>
        <w:rPr>
          <w:rFonts w:ascii="Arial" w:eastAsia="Times New Roman" w:hAnsi="Arial" w:cs="Arial"/>
          <w:b/>
          <w:bCs/>
          <w:sz w:val="24"/>
          <w:szCs w:val="24"/>
          <w:lang w:eastAsia="ru-RU"/>
        </w:rPr>
      </w:pPr>
      <w:r w:rsidRPr="00D71532">
        <w:rPr>
          <w:rFonts w:ascii="Arial" w:eastAsia="Times New Roman" w:hAnsi="Arial" w:cs="Arial"/>
          <w:b/>
          <w:bCs/>
          <w:sz w:val="24"/>
          <w:szCs w:val="24"/>
          <w:lang w:eastAsia="ru-RU"/>
        </w:rPr>
        <w:t>I. Общие положения</w:t>
      </w:r>
    </w:p>
    <w:p w14:paraId="48A68D30"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Административный регламент Главного управления природных ресурсов и экологии города Севастополя (Севприроднадзора) по предоставлению государственной услуги по выдаче разрешений на использование объектов животного мира, за исключением объектов, находящихся на особо охраняемых природных территориях федерального значения, а также объектов животного мира, занесенных в Красную книгу Российской Федерации (далее - Административный регламент), разработан в соответствии с Федеральным законом от 27.07.2010 N 210-ФЗ "Об организации предоставления государственных и муниципальных услуг".</w:t>
      </w:r>
      <w:r w:rsidRPr="00D71532">
        <w:rPr>
          <w:rFonts w:ascii="Arial" w:eastAsia="Times New Roman" w:hAnsi="Arial" w:cs="Arial"/>
          <w:sz w:val="24"/>
          <w:szCs w:val="24"/>
          <w:lang w:eastAsia="ru-RU"/>
        </w:rPr>
        <w:br/>
      </w:r>
    </w:p>
    <w:p w14:paraId="38833B70"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Административный регламент разработан в целях повышения качества предоставления и доступности результатов исполнения государственной услуги по выдаче разрешений на использование объектов животного мира, за исключением объектов, находящихся на особо охраняемых природных территориях федерального значения, а также объектов животного мира, занесенных в Красную книгу Российской Федерации (далее - государственная услуга).</w:t>
      </w:r>
      <w:r w:rsidRPr="00D71532">
        <w:rPr>
          <w:rFonts w:ascii="Arial" w:eastAsia="Times New Roman" w:hAnsi="Arial" w:cs="Arial"/>
          <w:sz w:val="24"/>
          <w:szCs w:val="24"/>
          <w:lang w:eastAsia="ru-RU"/>
        </w:rPr>
        <w:br/>
      </w:r>
    </w:p>
    <w:p w14:paraId="1D8BF8BA"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Действие Административного регламента распространяется на:</w:t>
      </w:r>
      <w:r w:rsidRPr="00D71532">
        <w:rPr>
          <w:rFonts w:ascii="Arial" w:eastAsia="Times New Roman" w:hAnsi="Arial" w:cs="Arial"/>
          <w:sz w:val="24"/>
          <w:szCs w:val="24"/>
          <w:lang w:eastAsia="ru-RU"/>
        </w:rPr>
        <w:br/>
      </w:r>
    </w:p>
    <w:p w14:paraId="1DD1C486"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 добычу объектов животного мира, не отнесенных к охотничьим ресурсам и водным биологическим ресурсам;</w:t>
      </w:r>
      <w:r w:rsidRPr="00D71532">
        <w:rPr>
          <w:rFonts w:ascii="Arial" w:eastAsia="Times New Roman" w:hAnsi="Arial" w:cs="Arial"/>
          <w:sz w:val="24"/>
          <w:szCs w:val="24"/>
          <w:lang w:eastAsia="ru-RU"/>
        </w:rPr>
        <w:br/>
      </w:r>
    </w:p>
    <w:p w14:paraId="136D1110"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 использование полезных свойств жизнедеятельности объектов животного мира - почвообразователей, естественных санитаров окружающей среды, опылителей растений, биофильтраторов и других;</w:t>
      </w:r>
      <w:r w:rsidRPr="00D71532">
        <w:rPr>
          <w:rFonts w:ascii="Arial" w:eastAsia="Times New Roman" w:hAnsi="Arial" w:cs="Arial"/>
          <w:sz w:val="24"/>
          <w:szCs w:val="24"/>
          <w:lang w:eastAsia="ru-RU"/>
        </w:rPr>
        <w:br/>
      </w:r>
    </w:p>
    <w:p w14:paraId="5A34581F"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 изучение, исследование и иное использование животного мира в научных, культурно-просветительных, воспитательных, рекреационных, эстетических целях без изъятия их из среды обитания;</w:t>
      </w:r>
      <w:r w:rsidRPr="00D71532">
        <w:rPr>
          <w:rFonts w:ascii="Arial" w:eastAsia="Times New Roman" w:hAnsi="Arial" w:cs="Arial"/>
          <w:sz w:val="24"/>
          <w:szCs w:val="24"/>
          <w:lang w:eastAsia="ru-RU"/>
        </w:rPr>
        <w:br/>
      </w:r>
    </w:p>
    <w:p w14:paraId="252577C7"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 получение продуктов жизнедеятельности объектов животного мира.</w:t>
      </w:r>
      <w:r w:rsidRPr="00D71532">
        <w:rPr>
          <w:rFonts w:ascii="Arial" w:eastAsia="Times New Roman" w:hAnsi="Arial" w:cs="Arial"/>
          <w:sz w:val="24"/>
          <w:szCs w:val="24"/>
          <w:lang w:eastAsia="ru-RU"/>
        </w:rPr>
        <w:br/>
      </w:r>
    </w:p>
    <w:p w14:paraId="2970D0F4"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Действие Административного регламента не распространяется на выдачу разрешений на использование объектов животного мира, относящихся к домашним и сельскохозяйственным животным, охотничьим и водным биологическим ресурсам, объектам, находящимся на особо охраняемых природных территориях федерального значения, а также объектам животного мира, занесенным в Красную книгу Российской Федерации и Красную книгу города Севастополя.</w:t>
      </w:r>
      <w:r w:rsidRPr="00D71532">
        <w:rPr>
          <w:rFonts w:ascii="Arial" w:eastAsia="Times New Roman" w:hAnsi="Arial" w:cs="Arial"/>
          <w:sz w:val="24"/>
          <w:szCs w:val="24"/>
          <w:lang w:eastAsia="ru-RU"/>
        </w:rPr>
        <w:br/>
      </w:r>
    </w:p>
    <w:p w14:paraId="680CFB4D"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lastRenderedPageBreak/>
        <w:t>1.1. Предмет регулирования.</w:t>
      </w:r>
      <w:r w:rsidRPr="00D71532">
        <w:rPr>
          <w:rFonts w:ascii="Arial" w:eastAsia="Times New Roman" w:hAnsi="Arial" w:cs="Arial"/>
          <w:sz w:val="24"/>
          <w:szCs w:val="24"/>
          <w:lang w:eastAsia="ru-RU"/>
        </w:rPr>
        <w:br/>
      </w:r>
    </w:p>
    <w:p w14:paraId="5511B0EF"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Предметом регулирования Административного регламента является порядок взаимодействия между структурными подразделениями Главного управления природных ресурсов и экологии города Севастополя (Севприроднадзора), его должностными лицами, взаимодействия Севприроднадзора с заявителями при предоставлении государственной услуги, иными органами исполнительной власти, территориальными органами федеральных органов исполнительной власти, органами местного самоуправления и организациями, участвующими в предоставлении государственной услуги, а также определение сроков и последовательности административных процедур и действий при предоставлении государственной услуги.</w:t>
      </w:r>
      <w:r w:rsidRPr="00D71532">
        <w:rPr>
          <w:rFonts w:ascii="Arial" w:eastAsia="Times New Roman" w:hAnsi="Arial" w:cs="Arial"/>
          <w:sz w:val="24"/>
          <w:szCs w:val="24"/>
          <w:lang w:eastAsia="ru-RU"/>
        </w:rPr>
        <w:br/>
      </w:r>
    </w:p>
    <w:p w14:paraId="22BD933F"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1.2. Заявители, а также лица, имеющие право выступать от имени заявителя.</w:t>
      </w:r>
      <w:r w:rsidRPr="00D71532">
        <w:rPr>
          <w:rFonts w:ascii="Arial" w:eastAsia="Times New Roman" w:hAnsi="Arial" w:cs="Arial"/>
          <w:sz w:val="24"/>
          <w:szCs w:val="24"/>
          <w:lang w:eastAsia="ru-RU"/>
        </w:rPr>
        <w:br/>
      </w:r>
    </w:p>
    <w:p w14:paraId="5DC6AA3B"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Заявителями являются юридические и физические лица, индивидуальные предприниматели, предоставившие в Севприроднадзор заявление (с приложением установленных Административным регламентом документов), либо их уполномоченные представители (далее - Заявители).</w:t>
      </w:r>
      <w:r w:rsidRPr="00D71532">
        <w:rPr>
          <w:rFonts w:ascii="Arial" w:eastAsia="Times New Roman" w:hAnsi="Arial" w:cs="Arial"/>
          <w:sz w:val="24"/>
          <w:szCs w:val="24"/>
          <w:lang w:eastAsia="ru-RU"/>
        </w:rPr>
        <w:br/>
      </w:r>
    </w:p>
    <w:p w14:paraId="297D8B2D"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От имени юридических и физических лиц, индивидуальных предпринимателей могут выступать их представители. Полномочия представителей подтверждаются доверенностью, оформленной в соответствии с требованиями законодательства.</w:t>
      </w:r>
      <w:r w:rsidRPr="00D71532">
        <w:rPr>
          <w:rFonts w:ascii="Arial" w:eastAsia="Times New Roman" w:hAnsi="Arial" w:cs="Arial"/>
          <w:sz w:val="24"/>
          <w:szCs w:val="24"/>
          <w:lang w:eastAsia="ru-RU"/>
        </w:rPr>
        <w:br/>
      </w:r>
    </w:p>
    <w:p w14:paraId="50510CD9"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1.3. Требования к порядку информирования о предоставлении государственной услуги.</w:t>
      </w:r>
      <w:r w:rsidRPr="00D71532">
        <w:rPr>
          <w:rFonts w:ascii="Arial" w:eastAsia="Times New Roman" w:hAnsi="Arial" w:cs="Arial"/>
          <w:sz w:val="24"/>
          <w:szCs w:val="24"/>
          <w:lang w:eastAsia="ru-RU"/>
        </w:rPr>
        <w:br/>
      </w:r>
    </w:p>
    <w:p w14:paraId="5066AFF5"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1.3.1. Место нахождения и почтовый адрес Главного управления природных ресурсов и экологии города Севастополя (Севприроднадзора):</w:t>
      </w:r>
      <w:r w:rsidRPr="00D71532">
        <w:rPr>
          <w:rFonts w:ascii="Arial" w:eastAsia="Times New Roman" w:hAnsi="Arial" w:cs="Arial"/>
          <w:sz w:val="24"/>
          <w:szCs w:val="24"/>
          <w:lang w:eastAsia="ru-RU"/>
        </w:rPr>
        <w:br/>
      </w:r>
    </w:p>
    <w:p w14:paraId="0E791CA7"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299001, г. Севастополь, пл. Ластовая, д. 3.</w:t>
      </w:r>
      <w:r w:rsidRPr="00D71532">
        <w:rPr>
          <w:rFonts w:ascii="Arial" w:eastAsia="Times New Roman" w:hAnsi="Arial" w:cs="Arial"/>
          <w:sz w:val="24"/>
          <w:szCs w:val="24"/>
          <w:lang w:eastAsia="ru-RU"/>
        </w:rPr>
        <w:br/>
      </w:r>
    </w:p>
    <w:p w14:paraId="574CF38E"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1.3.2. График работы Севприроднадзора:</w:t>
      </w:r>
    </w:p>
    <w:tbl>
      <w:tblPr>
        <w:tblW w:w="0" w:type="auto"/>
        <w:tblCellMar>
          <w:left w:w="0" w:type="dxa"/>
          <w:right w:w="0" w:type="dxa"/>
        </w:tblCellMar>
        <w:tblLook w:val="04A0" w:firstRow="1" w:lastRow="0" w:firstColumn="1" w:lastColumn="0" w:noHBand="0" w:noVBand="1"/>
      </w:tblPr>
      <w:tblGrid>
        <w:gridCol w:w="3511"/>
        <w:gridCol w:w="4066"/>
      </w:tblGrid>
      <w:tr w:rsidR="00D71532" w:rsidRPr="00D71532" w14:paraId="5955B69E" w14:textId="77777777" w:rsidTr="00D71532">
        <w:trPr>
          <w:trHeight w:val="15"/>
        </w:trPr>
        <w:tc>
          <w:tcPr>
            <w:tcW w:w="3511" w:type="dxa"/>
            <w:hideMark/>
          </w:tcPr>
          <w:p w14:paraId="3E2873F7" w14:textId="77777777" w:rsidR="00D71532" w:rsidRPr="00D71532" w:rsidRDefault="00D71532" w:rsidP="00D71532">
            <w:pPr>
              <w:spacing w:line="254" w:lineRule="auto"/>
              <w:rPr>
                <w:rFonts w:ascii="Arial" w:eastAsia="Times New Roman" w:hAnsi="Arial" w:cs="Arial"/>
                <w:sz w:val="24"/>
                <w:szCs w:val="24"/>
                <w:lang w:eastAsia="ru-RU"/>
              </w:rPr>
            </w:pPr>
          </w:p>
        </w:tc>
        <w:tc>
          <w:tcPr>
            <w:tcW w:w="4066" w:type="dxa"/>
            <w:hideMark/>
          </w:tcPr>
          <w:p w14:paraId="30F59B5B" w14:textId="77777777" w:rsidR="00D71532" w:rsidRPr="00D71532" w:rsidRDefault="00D71532" w:rsidP="00D71532">
            <w:pPr>
              <w:spacing w:after="200" w:line="276" w:lineRule="auto"/>
              <w:rPr>
                <w:rFonts w:ascii="Calibri" w:eastAsia="Calibri" w:hAnsi="Calibri" w:cs="Times New Roman"/>
                <w:sz w:val="20"/>
                <w:szCs w:val="20"/>
                <w:lang w:eastAsia="ru-RU"/>
              </w:rPr>
            </w:pPr>
          </w:p>
        </w:tc>
      </w:tr>
      <w:tr w:rsidR="00D71532" w:rsidRPr="00D71532" w14:paraId="4A0EED82" w14:textId="77777777" w:rsidTr="00D71532">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4BACF4" w14:textId="77777777" w:rsidR="00D71532" w:rsidRPr="00D71532" w:rsidRDefault="00D71532" w:rsidP="00D71532">
            <w:pPr>
              <w:spacing w:after="0" w:line="240" w:lineRule="auto"/>
              <w:jc w:val="center"/>
              <w:textAlignment w:val="baseline"/>
              <w:rPr>
                <w:rFonts w:ascii="Times New Roman" w:eastAsia="Times New Roman" w:hAnsi="Times New Roman" w:cs="Times New Roman"/>
                <w:sz w:val="24"/>
                <w:szCs w:val="24"/>
                <w:lang w:eastAsia="ru-RU"/>
              </w:rPr>
            </w:pPr>
            <w:r w:rsidRPr="00D71532">
              <w:rPr>
                <w:rFonts w:ascii="Times New Roman" w:eastAsia="Times New Roman" w:hAnsi="Times New Roman" w:cs="Times New Roman"/>
                <w:sz w:val="24"/>
                <w:szCs w:val="24"/>
                <w:lang w:eastAsia="ru-RU"/>
              </w:rPr>
              <w:t>День недели</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36F984" w14:textId="77777777" w:rsidR="00D71532" w:rsidRPr="00D71532" w:rsidRDefault="00D71532" w:rsidP="00D71532">
            <w:pPr>
              <w:spacing w:after="0" w:line="240" w:lineRule="auto"/>
              <w:jc w:val="center"/>
              <w:textAlignment w:val="baseline"/>
              <w:rPr>
                <w:rFonts w:ascii="Times New Roman" w:eastAsia="Times New Roman" w:hAnsi="Times New Roman" w:cs="Times New Roman"/>
                <w:sz w:val="24"/>
                <w:szCs w:val="24"/>
                <w:lang w:eastAsia="ru-RU"/>
              </w:rPr>
            </w:pPr>
            <w:r w:rsidRPr="00D71532">
              <w:rPr>
                <w:rFonts w:ascii="Times New Roman" w:eastAsia="Times New Roman" w:hAnsi="Times New Roman" w:cs="Times New Roman"/>
                <w:sz w:val="24"/>
                <w:szCs w:val="24"/>
                <w:lang w:eastAsia="ru-RU"/>
              </w:rPr>
              <w:t>Время приема</w:t>
            </w:r>
          </w:p>
        </w:tc>
      </w:tr>
      <w:tr w:rsidR="00D71532" w:rsidRPr="00D71532" w14:paraId="4657A5D7" w14:textId="77777777" w:rsidTr="00D71532">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BA62AD" w14:textId="77777777" w:rsidR="00D71532" w:rsidRPr="00D71532" w:rsidRDefault="00D71532" w:rsidP="00D71532">
            <w:pPr>
              <w:spacing w:after="0" w:line="240" w:lineRule="auto"/>
              <w:textAlignment w:val="baseline"/>
              <w:rPr>
                <w:rFonts w:ascii="Times New Roman" w:eastAsia="Times New Roman" w:hAnsi="Times New Roman" w:cs="Times New Roman"/>
                <w:sz w:val="24"/>
                <w:szCs w:val="24"/>
                <w:lang w:eastAsia="ru-RU"/>
              </w:rPr>
            </w:pPr>
            <w:r w:rsidRPr="00D71532">
              <w:rPr>
                <w:rFonts w:ascii="Times New Roman" w:eastAsia="Times New Roman" w:hAnsi="Times New Roman" w:cs="Times New Roman"/>
                <w:sz w:val="24"/>
                <w:szCs w:val="24"/>
                <w:lang w:eastAsia="ru-RU"/>
              </w:rPr>
              <w:t>Понедельник - четверг</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686781" w14:textId="77777777" w:rsidR="00D71532" w:rsidRPr="00D71532" w:rsidRDefault="00D71532" w:rsidP="00D71532">
            <w:pPr>
              <w:spacing w:after="0" w:line="240" w:lineRule="auto"/>
              <w:textAlignment w:val="baseline"/>
              <w:rPr>
                <w:rFonts w:ascii="Times New Roman" w:eastAsia="Times New Roman" w:hAnsi="Times New Roman" w:cs="Times New Roman"/>
                <w:sz w:val="24"/>
                <w:szCs w:val="24"/>
                <w:lang w:eastAsia="ru-RU"/>
              </w:rPr>
            </w:pPr>
            <w:r w:rsidRPr="00D71532">
              <w:rPr>
                <w:rFonts w:ascii="Times New Roman" w:eastAsia="Times New Roman" w:hAnsi="Times New Roman" w:cs="Times New Roman"/>
                <w:sz w:val="24"/>
                <w:szCs w:val="24"/>
                <w:lang w:eastAsia="ru-RU"/>
              </w:rPr>
              <w:t>09.00 - 18.00</w:t>
            </w:r>
          </w:p>
        </w:tc>
      </w:tr>
      <w:tr w:rsidR="00D71532" w:rsidRPr="00D71532" w14:paraId="5B9E9CF6" w14:textId="77777777" w:rsidTr="00D71532">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820B1D" w14:textId="77777777" w:rsidR="00D71532" w:rsidRPr="00D71532" w:rsidRDefault="00D71532" w:rsidP="00D71532">
            <w:pPr>
              <w:spacing w:after="0" w:line="240" w:lineRule="auto"/>
              <w:textAlignment w:val="baseline"/>
              <w:rPr>
                <w:rFonts w:ascii="Times New Roman" w:eastAsia="Times New Roman" w:hAnsi="Times New Roman" w:cs="Times New Roman"/>
                <w:sz w:val="24"/>
                <w:szCs w:val="24"/>
                <w:lang w:eastAsia="ru-RU"/>
              </w:rPr>
            </w:pPr>
            <w:r w:rsidRPr="00D71532">
              <w:rPr>
                <w:rFonts w:ascii="Times New Roman" w:eastAsia="Times New Roman" w:hAnsi="Times New Roman" w:cs="Times New Roman"/>
                <w:sz w:val="24"/>
                <w:szCs w:val="24"/>
                <w:lang w:eastAsia="ru-RU"/>
              </w:rPr>
              <w:t>Пятница</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F1217E" w14:textId="77777777" w:rsidR="00D71532" w:rsidRPr="00D71532" w:rsidRDefault="00D71532" w:rsidP="00D71532">
            <w:pPr>
              <w:spacing w:after="0" w:line="240" w:lineRule="auto"/>
              <w:textAlignment w:val="baseline"/>
              <w:rPr>
                <w:rFonts w:ascii="Times New Roman" w:eastAsia="Times New Roman" w:hAnsi="Times New Roman" w:cs="Times New Roman"/>
                <w:sz w:val="24"/>
                <w:szCs w:val="24"/>
                <w:lang w:eastAsia="ru-RU"/>
              </w:rPr>
            </w:pPr>
            <w:r w:rsidRPr="00D71532">
              <w:rPr>
                <w:rFonts w:ascii="Times New Roman" w:eastAsia="Times New Roman" w:hAnsi="Times New Roman" w:cs="Times New Roman"/>
                <w:sz w:val="24"/>
                <w:szCs w:val="24"/>
                <w:lang w:eastAsia="ru-RU"/>
              </w:rPr>
              <w:t>09.00 - 16.45</w:t>
            </w:r>
          </w:p>
        </w:tc>
      </w:tr>
      <w:tr w:rsidR="00D71532" w:rsidRPr="00D71532" w14:paraId="64E8E3D8" w14:textId="77777777" w:rsidTr="00D71532">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F8806D" w14:textId="77777777" w:rsidR="00D71532" w:rsidRPr="00D71532" w:rsidRDefault="00D71532" w:rsidP="00D71532">
            <w:pPr>
              <w:spacing w:after="0" w:line="240" w:lineRule="auto"/>
              <w:textAlignment w:val="baseline"/>
              <w:rPr>
                <w:rFonts w:ascii="Times New Roman" w:eastAsia="Times New Roman" w:hAnsi="Times New Roman" w:cs="Times New Roman"/>
                <w:sz w:val="24"/>
                <w:szCs w:val="24"/>
                <w:lang w:eastAsia="ru-RU"/>
              </w:rPr>
            </w:pPr>
            <w:r w:rsidRPr="00D71532">
              <w:rPr>
                <w:rFonts w:ascii="Times New Roman" w:eastAsia="Times New Roman" w:hAnsi="Times New Roman" w:cs="Times New Roman"/>
                <w:sz w:val="24"/>
                <w:szCs w:val="24"/>
                <w:lang w:eastAsia="ru-RU"/>
              </w:rPr>
              <w:t>Суббота, воскресенье</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63C77D" w14:textId="77777777" w:rsidR="00D71532" w:rsidRPr="00D71532" w:rsidRDefault="00D71532" w:rsidP="00D71532">
            <w:pPr>
              <w:spacing w:after="0" w:line="240" w:lineRule="auto"/>
              <w:textAlignment w:val="baseline"/>
              <w:rPr>
                <w:rFonts w:ascii="Times New Roman" w:eastAsia="Times New Roman" w:hAnsi="Times New Roman" w:cs="Times New Roman"/>
                <w:sz w:val="24"/>
                <w:szCs w:val="24"/>
                <w:lang w:eastAsia="ru-RU"/>
              </w:rPr>
            </w:pPr>
            <w:r w:rsidRPr="00D71532">
              <w:rPr>
                <w:rFonts w:ascii="Times New Roman" w:eastAsia="Times New Roman" w:hAnsi="Times New Roman" w:cs="Times New Roman"/>
                <w:sz w:val="24"/>
                <w:szCs w:val="24"/>
                <w:lang w:eastAsia="ru-RU"/>
              </w:rPr>
              <w:t>выходной</w:t>
            </w:r>
          </w:p>
        </w:tc>
      </w:tr>
    </w:tbl>
    <w:p w14:paraId="5579C2B7" w14:textId="77777777" w:rsidR="00D71532" w:rsidRPr="00D71532" w:rsidRDefault="00D71532" w:rsidP="00D71532">
      <w:pPr>
        <w:spacing w:after="0" w:line="240" w:lineRule="auto"/>
        <w:textAlignment w:val="baseline"/>
        <w:rPr>
          <w:rFonts w:ascii="Arial" w:eastAsia="Times New Roman" w:hAnsi="Arial" w:cs="Arial"/>
          <w:sz w:val="24"/>
          <w:szCs w:val="24"/>
          <w:lang w:eastAsia="ru-RU"/>
        </w:rPr>
      </w:pPr>
    </w:p>
    <w:p w14:paraId="3B2FB9E0"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Перерыв на обед: с 13.00 до 13.45.</w:t>
      </w:r>
      <w:r w:rsidRPr="00D71532">
        <w:rPr>
          <w:rFonts w:ascii="Arial" w:eastAsia="Times New Roman" w:hAnsi="Arial" w:cs="Arial"/>
          <w:sz w:val="24"/>
          <w:szCs w:val="24"/>
          <w:lang w:eastAsia="ru-RU"/>
        </w:rPr>
        <w:br/>
      </w:r>
    </w:p>
    <w:p w14:paraId="30FAA696"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Часы приема Заявителей в Севприроднадзоре:</w:t>
      </w:r>
    </w:p>
    <w:tbl>
      <w:tblPr>
        <w:tblW w:w="0" w:type="auto"/>
        <w:tblCellMar>
          <w:left w:w="0" w:type="dxa"/>
          <w:right w:w="0" w:type="dxa"/>
        </w:tblCellMar>
        <w:tblLook w:val="04A0" w:firstRow="1" w:lastRow="0" w:firstColumn="1" w:lastColumn="0" w:noHBand="0" w:noVBand="1"/>
      </w:tblPr>
      <w:tblGrid>
        <w:gridCol w:w="3511"/>
        <w:gridCol w:w="4066"/>
      </w:tblGrid>
      <w:tr w:rsidR="00D71532" w:rsidRPr="00D71532" w14:paraId="51E8F5E9" w14:textId="77777777" w:rsidTr="00D71532">
        <w:trPr>
          <w:trHeight w:val="15"/>
        </w:trPr>
        <w:tc>
          <w:tcPr>
            <w:tcW w:w="3511" w:type="dxa"/>
            <w:hideMark/>
          </w:tcPr>
          <w:p w14:paraId="1AD584AA" w14:textId="77777777" w:rsidR="00D71532" w:rsidRPr="00D71532" w:rsidRDefault="00D71532" w:rsidP="00D71532">
            <w:pPr>
              <w:spacing w:line="254" w:lineRule="auto"/>
              <w:rPr>
                <w:rFonts w:ascii="Arial" w:eastAsia="Times New Roman" w:hAnsi="Arial" w:cs="Arial"/>
                <w:sz w:val="24"/>
                <w:szCs w:val="24"/>
                <w:lang w:eastAsia="ru-RU"/>
              </w:rPr>
            </w:pPr>
          </w:p>
        </w:tc>
        <w:tc>
          <w:tcPr>
            <w:tcW w:w="4066" w:type="dxa"/>
            <w:hideMark/>
          </w:tcPr>
          <w:p w14:paraId="0C4F1BC4" w14:textId="77777777" w:rsidR="00D71532" w:rsidRPr="00D71532" w:rsidRDefault="00D71532" w:rsidP="00D71532">
            <w:pPr>
              <w:spacing w:after="200" w:line="276" w:lineRule="auto"/>
              <w:rPr>
                <w:rFonts w:ascii="Calibri" w:eastAsia="Calibri" w:hAnsi="Calibri" w:cs="Times New Roman"/>
                <w:sz w:val="20"/>
                <w:szCs w:val="20"/>
                <w:lang w:eastAsia="ru-RU"/>
              </w:rPr>
            </w:pPr>
          </w:p>
        </w:tc>
      </w:tr>
      <w:tr w:rsidR="00D71532" w:rsidRPr="00D71532" w14:paraId="04F02AD3" w14:textId="77777777" w:rsidTr="00D71532">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2EBEF6" w14:textId="77777777" w:rsidR="00D71532" w:rsidRPr="00D71532" w:rsidRDefault="00D71532" w:rsidP="00D71532">
            <w:pPr>
              <w:spacing w:after="0" w:line="240" w:lineRule="auto"/>
              <w:jc w:val="center"/>
              <w:textAlignment w:val="baseline"/>
              <w:rPr>
                <w:rFonts w:ascii="Times New Roman" w:eastAsia="Times New Roman" w:hAnsi="Times New Roman" w:cs="Times New Roman"/>
                <w:sz w:val="24"/>
                <w:szCs w:val="24"/>
                <w:lang w:eastAsia="ru-RU"/>
              </w:rPr>
            </w:pPr>
            <w:r w:rsidRPr="00D71532">
              <w:rPr>
                <w:rFonts w:ascii="Times New Roman" w:eastAsia="Times New Roman" w:hAnsi="Times New Roman" w:cs="Times New Roman"/>
                <w:sz w:val="24"/>
                <w:szCs w:val="24"/>
                <w:lang w:eastAsia="ru-RU"/>
              </w:rPr>
              <w:t>День недели</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60E2F9" w14:textId="77777777" w:rsidR="00D71532" w:rsidRPr="00D71532" w:rsidRDefault="00D71532" w:rsidP="00D71532">
            <w:pPr>
              <w:spacing w:after="0" w:line="240" w:lineRule="auto"/>
              <w:jc w:val="center"/>
              <w:textAlignment w:val="baseline"/>
              <w:rPr>
                <w:rFonts w:ascii="Times New Roman" w:eastAsia="Times New Roman" w:hAnsi="Times New Roman" w:cs="Times New Roman"/>
                <w:sz w:val="24"/>
                <w:szCs w:val="24"/>
                <w:lang w:eastAsia="ru-RU"/>
              </w:rPr>
            </w:pPr>
            <w:r w:rsidRPr="00D71532">
              <w:rPr>
                <w:rFonts w:ascii="Times New Roman" w:eastAsia="Times New Roman" w:hAnsi="Times New Roman" w:cs="Times New Roman"/>
                <w:sz w:val="24"/>
                <w:szCs w:val="24"/>
                <w:lang w:eastAsia="ru-RU"/>
              </w:rPr>
              <w:t>Время приема</w:t>
            </w:r>
          </w:p>
        </w:tc>
      </w:tr>
      <w:tr w:rsidR="00D71532" w:rsidRPr="00D71532" w14:paraId="1D836C25" w14:textId="77777777" w:rsidTr="00D71532">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A79541" w14:textId="77777777" w:rsidR="00D71532" w:rsidRPr="00D71532" w:rsidRDefault="00D71532" w:rsidP="00D71532">
            <w:pPr>
              <w:spacing w:after="0" w:line="240" w:lineRule="auto"/>
              <w:textAlignment w:val="baseline"/>
              <w:rPr>
                <w:rFonts w:ascii="Times New Roman" w:eastAsia="Times New Roman" w:hAnsi="Times New Roman" w:cs="Times New Roman"/>
                <w:sz w:val="24"/>
                <w:szCs w:val="24"/>
                <w:lang w:eastAsia="ru-RU"/>
              </w:rPr>
            </w:pPr>
            <w:r w:rsidRPr="00D71532">
              <w:rPr>
                <w:rFonts w:ascii="Times New Roman" w:eastAsia="Times New Roman" w:hAnsi="Times New Roman" w:cs="Times New Roman"/>
                <w:sz w:val="24"/>
                <w:szCs w:val="24"/>
                <w:lang w:eastAsia="ru-RU"/>
              </w:rPr>
              <w:t>Понедельник</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15A5B9" w14:textId="77777777" w:rsidR="00D71532" w:rsidRPr="00D71532" w:rsidRDefault="00D71532" w:rsidP="00D71532">
            <w:pPr>
              <w:spacing w:after="0" w:line="240" w:lineRule="auto"/>
              <w:textAlignment w:val="baseline"/>
              <w:rPr>
                <w:rFonts w:ascii="Times New Roman" w:eastAsia="Times New Roman" w:hAnsi="Times New Roman" w:cs="Times New Roman"/>
                <w:sz w:val="24"/>
                <w:szCs w:val="24"/>
                <w:lang w:eastAsia="ru-RU"/>
              </w:rPr>
            </w:pPr>
            <w:proofErr w:type="gramStart"/>
            <w:r w:rsidRPr="00D71532">
              <w:rPr>
                <w:rFonts w:ascii="Times New Roman" w:eastAsia="Times New Roman" w:hAnsi="Times New Roman" w:cs="Times New Roman"/>
                <w:sz w:val="24"/>
                <w:szCs w:val="24"/>
                <w:lang w:eastAsia="ru-RU"/>
              </w:rPr>
              <w:t>09-00 - 11-00</w:t>
            </w:r>
            <w:proofErr w:type="gramEnd"/>
            <w:r w:rsidRPr="00D71532">
              <w:rPr>
                <w:rFonts w:ascii="Times New Roman" w:eastAsia="Times New Roman" w:hAnsi="Times New Roman" w:cs="Times New Roman"/>
                <w:sz w:val="24"/>
                <w:szCs w:val="24"/>
                <w:lang w:eastAsia="ru-RU"/>
              </w:rPr>
              <w:t>, 14-00 - 17-00</w:t>
            </w:r>
          </w:p>
        </w:tc>
      </w:tr>
      <w:tr w:rsidR="00D71532" w:rsidRPr="00D71532" w14:paraId="72B43F26" w14:textId="77777777" w:rsidTr="00D71532">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D89B49" w14:textId="77777777" w:rsidR="00D71532" w:rsidRPr="00D71532" w:rsidRDefault="00D71532" w:rsidP="00D71532">
            <w:pPr>
              <w:spacing w:after="0" w:line="240" w:lineRule="auto"/>
              <w:textAlignment w:val="baseline"/>
              <w:rPr>
                <w:rFonts w:ascii="Times New Roman" w:eastAsia="Times New Roman" w:hAnsi="Times New Roman" w:cs="Times New Roman"/>
                <w:sz w:val="24"/>
                <w:szCs w:val="24"/>
                <w:lang w:eastAsia="ru-RU"/>
              </w:rPr>
            </w:pPr>
            <w:r w:rsidRPr="00D71532">
              <w:rPr>
                <w:rFonts w:ascii="Times New Roman" w:eastAsia="Times New Roman" w:hAnsi="Times New Roman" w:cs="Times New Roman"/>
                <w:sz w:val="24"/>
                <w:szCs w:val="24"/>
                <w:lang w:eastAsia="ru-RU"/>
              </w:rPr>
              <w:t>Вторник</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CA232C" w14:textId="77777777" w:rsidR="00D71532" w:rsidRPr="00D71532" w:rsidRDefault="00D71532" w:rsidP="00D71532">
            <w:pPr>
              <w:spacing w:after="0" w:line="240" w:lineRule="auto"/>
              <w:textAlignment w:val="baseline"/>
              <w:rPr>
                <w:rFonts w:ascii="Times New Roman" w:eastAsia="Times New Roman" w:hAnsi="Times New Roman" w:cs="Times New Roman"/>
                <w:sz w:val="24"/>
                <w:szCs w:val="24"/>
                <w:lang w:eastAsia="ru-RU"/>
              </w:rPr>
            </w:pPr>
            <w:proofErr w:type="gramStart"/>
            <w:r w:rsidRPr="00D71532">
              <w:rPr>
                <w:rFonts w:ascii="Times New Roman" w:eastAsia="Times New Roman" w:hAnsi="Times New Roman" w:cs="Times New Roman"/>
                <w:sz w:val="24"/>
                <w:szCs w:val="24"/>
                <w:lang w:eastAsia="ru-RU"/>
              </w:rPr>
              <w:t>14-00</w:t>
            </w:r>
            <w:proofErr w:type="gramEnd"/>
            <w:r w:rsidRPr="00D71532">
              <w:rPr>
                <w:rFonts w:ascii="Times New Roman" w:eastAsia="Times New Roman" w:hAnsi="Times New Roman" w:cs="Times New Roman"/>
                <w:sz w:val="24"/>
                <w:szCs w:val="24"/>
                <w:lang w:eastAsia="ru-RU"/>
              </w:rPr>
              <w:t xml:space="preserve"> - 18-00</w:t>
            </w:r>
          </w:p>
        </w:tc>
      </w:tr>
      <w:tr w:rsidR="00D71532" w:rsidRPr="00D71532" w14:paraId="229E85E9" w14:textId="77777777" w:rsidTr="00D71532">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E791DD" w14:textId="77777777" w:rsidR="00D71532" w:rsidRPr="00D71532" w:rsidRDefault="00D71532" w:rsidP="00D71532">
            <w:pPr>
              <w:spacing w:after="0" w:line="240" w:lineRule="auto"/>
              <w:textAlignment w:val="baseline"/>
              <w:rPr>
                <w:rFonts w:ascii="Times New Roman" w:eastAsia="Times New Roman" w:hAnsi="Times New Roman" w:cs="Times New Roman"/>
                <w:sz w:val="24"/>
                <w:szCs w:val="24"/>
                <w:lang w:eastAsia="ru-RU"/>
              </w:rPr>
            </w:pPr>
            <w:r w:rsidRPr="00D71532">
              <w:rPr>
                <w:rFonts w:ascii="Times New Roman" w:eastAsia="Times New Roman" w:hAnsi="Times New Roman" w:cs="Times New Roman"/>
                <w:sz w:val="24"/>
                <w:szCs w:val="24"/>
                <w:lang w:eastAsia="ru-RU"/>
              </w:rPr>
              <w:t>Среда</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D384E7" w14:textId="77777777" w:rsidR="00D71532" w:rsidRPr="00D71532" w:rsidRDefault="00D71532" w:rsidP="00D71532">
            <w:pPr>
              <w:spacing w:after="0" w:line="240" w:lineRule="auto"/>
              <w:textAlignment w:val="baseline"/>
              <w:rPr>
                <w:rFonts w:ascii="Times New Roman" w:eastAsia="Times New Roman" w:hAnsi="Times New Roman" w:cs="Times New Roman"/>
                <w:sz w:val="24"/>
                <w:szCs w:val="24"/>
                <w:lang w:eastAsia="ru-RU"/>
              </w:rPr>
            </w:pPr>
            <w:proofErr w:type="gramStart"/>
            <w:r w:rsidRPr="00D71532">
              <w:rPr>
                <w:rFonts w:ascii="Times New Roman" w:eastAsia="Times New Roman" w:hAnsi="Times New Roman" w:cs="Times New Roman"/>
                <w:sz w:val="24"/>
                <w:szCs w:val="24"/>
                <w:lang w:eastAsia="ru-RU"/>
              </w:rPr>
              <w:t>09-00</w:t>
            </w:r>
            <w:proofErr w:type="gramEnd"/>
            <w:r w:rsidRPr="00D71532">
              <w:rPr>
                <w:rFonts w:ascii="Times New Roman" w:eastAsia="Times New Roman" w:hAnsi="Times New Roman" w:cs="Times New Roman"/>
                <w:sz w:val="24"/>
                <w:szCs w:val="24"/>
                <w:lang w:eastAsia="ru-RU"/>
              </w:rPr>
              <w:t xml:space="preserve"> - 13-00</w:t>
            </w:r>
          </w:p>
        </w:tc>
      </w:tr>
      <w:tr w:rsidR="00D71532" w:rsidRPr="00D71532" w14:paraId="2F643D28" w14:textId="77777777" w:rsidTr="00D71532">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83F604" w14:textId="77777777" w:rsidR="00D71532" w:rsidRPr="00D71532" w:rsidRDefault="00D71532" w:rsidP="00D71532">
            <w:pPr>
              <w:spacing w:after="0" w:line="240" w:lineRule="auto"/>
              <w:textAlignment w:val="baseline"/>
              <w:rPr>
                <w:rFonts w:ascii="Times New Roman" w:eastAsia="Times New Roman" w:hAnsi="Times New Roman" w:cs="Times New Roman"/>
                <w:sz w:val="24"/>
                <w:szCs w:val="24"/>
                <w:lang w:eastAsia="ru-RU"/>
              </w:rPr>
            </w:pPr>
            <w:r w:rsidRPr="00D71532">
              <w:rPr>
                <w:rFonts w:ascii="Times New Roman" w:eastAsia="Times New Roman" w:hAnsi="Times New Roman" w:cs="Times New Roman"/>
                <w:sz w:val="24"/>
                <w:szCs w:val="24"/>
                <w:lang w:eastAsia="ru-RU"/>
              </w:rPr>
              <w:t>Четверг</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81BE08" w14:textId="77777777" w:rsidR="00D71532" w:rsidRPr="00D71532" w:rsidRDefault="00D71532" w:rsidP="00D71532">
            <w:pPr>
              <w:spacing w:after="0" w:line="240" w:lineRule="auto"/>
              <w:textAlignment w:val="baseline"/>
              <w:rPr>
                <w:rFonts w:ascii="Times New Roman" w:eastAsia="Times New Roman" w:hAnsi="Times New Roman" w:cs="Times New Roman"/>
                <w:sz w:val="24"/>
                <w:szCs w:val="24"/>
                <w:lang w:eastAsia="ru-RU"/>
              </w:rPr>
            </w:pPr>
            <w:proofErr w:type="gramStart"/>
            <w:r w:rsidRPr="00D71532">
              <w:rPr>
                <w:rFonts w:ascii="Times New Roman" w:eastAsia="Times New Roman" w:hAnsi="Times New Roman" w:cs="Times New Roman"/>
                <w:sz w:val="24"/>
                <w:szCs w:val="24"/>
                <w:lang w:eastAsia="ru-RU"/>
              </w:rPr>
              <w:t>14-00</w:t>
            </w:r>
            <w:proofErr w:type="gramEnd"/>
            <w:r w:rsidRPr="00D71532">
              <w:rPr>
                <w:rFonts w:ascii="Times New Roman" w:eastAsia="Times New Roman" w:hAnsi="Times New Roman" w:cs="Times New Roman"/>
                <w:sz w:val="24"/>
                <w:szCs w:val="24"/>
                <w:lang w:eastAsia="ru-RU"/>
              </w:rPr>
              <w:t xml:space="preserve"> - 18-00</w:t>
            </w:r>
          </w:p>
        </w:tc>
      </w:tr>
      <w:tr w:rsidR="00D71532" w:rsidRPr="00D71532" w14:paraId="12338DFD" w14:textId="77777777" w:rsidTr="00D71532">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8AF1F0" w14:textId="77777777" w:rsidR="00D71532" w:rsidRPr="00D71532" w:rsidRDefault="00D71532" w:rsidP="00D71532">
            <w:pPr>
              <w:spacing w:after="0" w:line="240" w:lineRule="auto"/>
              <w:textAlignment w:val="baseline"/>
              <w:rPr>
                <w:rFonts w:ascii="Times New Roman" w:eastAsia="Times New Roman" w:hAnsi="Times New Roman" w:cs="Times New Roman"/>
                <w:sz w:val="24"/>
                <w:szCs w:val="24"/>
                <w:lang w:eastAsia="ru-RU"/>
              </w:rPr>
            </w:pPr>
            <w:r w:rsidRPr="00D71532">
              <w:rPr>
                <w:rFonts w:ascii="Times New Roman" w:eastAsia="Times New Roman" w:hAnsi="Times New Roman" w:cs="Times New Roman"/>
                <w:sz w:val="24"/>
                <w:szCs w:val="24"/>
                <w:lang w:eastAsia="ru-RU"/>
              </w:rPr>
              <w:t>Пятница</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7045D2" w14:textId="77777777" w:rsidR="00D71532" w:rsidRPr="00D71532" w:rsidRDefault="00D71532" w:rsidP="00D71532">
            <w:pPr>
              <w:spacing w:after="0" w:line="240" w:lineRule="auto"/>
              <w:textAlignment w:val="baseline"/>
              <w:rPr>
                <w:rFonts w:ascii="Times New Roman" w:eastAsia="Times New Roman" w:hAnsi="Times New Roman" w:cs="Times New Roman"/>
                <w:sz w:val="24"/>
                <w:szCs w:val="24"/>
                <w:lang w:eastAsia="ru-RU"/>
              </w:rPr>
            </w:pPr>
            <w:proofErr w:type="gramStart"/>
            <w:r w:rsidRPr="00D71532">
              <w:rPr>
                <w:rFonts w:ascii="Times New Roman" w:eastAsia="Times New Roman" w:hAnsi="Times New Roman" w:cs="Times New Roman"/>
                <w:sz w:val="24"/>
                <w:szCs w:val="24"/>
                <w:lang w:eastAsia="ru-RU"/>
              </w:rPr>
              <w:t>09-00</w:t>
            </w:r>
            <w:proofErr w:type="gramEnd"/>
            <w:r w:rsidRPr="00D71532">
              <w:rPr>
                <w:rFonts w:ascii="Times New Roman" w:eastAsia="Times New Roman" w:hAnsi="Times New Roman" w:cs="Times New Roman"/>
                <w:sz w:val="24"/>
                <w:szCs w:val="24"/>
                <w:lang w:eastAsia="ru-RU"/>
              </w:rPr>
              <w:t xml:space="preserve"> - 13-00</w:t>
            </w:r>
          </w:p>
        </w:tc>
      </w:tr>
    </w:tbl>
    <w:p w14:paraId="5EDAF0C2" w14:textId="77777777" w:rsidR="00D71532" w:rsidRPr="00D71532" w:rsidRDefault="00D71532" w:rsidP="00D71532">
      <w:pPr>
        <w:spacing w:after="0" w:line="240" w:lineRule="auto"/>
        <w:textAlignment w:val="baseline"/>
        <w:rPr>
          <w:rFonts w:ascii="Arial" w:eastAsia="Times New Roman" w:hAnsi="Arial" w:cs="Arial"/>
          <w:sz w:val="24"/>
          <w:szCs w:val="24"/>
          <w:lang w:eastAsia="ru-RU"/>
        </w:rPr>
      </w:pPr>
    </w:p>
    <w:p w14:paraId="1053381E"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Перерыв на обед: с 13.00 до 13.45.</w:t>
      </w:r>
      <w:r w:rsidRPr="00D71532">
        <w:rPr>
          <w:rFonts w:ascii="Arial" w:eastAsia="Times New Roman" w:hAnsi="Arial" w:cs="Arial"/>
          <w:sz w:val="24"/>
          <w:szCs w:val="24"/>
          <w:lang w:eastAsia="ru-RU"/>
        </w:rPr>
        <w:br/>
      </w:r>
    </w:p>
    <w:p w14:paraId="639C911E"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График предоставления консультаций:</w:t>
      </w:r>
    </w:p>
    <w:tbl>
      <w:tblPr>
        <w:tblW w:w="0" w:type="auto"/>
        <w:tblCellMar>
          <w:left w:w="0" w:type="dxa"/>
          <w:right w:w="0" w:type="dxa"/>
        </w:tblCellMar>
        <w:tblLook w:val="04A0" w:firstRow="1" w:lastRow="0" w:firstColumn="1" w:lastColumn="0" w:noHBand="0" w:noVBand="1"/>
      </w:tblPr>
      <w:tblGrid>
        <w:gridCol w:w="3511"/>
        <w:gridCol w:w="4066"/>
      </w:tblGrid>
      <w:tr w:rsidR="00D71532" w:rsidRPr="00D71532" w14:paraId="4A4B21B9" w14:textId="77777777" w:rsidTr="00D71532">
        <w:trPr>
          <w:trHeight w:val="15"/>
        </w:trPr>
        <w:tc>
          <w:tcPr>
            <w:tcW w:w="3511" w:type="dxa"/>
            <w:hideMark/>
          </w:tcPr>
          <w:p w14:paraId="08780AE9" w14:textId="77777777" w:rsidR="00D71532" w:rsidRPr="00D71532" w:rsidRDefault="00D71532" w:rsidP="00D71532">
            <w:pPr>
              <w:spacing w:line="254" w:lineRule="auto"/>
              <w:rPr>
                <w:rFonts w:ascii="Arial" w:eastAsia="Times New Roman" w:hAnsi="Arial" w:cs="Arial"/>
                <w:sz w:val="24"/>
                <w:szCs w:val="24"/>
                <w:lang w:eastAsia="ru-RU"/>
              </w:rPr>
            </w:pPr>
          </w:p>
        </w:tc>
        <w:tc>
          <w:tcPr>
            <w:tcW w:w="4066" w:type="dxa"/>
            <w:hideMark/>
          </w:tcPr>
          <w:p w14:paraId="00474C6A" w14:textId="77777777" w:rsidR="00D71532" w:rsidRPr="00D71532" w:rsidRDefault="00D71532" w:rsidP="00D71532">
            <w:pPr>
              <w:spacing w:after="200" w:line="276" w:lineRule="auto"/>
              <w:rPr>
                <w:rFonts w:ascii="Calibri" w:eastAsia="Calibri" w:hAnsi="Calibri" w:cs="Times New Roman"/>
                <w:sz w:val="20"/>
                <w:szCs w:val="20"/>
                <w:lang w:eastAsia="ru-RU"/>
              </w:rPr>
            </w:pPr>
          </w:p>
        </w:tc>
      </w:tr>
      <w:tr w:rsidR="00D71532" w:rsidRPr="00D71532" w14:paraId="41DE00B1" w14:textId="77777777" w:rsidTr="00D71532">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599E49" w14:textId="77777777" w:rsidR="00D71532" w:rsidRPr="00D71532" w:rsidRDefault="00D71532" w:rsidP="00D71532">
            <w:pPr>
              <w:spacing w:after="0" w:line="240" w:lineRule="auto"/>
              <w:jc w:val="center"/>
              <w:textAlignment w:val="baseline"/>
              <w:rPr>
                <w:rFonts w:ascii="Times New Roman" w:eastAsia="Times New Roman" w:hAnsi="Times New Roman" w:cs="Times New Roman"/>
                <w:sz w:val="24"/>
                <w:szCs w:val="24"/>
                <w:lang w:eastAsia="ru-RU"/>
              </w:rPr>
            </w:pPr>
            <w:r w:rsidRPr="00D71532">
              <w:rPr>
                <w:rFonts w:ascii="Times New Roman" w:eastAsia="Times New Roman" w:hAnsi="Times New Roman" w:cs="Times New Roman"/>
                <w:sz w:val="24"/>
                <w:szCs w:val="24"/>
                <w:lang w:eastAsia="ru-RU"/>
              </w:rPr>
              <w:t>День недели</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1A23D8" w14:textId="77777777" w:rsidR="00D71532" w:rsidRPr="00D71532" w:rsidRDefault="00D71532" w:rsidP="00D71532">
            <w:pPr>
              <w:spacing w:after="0" w:line="240" w:lineRule="auto"/>
              <w:jc w:val="center"/>
              <w:textAlignment w:val="baseline"/>
              <w:rPr>
                <w:rFonts w:ascii="Times New Roman" w:eastAsia="Times New Roman" w:hAnsi="Times New Roman" w:cs="Times New Roman"/>
                <w:sz w:val="24"/>
                <w:szCs w:val="24"/>
                <w:lang w:eastAsia="ru-RU"/>
              </w:rPr>
            </w:pPr>
            <w:r w:rsidRPr="00D71532">
              <w:rPr>
                <w:rFonts w:ascii="Times New Roman" w:eastAsia="Times New Roman" w:hAnsi="Times New Roman" w:cs="Times New Roman"/>
                <w:sz w:val="24"/>
                <w:szCs w:val="24"/>
                <w:lang w:eastAsia="ru-RU"/>
              </w:rPr>
              <w:t>Время приема</w:t>
            </w:r>
          </w:p>
        </w:tc>
      </w:tr>
      <w:tr w:rsidR="00D71532" w:rsidRPr="00D71532" w14:paraId="6004B939" w14:textId="77777777" w:rsidTr="00D71532">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CD5D70" w14:textId="77777777" w:rsidR="00D71532" w:rsidRPr="00D71532" w:rsidRDefault="00D71532" w:rsidP="00D71532">
            <w:pPr>
              <w:spacing w:after="0" w:line="240" w:lineRule="auto"/>
              <w:textAlignment w:val="baseline"/>
              <w:rPr>
                <w:rFonts w:ascii="Times New Roman" w:eastAsia="Times New Roman" w:hAnsi="Times New Roman" w:cs="Times New Roman"/>
                <w:sz w:val="24"/>
                <w:szCs w:val="24"/>
                <w:lang w:eastAsia="ru-RU"/>
              </w:rPr>
            </w:pPr>
            <w:r w:rsidRPr="00D71532">
              <w:rPr>
                <w:rFonts w:ascii="Times New Roman" w:eastAsia="Times New Roman" w:hAnsi="Times New Roman" w:cs="Times New Roman"/>
                <w:sz w:val="24"/>
                <w:szCs w:val="24"/>
                <w:lang w:eastAsia="ru-RU"/>
              </w:rPr>
              <w:t>Вторник, четверг</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869B67" w14:textId="77777777" w:rsidR="00D71532" w:rsidRPr="00D71532" w:rsidRDefault="00D71532" w:rsidP="00D71532">
            <w:pPr>
              <w:spacing w:after="0" w:line="240" w:lineRule="auto"/>
              <w:textAlignment w:val="baseline"/>
              <w:rPr>
                <w:rFonts w:ascii="Times New Roman" w:eastAsia="Times New Roman" w:hAnsi="Times New Roman" w:cs="Times New Roman"/>
                <w:sz w:val="24"/>
                <w:szCs w:val="24"/>
                <w:lang w:eastAsia="ru-RU"/>
              </w:rPr>
            </w:pPr>
            <w:proofErr w:type="gramStart"/>
            <w:r w:rsidRPr="00D71532">
              <w:rPr>
                <w:rFonts w:ascii="Times New Roman" w:eastAsia="Times New Roman" w:hAnsi="Times New Roman" w:cs="Times New Roman"/>
                <w:sz w:val="24"/>
                <w:szCs w:val="24"/>
                <w:lang w:eastAsia="ru-RU"/>
              </w:rPr>
              <w:t>14-00</w:t>
            </w:r>
            <w:proofErr w:type="gramEnd"/>
            <w:r w:rsidRPr="00D71532">
              <w:rPr>
                <w:rFonts w:ascii="Times New Roman" w:eastAsia="Times New Roman" w:hAnsi="Times New Roman" w:cs="Times New Roman"/>
                <w:sz w:val="24"/>
                <w:szCs w:val="24"/>
                <w:lang w:eastAsia="ru-RU"/>
              </w:rPr>
              <w:t xml:space="preserve"> - 17-00</w:t>
            </w:r>
          </w:p>
        </w:tc>
      </w:tr>
    </w:tbl>
    <w:p w14:paraId="3042B4D2" w14:textId="77777777" w:rsidR="00D71532" w:rsidRPr="00D71532" w:rsidRDefault="00D71532" w:rsidP="00D71532">
      <w:pPr>
        <w:spacing w:after="0" w:line="240" w:lineRule="auto"/>
        <w:textAlignment w:val="baseline"/>
        <w:rPr>
          <w:rFonts w:ascii="Arial" w:eastAsia="Times New Roman" w:hAnsi="Arial" w:cs="Arial"/>
          <w:sz w:val="24"/>
          <w:szCs w:val="24"/>
          <w:lang w:eastAsia="ru-RU"/>
        </w:rPr>
      </w:pPr>
    </w:p>
    <w:p w14:paraId="0A1FB276"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1.3.3. Телефон и факс приемной Севприроднадзора:</w:t>
      </w:r>
      <w:r w:rsidRPr="00D71532">
        <w:rPr>
          <w:rFonts w:ascii="Arial" w:eastAsia="Times New Roman" w:hAnsi="Arial" w:cs="Arial"/>
          <w:sz w:val="24"/>
          <w:szCs w:val="24"/>
          <w:lang w:eastAsia="ru-RU"/>
        </w:rPr>
        <w:br/>
      </w:r>
    </w:p>
    <w:p w14:paraId="7D0E07FE"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телефон/факс: 8 (692) 49-29-40;</w:t>
      </w:r>
      <w:r w:rsidRPr="00D71532">
        <w:rPr>
          <w:rFonts w:ascii="Arial" w:eastAsia="Times New Roman" w:hAnsi="Arial" w:cs="Arial"/>
          <w:sz w:val="24"/>
          <w:szCs w:val="24"/>
          <w:lang w:eastAsia="ru-RU"/>
        </w:rPr>
        <w:br/>
      </w:r>
    </w:p>
    <w:p w14:paraId="1E55A525"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телефон для консультаций: 8 (692) 49-29-40.</w:t>
      </w:r>
      <w:r w:rsidRPr="00D71532">
        <w:rPr>
          <w:rFonts w:ascii="Arial" w:eastAsia="Times New Roman" w:hAnsi="Arial" w:cs="Arial"/>
          <w:sz w:val="24"/>
          <w:szCs w:val="24"/>
          <w:lang w:eastAsia="ru-RU"/>
        </w:rPr>
        <w:br/>
      </w:r>
    </w:p>
    <w:p w14:paraId="56AD384F"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1.3.4. Информация о порядке предоставления государственной услуги предоставляется:</w:t>
      </w:r>
      <w:r w:rsidRPr="00D71532">
        <w:rPr>
          <w:rFonts w:ascii="Arial" w:eastAsia="Times New Roman" w:hAnsi="Arial" w:cs="Arial"/>
          <w:sz w:val="24"/>
          <w:szCs w:val="24"/>
          <w:lang w:eastAsia="ru-RU"/>
        </w:rPr>
        <w:br/>
      </w:r>
    </w:p>
    <w:p w14:paraId="4E560D8F"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Информация о порядке предоставления государственной услуги размещается:</w:t>
      </w:r>
      <w:r w:rsidRPr="00D71532">
        <w:rPr>
          <w:rFonts w:ascii="Arial" w:eastAsia="Times New Roman" w:hAnsi="Arial" w:cs="Arial"/>
          <w:sz w:val="24"/>
          <w:szCs w:val="24"/>
          <w:lang w:eastAsia="ru-RU"/>
        </w:rPr>
        <w:br/>
      </w:r>
    </w:p>
    <w:p w14:paraId="5652FF24"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1) на официальном интернет-сайте Севприроднадзора: http://www.ecosev.ru;</w:t>
      </w:r>
      <w:r w:rsidRPr="00D71532">
        <w:rPr>
          <w:rFonts w:ascii="Arial" w:eastAsia="Times New Roman" w:hAnsi="Arial" w:cs="Arial"/>
          <w:sz w:val="24"/>
          <w:szCs w:val="24"/>
          <w:lang w:eastAsia="ru-RU"/>
        </w:rPr>
        <w:br/>
      </w:r>
    </w:p>
    <w:p w14:paraId="4912D9E6"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2) на информационных стендах в Севприроднадзоре;</w:t>
      </w:r>
      <w:r w:rsidRPr="00D71532">
        <w:rPr>
          <w:rFonts w:ascii="Arial" w:eastAsia="Times New Roman" w:hAnsi="Arial" w:cs="Arial"/>
          <w:sz w:val="24"/>
          <w:szCs w:val="24"/>
          <w:lang w:eastAsia="ru-RU"/>
        </w:rPr>
        <w:br/>
      </w:r>
    </w:p>
    <w:p w14:paraId="733E33E1"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3) на Едином портале государственных и муниципальных услуг (функций) (далее - Портал) в сети Интернет по адресу: http://www.gosuslugi.ru;</w:t>
      </w:r>
      <w:r w:rsidRPr="00D71532">
        <w:rPr>
          <w:rFonts w:ascii="Arial" w:eastAsia="Times New Roman" w:hAnsi="Arial" w:cs="Arial"/>
          <w:sz w:val="24"/>
          <w:szCs w:val="24"/>
          <w:lang w:eastAsia="ru-RU"/>
        </w:rPr>
        <w:br/>
      </w:r>
    </w:p>
    <w:p w14:paraId="34592B16"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4) на портале государственных услуг города Севастополя по адресу: https://gosuslugi92.ru (далее - РПГУ) (при наличии технической возможности);</w:t>
      </w:r>
      <w:r w:rsidRPr="00D71532">
        <w:rPr>
          <w:rFonts w:ascii="Arial" w:eastAsia="Times New Roman" w:hAnsi="Arial" w:cs="Arial"/>
          <w:sz w:val="24"/>
          <w:szCs w:val="24"/>
          <w:lang w:eastAsia="ru-RU"/>
        </w:rPr>
        <w:br/>
      </w:r>
    </w:p>
    <w:p w14:paraId="5BD6B7A4"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5) на официальном портале государственного казенного учреждения "Многофункциональный центр предоставления государственных и муниципальных услуг в городе Севастополь" (далее - ГКУ "МФЦ"): www.mfc92.ru.</w:t>
      </w:r>
      <w:r w:rsidRPr="00D71532">
        <w:rPr>
          <w:rFonts w:ascii="Arial" w:eastAsia="Times New Roman" w:hAnsi="Arial" w:cs="Arial"/>
          <w:sz w:val="24"/>
          <w:szCs w:val="24"/>
          <w:lang w:eastAsia="ru-RU"/>
        </w:rPr>
        <w:br/>
      </w:r>
    </w:p>
    <w:p w14:paraId="575007D0"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На официальном интернет-сайте и информационных стендах Севприроднадзора, на Портале, на РПГУ (при наличии технической возможности) размещается следующая информация:</w:t>
      </w:r>
      <w:r w:rsidRPr="00D71532">
        <w:rPr>
          <w:rFonts w:ascii="Arial" w:eastAsia="Times New Roman" w:hAnsi="Arial" w:cs="Arial"/>
          <w:sz w:val="24"/>
          <w:szCs w:val="24"/>
          <w:lang w:eastAsia="ru-RU"/>
        </w:rPr>
        <w:br/>
      </w:r>
    </w:p>
    <w:p w14:paraId="34488C5B"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1) исчерпывающий перечень документов, необходимых для предоставления государственной услуги, требования к оформлению указанных документов, а также перечень документов, которые заявитель вправе представить по собственной инициативе;</w:t>
      </w:r>
      <w:r w:rsidRPr="00D71532">
        <w:rPr>
          <w:rFonts w:ascii="Arial" w:eastAsia="Times New Roman" w:hAnsi="Arial" w:cs="Arial"/>
          <w:sz w:val="24"/>
          <w:szCs w:val="24"/>
          <w:lang w:eastAsia="ru-RU"/>
        </w:rPr>
        <w:br/>
      </w:r>
    </w:p>
    <w:p w14:paraId="5E3D5812"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2) круг Заявителей;</w:t>
      </w:r>
      <w:r w:rsidRPr="00D71532">
        <w:rPr>
          <w:rFonts w:ascii="Arial" w:eastAsia="Times New Roman" w:hAnsi="Arial" w:cs="Arial"/>
          <w:sz w:val="24"/>
          <w:szCs w:val="24"/>
          <w:lang w:eastAsia="ru-RU"/>
        </w:rPr>
        <w:br/>
      </w:r>
    </w:p>
    <w:p w14:paraId="7268A2A5"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3) срок предоставления государственной услуги;</w:t>
      </w:r>
      <w:r w:rsidRPr="00D71532">
        <w:rPr>
          <w:rFonts w:ascii="Arial" w:eastAsia="Times New Roman" w:hAnsi="Arial" w:cs="Arial"/>
          <w:sz w:val="24"/>
          <w:szCs w:val="24"/>
          <w:lang w:eastAsia="ru-RU"/>
        </w:rPr>
        <w:br/>
      </w:r>
    </w:p>
    <w:p w14:paraId="33349AAA"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4) результаты предоставления государственной услуги, порядок представления документа, являющегося результатом предоставления государственной услуги;</w:t>
      </w:r>
      <w:r w:rsidRPr="00D71532">
        <w:rPr>
          <w:rFonts w:ascii="Arial" w:eastAsia="Times New Roman" w:hAnsi="Arial" w:cs="Arial"/>
          <w:sz w:val="24"/>
          <w:szCs w:val="24"/>
          <w:lang w:eastAsia="ru-RU"/>
        </w:rPr>
        <w:br/>
      </w:r>
    </w:p>
    <w:p w14:paraId="041E3604"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5) размер государственной пошлины, взимаемой за предоставление государственной услуги;</w:t>
      </w:r>
      <w:r w:rsidRPr="00D71532">
        <w:rPr>
          <w:rFonts w:ascii="Arial" w:eastAsia="Times New Roman" w:hAnsi="Arial" w:cs="Arial"/>
          <w:sz w:val="24"/>
          <w:szCs w:val="24"/>
          <w:lang w:eastAsia="ru-RU"/>
        </w:rPr>
        <w:br/>
      </w:r>
    </w:p>
    <w:p w14:paraId="160AEB28"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6) исчерпывающий перечень оснований для приостановления или отказа в предоставлении государственной услуги;</w:t>
      </w:r>
      <w:r w:rsidRPr="00D71532">
        <w:rPr>
          <w:rFonts w:ascii="Arial" w:eastAsia="Times New Roman" w:hAnsi="Arial" w:cs="Arial"/>
          <w:sz w:val="24"/>
          <w:szCs w:val="24"/>
          <w:lang w:eastAsia="ru-RU"/>
        </w:rPr>
        <w:br/>
      </w:r>
    </w:p>
    <w:p w14:paraId="3BEC1DBF"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lastRenderedPageBreak/>
        <w:t>7) о праве Заявителя на досудебное (внесудебное) обжалование действий (бездействия) и решений, принятых (осуществляемых) в ходе предоставления государственной услуги;</w:t>
      </w:r>
      <w:r w:rsidRPr="00D71532">
        <w:rPr>
          <w:rFonts w:ascii="Arial" w:eastAsia="Times New Roman" w:hAnsi="Arial" w:cs="Arial"/>
          <w:sz w:val="24"/>
          <w:szCs w:val="24"/>
          <w:lang w:eastAsia="ru-RU"/>
        </w:rPr>
        <w:br/>
      </w:r>
    </w:p>
    <w:p w14:paraId="6C3DF569"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8) формы заявлений (уведомлений, сообщений), используемые при предоставлении государственной услуги.</w:t>
      </w:r>
      <w:r w:rsidRPr="00D71532">
        <w:rPr>
          <w:rFonts w:ascii="Arial" w:eastAsia="Times New Roman" w:hAnsi="Arial" w:cs="Arial"/>
          <w:sz w:val="24"/>
          <w:szCs w:val="24"/>
          <w:lang w:eastAsia="ru-RU"/>
        </w:rPr>
        <w:br/>
      </w:r>
    </w:p>
    <w:p w14:paraId="1FFCB2DC"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Информация на Портале государственных услуг города Севастополя о порядке и сроках предоставления государственной услуги на основании сведений, содержащихся в Портале государственных услуг города Севастополя, предоставляется заявителю бесплатно.</w:t>
      </w:r>
      <w:r w:rsidRPr="00D71532">
        <w:rPr>
          <w:rFonts w:ascii="Arial" w:eastAsia="Times New Roman" w:hAnsi="Arial" w:cs="Arial"/>
          <w:sz w:val="24"/>
          <w:szCs w:val="24"/>
          <w:lang w:eastAsia="ru-RU"/>
        </w:rPr>
        <w:br/>
      </w:r>
    </w:p>
    <w:p w14:paraId="3C66632F"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Доступ к информации о сроках и порядке предоставления услуги осуществляется без выполнения Заявителем каких-либо требований, в том числе без использования программного обеспечения, установка которого на технические средства заявителя требует заключения лицензионного или иного соглашения с правообладателем программного обеспечения, предусматривающего взимание платы, регистрацию или авторизацию Заявителя или предоставление им персональных данных.</w:t>
      </w:r>
      <w:r w:rsidRPr="00D71532">
        <w:rPr>
          <w:rFonts w:ascii="Arial" w:eastAsia="Times New Roman" w:hAnsi="Arial" w:cs="Arial"/>
          <w:sz w:val="24"/>
          <w:szCs w:val="24"/>
          <w:lang w:eastAsia="ru-RU"/>
        </w:rPr>
        <w:br/>
      </w:r>
    </w:p>
    <w:p w14:paraId="3EF7E3EE"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Если Заявитель подавал заявку на предоставление государственной услуги через Портал, то информацию о ходе предоставления государственной услуги Заявитель может посмотреть в личном кабинете на РПГУ.</w:t>
      </w:r>
      <w:r w:rsidRPr="00D71532">
        <w:rPr>
          <w:rFonts w:ascii="Arial" w:eastAsia="Times New Roman" w:hAnsi="Arial" w:cs="Arial"/>
          <w:sz w:val="24"/>
          <w:szCs w:val="24"/>
          <w:lang w:eastAsia="ru-RU"/>
        </w:rPr>
        <w:br/>
      </w:r>
    </w:p>
    <w:p w14:paraId="46F003D7"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Для просмотра сведений о ходе и результате предоставления государственной услуги через личный кабинет РПГУ Заявителю необходимо:</w:t>
      </w:r>
      <w:r w:rsidRPr="00D71532">
        <w:rPr>
          <w:rFonts w:ascii="Arial" w:eastAsia="Times New Roman" w:hAnsi="Arial" w:cs="Arial"/>
          <w:sz w:val="24"/>
          <w:szCs w:val="24"/>
          <w:lang w:eastAsia="ru-RU"/>
        </w:rPr>
        <w:br/>
      </w:r>
    </w:p>
    <w:p w14:paraId="00D03BE8"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а) авторизоваться на РПГУ (войти в личный кабинет);</w:t>
      </w:r>
      <w:r w:rsidRPr="00D71532">
        <w:rPr>
          <w:rFonts w:ascii="Arial" w:eastAsia="Times New Roman" w:hAnsi="Arial" w:cs="Arial"/>
          <w:sz w:val="24"/>
          <w:szCs w:val="24"/>
          <w:lang w:eastAsia="ru-RU"/>
        </w:rPr>
        <w:br/>
      </w:r>
    </w:p>
    <w:p w14:paraId="4F96DCDE"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б) найти в личном кабинете соответствующую заявку;</w:t>
      </w:r>
      <w:r w:rsidRPr="00D71532">
        <w:rPr>
          <w:rFonts w:ascii="Arial" w:eastAsia="Times New Roman" w:hAnsi="Arial" w:cs="Arial"/>
          <w:sz w:val="24"/>
          <w:szCs w:val="24"/>
          <w:lang w:eastAsia="ru-RU"/>
        </w:rPr>
        <w:br/>
      </w:r>
    </w:p>
    <w:p w14:paraId="69A40338"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в) просмотреть информацию о ходе и результате предоставления государственной услуги.</w:t>
      </w:r>
    </w:p>
    <w:p w14:paraId="541C6717" w14:textId="77777777" w:rsidR="00D71532" w:rsidRPr="00D71532" w:rsidRDefault="00D71532" w:rsidP="00D71532">
      <w:pPr>
        <w:spacing w:after="240" w:line="240" w:lineRule="auto"/>
        <w:jc w:val="center"/>
        <w:textAlignment w:val="baseline"/>
        <w:outlineLvl w:val="2"/>
        <w:rPr>
          <w:rFonts w:ascii="Arial" w:eastAsia="Times New Roman" w:hAnsi="Arial" w:cs="Arial"/>
          <w:b/>
          <w:bCs/>
          <w:sz w:val="24"/>
          <w:szCs w:val="24"/>
          <w:lang w:eastAsia="ru-RU"/>
        </w:rPr>
      </w:pPr>
      <w:r w:rsidRPr="00D71532">
        <w:rPr>
          <w:rFonts w:ascii="Arial" w:eastAsia="Times New Roman" w:hAnsi="Arial" w:cs="Arial"/>
          <w:b/>
          <w:bCs/>
          <w:sz w:val="24"/>
          <w:szCs w:val="24"/>
          <w:lang w:eastAsia="ru-RU"/>
        </w:rPr>
        <w:t>II. Стандарт предоставления государственной услуги</w:t>
      </w:r>
    </w:p>
    <w:p w14:paraId="60ABBED6" w14:textId="77777777" w:rsidR="00D71532" w:rsidRPr="00D71532" w:rsidRDefault="00D71532" w:rsidP="00D71532">
      <w:pPr>
        <w:spacing w:after="0" w:line="240" w:lineRule="auto"/>
        <w:textAlignment w:val="baseline"/>
        <w:rPr>
          <w:rFonts w:ascii="Arial" w:eastAsia="Times New Roman" w:hAnsi="Arial" w:cs="Arial"/>
          <w:sz w:val="24"/>
          <w:szCs w:val="24"/>
          <w:lang w:eastAsia="ru-RU"/>
        </w:rPr>
      </w:pPr>
    </w:p>
    <w:p w14:paraId="37C4FDA5"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2.1. Наименование государственной услуги.</w:t>
      </w:r>
      <w:r w:rsidRPr="00D71532">
        <w:rPr>
          <w:rFonts w:ascii="Arial" w:eastAsia="Times New Roman" w:hAnsi="Arial" w:cs="Arial"/>
          <w:sz w:val="24"/>
          <w:szCs w:val="24"/>
          <w:lang w:eastAsia="ru-RU"/>
        </w:rPr>
        <w:br/>
      </w:r>
    </w:p>
    <w:p w14:paraId="1B437DFB"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Выдача разрешений на использование объектов животного мира, за исключением объектов, находящихся на особо охраняемых природных территориях федерального значения, а также объектов животного мира, занесенных в Красную книгу Российской Федерации (далее - Разрешение).</w:t>
      </w:r>
      <w:r w:rsidRPr="00D71532">
        <w:rPr>
          <w:rFonts w:ascii="Arial" w:eastAsia="Times New Roman" w:hAnsi="Arial" w:cs="Arial"/>
          <w:sz w:val="24"/>
          <w:szCs w:val="24"/>
          <w:lang w:eastAsia="ru-RU"/>
        </w:rPr>
        <w:br/>
      </w:r>
    </w:p>
    <w:p w14:paraId="0744D443"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2.2. Наименование исполнительного органа, предоставляющего государственную услугу.</w:t>
      </w:r>
      <w:r w:rsidRPr="00D71532">
        <w:rPr>
          <w:rFonts w:ascii="Arial" w:eastAsia="Times New Roman" w:hAnsi="Arial" w:cs="Arial"/>
          <w:sz w:val="24"/>
          <w:szCs w:val="24"/>
          <w:lang w:eastAsia="ru-RU"/>
        </w:rPr>
        <w:br/>
      </w:r>
    </w:p>
    <w:p w14:paraId="768FCC27"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Главное управление природных ресурсов и экологии города Севастополя (Севприроднадзор).</w:t>
      </w:r>
      <w:r w:rsidRPr="00D71532">
        <w:rPr>
          <w:rFonts w:ascii="Arial" w:eastAsia="Times New Roman" w:hAnsi="Arial" w:cs="Arial"/>
          <w:sz w:val="24"/>
          <w:szCs w:val="24"/>
          <w:lang w:eastAsia="ru-RU"/>
        </w:rPr>
        <w:br/>
      </w:r>
    </w:p>
    <w:p w14:paraId="0597EEC1"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В процессе предоставления государственной услуги Севприроднадзор не осуществляет межведомственного взаимодействия.</w:t>
      </w:r>
      <w:r w:rsidRPr="00D71532">
        <w:rPr>
          <w:rFonts w:ascii="Arial" w:eastAsia="Times New Roman" w:hAnsi="Arial" w:cs="Arial"/>
          <w:sz w:val="24"/>
          <w:szCs w:val="24"/>
          <w:lang w:eastAsia="ru-RU"/>
        </w:rPr>
        <w:br/>
      </w:r>
    </w:p>
    <w:p w14:paraId="30AF1BE2"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lastRenderedPageBreak/>
        <w:t>В соответствии с пунктом 3 части 1 статьи 7 Федерального закона от 27.07.2010 N 210-ФЗ "Об организации предоставления государственных и муниципальных услуг" органы, предоставляющие государственные услуги, не вправе требовать от заявителя осуществления действий, в том числе согласований, необходимых для получения государственных и связанных с обращением в иные государственные органы, организации, за исключением получения услуг и получения документов и информации, предоставляемых в результате предоставления таких услуг, включенных в перечни, указанные в части 1 статьи 9 данного Федерального закона.</w:t>
      </w:r>
      <w:r w:rsidRPr="00D71532">
        <w:rPr>
          <w:rFonts w:ascii="Arial" w:eastAsia="Times New Roman" w:hAnsi="Arial" w:cs="Arial"/>
          <w:sz w:val="24"/>
          <w:szCs w:val="24"/>
          <w:lang w:eastAsia="ru-RU"/>
        </w:rPr>
        <w:br/>
      </w:r>
    </w:p>
    <w:p w14:paraId="48CD88AA"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 выдача Разрешения либо предоставление отказа в выдаче Разрешения с мотивированным обоснованием.</w:t>
      </w:r>
      <w:r w:rsidRPr="00D71532">
        <w:rPr>
          <w:rFonts w:ascii="Arial" w:eastAsia="Times New Roman" w:hAnsi="Arial" w:cs="Arial"/>
          <w:sz w:val="24"/>
          <w:szCs w:val="24"/>
          <w:lang w:eastAsia="ru-RU"/>
        </w:rPr>
        <w:br/>
      </w:r>
    </w:p>
    <w:p w14:paraId="1000BA40"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Результат предоставления государственной услуги по выбору Заявителя может быть представлен в форме документа на бумажном носителе, а также в виде информации в личном кабинете Заявителя на РПГУ.</w:t>
      </w:r>
      <w:r w:rsidRPr="00D71532">
        <w:rPr>
          <w:rFonts w:ascii="Arial" w:eastAsia="Times New Roman" w:hAnsi="Arial" w:cs="Arial"/>
          <w:sz w:val="24"/>
          <w:szCs w:val="24"/>
          <w:lang w:eastAsia="ru-RU"/>
        </w:rPr>
        <w:br/>
      </w:r>
    </w:p>
    <w:p w14:paraId="06F5F096"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2.4. Срок предоставления государственной услуги.</w:t>
      </w:r>
      <w:r w:rsidRPr="00D71532">
        <w:rPr>
          <w:rFonts w:ascii="Arial" w:eastAsia="Times New Roman" w:hAnsi="Arial" w:cs="Arial"/>
          <w:sz w:val="24"/>
          <w:szCs w:val="24"/>
          <w:lang w:eastAsia="ru-RU"/>
        </w:rPr>
        <w:br/>
      </w:r>
    </w:p>
    <w:p w14:paraId="241B5AF9"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Срок рассмотрения заявлений и выдачи Разрешений не должен превышать 30 рабочих дней со дня регистрации заявления.</w:t>
      </w:r>
      <w:r w:rsidRPr="00D71532">
        <w:rPr>
          <w:rFonts w:ascii="Arial" w:eastAsia="Times New Roman" w:hAnsi="Arial" w:cs="Arial"/>
          <w:sz w:val="24"/>
          <w:szCs w:val="24"/>
          <w:lang w:eastAsia="ru-RU"/>
        </w:rPr>
        <w:br/>
      </w:r>
    </w:p>
    <w:p w14:paraId="487DC9F0"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В случае направления заявителю запроса о предоставлении недостающих документов в соответствии с п. 3.4 Административного регламента предоставление государственной услуги приостанавливается на срок 10 рабочих дней с момента направления запроса.</w:t>
      </w:r>
      <w:r w:rsidRPr="00D71532">
        <w:rPr>
          <w:rFonts w:ascii="Arial" w:eastAsia="Times New Roman" w:hAnsi="Arial" w:cs="Arial"/>
          <w:sz w:val="24"/>
          <w:szCs w:val="24"/>
          <w:lang w:eastAsia="ru-RU"/>
        </w:rPr>
        <w:br/>
      </w:r>
    </w:p>
    <w:p w14:paraId="1CB8E0F8"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В случае направления Заявителю запроса о предоставлении недостающих документов срок предоставления государственной услуги продлевается на 10 рабочих дней.</w:t>
      </w:r>
      <w:r w:rsidRPr="00D71532">
        <w:rPr>
          <w:rFonts w:ascii="Arial" w:eastAsia="Times New Roman" w:hAnsi="Arial" w:cs="Arial"/>
          <w:sz w:val="24"/>
          <w:szCs w:val="24"/>
          <w:lang w:eastAsia="ru-RU"/>
        </w:rPr>
        <w:br/>
      </w:r>
    </w:p>
    <w:p w14:paraId="7B9B4954"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2.5. Перечень нормативных правовых актов, непосредственно регулирующих предоставление государственной услуги:</w:t>
      </w:r>
      <w:r w:rsidRPr="00D71532">
        <w:rPr>
          <w:rFonts w:ascii="Arial" w:eastAsia="Times New Roman" w:hAnsi="Arial" w:cs="Arial"/>
          <w:sz w:val="24"/>
          <w:szCs w:val="24"/>
          <w:lang w:eastAsia="ru-RU"/>
        </w:rPr>
        <w:br/>
      </w:r>
    </w:p>
    <w:p w14:paraId="0F592769"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Конституция Российской Федерации;</w:t>
      </w:r>
      <w:r w:rsidRPr="00D71532">
        <w:rPr>
          <w:rFonts w:ascii="Arial" w:eastAsia="Times New Roman" w:hAnsi="Arial" w:cs="Arial"/>
          <w:sz w:val="24"/>
          <w:szCs w:val="24"/>
          <w:lang w:eastAsia="ru-RU"/>
        </w:rPr>
        <w:br/>
      </w:r>
    </w:p>
    <w:p w14:paraId="6A499F6A"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Налоговый кодекс Российской Федерации;</w:t>
      </w:r>
      <w:r w:rsidRPr="00D71532">
        <w:rPr>
          <w:rFonts w:ascii="Arial" w:eastAsia="Times New Roman" w:hAnsi="Arial" w:cs="Arial"/>
          <w:sz w:val="24"/>
          <w:szCs w:val="24"/>
          <w:lang w:eastAsia="ru-RU"/>
        </w:rPr>
        <w:br/>
      </w:r>
    </w:p>
    <w:p w14:paraId="25758F29"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Федеральный закон от 14.03.1995 N 33-ФЗ "Об особо охраняемых природных территориях";</w:t>
      </w:r>
      <w:r w:rsidRPr="00D71532">
        <w:rPr>
          <w:rFonts w:ascii="Arial" w:eastAsia="Times New Roman" w:hAnsi="Arial" w:cs="Arial"/>
          <w:sz w:val="24"/>
          <w:szCs w:val="24"/>
          <w:lang w:eastAsia="ru-RU"/>
        </w:rPr>
        <w:br/>
      </w:r>
    </w:p>
    <w:p w14:paraId="2A01CFB8"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Федеральный закон от 24.04.1995 N 52-ФЗ "О животном мире";</w:t>
      </w:r>
      <w:r w:rsidRPr="00D71532">
        <w:rPr>
          <w:rFonts w:ascii="Arial" w:eastAsia="Times New Roman" w:hAnsi="Arial" w:cs="Arial"/>
          <w:sz w:val="24"/>
          <w:szCs w:val="24"/>
          <w:lang w:eastAsia="ru-RU"/>
        </w:rPr>
        <w:br/>
      </w:r>
    </w:p>
    <w:p w14:paraId="228A85AF"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Федеральный закон от 08.08.2001 N 129-ФЗ "О государственной регистрации юридических лиц и индивидуальных предпринимателей";</w:t>
      </w:r>
      <w:r w:rsidRPr="00D71532">
        <w:rPr>
          <w:rFonts w:ascii="Arial" w:eastAsia="Times New Roman" w:hAnsi="Arial" w:cs="Arial"/>
          <w:sz w:val="24"/>
          <w:szCs w:val="24"/>
          <w:lang w:eastAsia="ru-RU"/>
        </w:rPr>
        <w:br/>
      </w:r>
    </w:p>
    <w:p w14:paraId="37375B1F"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Федеральный закон от 10.01.2002 N 7-ФЗ "Об охране окружающей среды";</w:t>
      </w:r>
      <w:r w:rsidRPr="00D71532">
        <w:rPr>
          <w:rFonts w:ascii="Arial" w:eastAsia="Times New Roman" w:hAnsi="Arial" w:cs="Arial"/>
          <w:sz w:val="24"/>
          <w:szCs w:val="24"/>
          <w:lang w:eastAsia="ru-RU"/>
        </w:rPr>
        <w:br/>
      </w:r>
    </w:p>
    <w:p w14:paraId="61AF9837"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Федеральный закон от 02.05.2006 N 59-ФЗ "О порядке рассмотрения обращений граждан Российской Федерации";</w:t>
      </w:r>
      <w:r w:rsidRPr="00D71532">
        <w:rPr>
          <w:rFonts w:ascii="Arial" w:eastAsia="Times New Roman" w:hAnsi="Arial" w:cs="Arial"/>
          <w:sz w:val="24"/>
          <w:szCs w:val="24"/>
          <w:lang w:eastAsia="ru-RU"/>
        </w:rPr>
        <w:br/>
      </w:r>
    </w:p>
    <w:p w14:paraId="286F5BA9"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lastRenderedPageBreak/>
        <w:t>Федеральный закон от 09.02.2009 N 8-ФЗ "Об обеспечении доступа к информации о деятельности государственных органов и органов местного самоуправления";</w:t>
      </w:r>
      <w:r w:rsidRPr="00D71532">
        <w:rPr>
          <w:rFonts w:ascii="Arial" w:eastAsia="Times New Roman" w:hAnsi="Arial" w:cs="Arial"/>
          <w:sz w:val="24"/>
          <w:szCs w:val="24"/>
          <w:lang w:eastAsia="ru-RU"/>
        </w:rPr>
        <w:br/>
      </w:r>
    </w:p>
    <w:p w14:paraId="531C2887"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Федеральный закон от 27.07.2010 N 210-ФЗ "Об организации предоставления государственных и муниципальных услуг";</w:t>
      </w:r>
      <w:r w:rsidRPr="00D71532">
        <w:rPr>
          <w:rFonts w:ascii="Arial" w:eastAsia="Times New Roman" w:hAnsi="Arial" w:cs="Arial"/>
          <w:sz w:val="24"/>
          <w:szCs w:val="24"/>
          <w:lang w:eastAsia="ru-RU"/>
        </w:rPr>
        <w:br/>
      </w:r>
    </w:p>
    <w:p w14:paraId="7A4B9D7A"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Указ Президента Российской Федерации от 07.05.2012 N 601 "Об основных направлениях совершенствования системы государственного управления";</w:t>
      </w:r>
      <w:r w:rsidRPr="00D71532">
        <w:rPr>
          <w:rFonts w:ascii="Arial" w:eastAsia="Times New Roman" w:hAnsi="Arial" w:cs="Arial"/>
          <w:sz w:val="24"/>
          <w:szCs w:val="24"/>
          <w:lang w:eastAsia="ru-RU"/>
        </w:rPr>
        <w:br/>
      </w:r>
    </w:p>
    <w:p w14:paraId="41E55ABD"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постановление Правительства Российской Федерации от 16.05.2011 N 373 "О разработке и утверждении административных регламентов исполнения государственных функций и административных регламентов предоставления государственных услуг";</w:t>
      </w:r>
      <w:r w:rsidRPr="00D71532">
        <w:rPr>
          <w:rFonts w:ascii="Arial" w:eastAsia="Times New Roman" w:hAnsi="Arial" w:cs="Arial"/>
          <w:sz w:val="24"/>
          <w:szCs w:val="24"/>
          <w:lang w:eastAsia="ru-RU"/>
        </w:rPr>
        <w:br/>
      </w:r>
    </w:p>
    <w:p w14:paraId="16D6E399"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постановление Правительства Российской Федерации от 26.03.2016 N 236 "О требованиях к предоставлению государственных и муниципальных услуг в электронной форме";</w:t>
      </w:r>
      <w:r w:rsidRPr="00D71532">
        <w:rPr>
          <w:rFonts w:ascii="Arial" w:eastAsia="Times New Roman" w:hAnsi="Arial" w:cs="Arial"/>
          <w:sz w:val="24"/>
          <w:szCs w:val="24"/>
          <w:lang w:eastAsia="ru-RU"/>
        </w:rPr>
        <w:br/>
      </w:r>
    </w:p>
    <w:p w14:paraId="4CE61D61"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Закон города Севастополя от 15.12.2015 N 212-ЗС "Об особо охраняемых природных территориях в городе Севастополе";</w:t>
      </w:r>
      <w:r w:rsidRPr="00D71532">
        <w:rPr>
          <w:rFonts w:ascii="Arial" w:eastAsia="Times New Roman" w:hAnsi="Arial" w:cs="Arial"/>
          <w:sz w:val="24"/>
          <w:szCs w:val="24"/>
          <w:lang w:eastAsia="ru-RU"/>
        </w:rPr>
        <w:br/>
      </w:r>
    </w:p>
    <w:p w14:paraId="3301DFF1"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постановление Правительства Севастополя от 24.06.2014 N 90 "О порядке разработки и утверждения исполнительными органами государственной власти Севастополя административных регламентов предоставления государственных услуг (исполнения государственных функций)";</w:t>
      </w:r>
      <w:r w:rsidRPr="00D71532">
        <w:rPr>
          <w:rFonts w:ascii="Arial" w:eastAsia="Times New Roman" w:hAnsi="Arial" w:cs="Arial"/>
          <w:sz w:val="24"/>
          <w:szCs w:val="24"/>
          <w:lang w:eastAsia="ru-RU"/>
        </w:rPr>
        <w:br/>
      </w:r>
    </w:p>
    <w:p w14:paraId="69F8E1E3"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постановление Правительства Севастополя от 18.05.2015 N 407-ПП "Об учреждении Красной книги города Севастополя";</w:t>
      </w:r>
      <w:r w:rsidRPr="00D71532">
        <w:rPr>
          <w:rFonts w:ascii="Arial" w:eastAsia="Times New Roman" w:hAnsi="Arial" w:cs="Arial"/>
          <w:sz w:val="24"/>
          <w:szCs w:val="24"/>
          <w:lang w:eastAsia="ru-RU"/>
        </w:rPr>
        <w:br/>
      </w:r>
    </w:p>
    <w:p w14:paraId="0BFEAA4B"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постановление Правительства Севастополя от 05.11.2015 N 1029-ПП "Об утверждении Положения о Красной книге города Севастополя и порядке ее ведения";</w:t>
      </w:r>
      <w:r w:rsidRPr="00D71532">
        <w:rPr>
          <w:rFonts w:ascii="Arial" w:eastAsia="Times New Roman" w:hAnsi="Arial" w:cs="Arial"/>
          <w:sz w:val="24"/>
          <w:szCs w:val="24"/>
          <w:lang w:eastAsia="ru-RU"/>
        </w:rPr>
        <w:br/>
      </w:r>
    </w:p>
    <w:p w14:paraId="43D7B725"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 xml:space="preserve">постановление Правительства Севастополя от 12.09.2016 N 854-ПП "Об утверждении Положения о Главном управлении природных ресурсов и </w:t>
      </w:r>
      <w:proofErr w:type="gramStart"/>
      <w:r w:rsidRPr="00D71532">
        <w:rPr>
          <w:rFonts w:ascii="Arial" w:eastAsia="Times New Roman" w:hAnsi="Arial" w:cs="Arial"/>
          <w:sz w:val="24"/>
          <w:szCs w:val="24"/>
          <w:lang w:eastAsia="ru-RU"/>
        </w:rPr>
        <w:t>экологии города Севастополя</w:t>
      </w:r>
      <w:proofErr w:type="gramEnd"/>
      <w:r w:rsidRPr="00D71532">
        <w:rPr>
          <w:rFonts w:ascii="Arial" w:eastAsia="Times New Roman" w:hAnsi="Arial" w:cs="Arial"/>
          <w:sz w:val="24"/>
          <w:szCs w:val="24"/>
          <w:lang w:eastAsia="ru-RU"/>
        </w:rPr>
        <w:t xml:space="preserve"> и признании утратившими силу некоторых постановлений Правительства Севастополя";</w:t>
      </w:r>
      <w:r w:rsidRPr="00D71532">
        <w:rPr>
          <w:rFonts w:ascii="Arial" w:eastAsia="Times New Roman" w:hAnsi="Arial" w:cs="Arial"/>
          <w:sz w:val="24"/>
          <w:szCs w:val="24"/>
          <w:lang w:eastAsia="ru-RU"/>
        </w:rPr>
        <w:br/>
      </w:r>
    </w:p>
    <w:p w14:paraId="4599CD40"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постановление Правительства Севастополя от 10.09.2018 N 590-ПП "Об утверждении Инструкции по делопроизводству в Правительстве Севастополя, исполнительных органах государственной власти города Севастополя".</w:t>
      </w:r>
      <w:r w:rsidRPr="00D71532">
        <w:rPr>
          <w:rFonts w:ascii="Arial" w:eastAsia="Times New Roman" w:hAnsi="Arial" w:cs="Arial"/>
          <w:sz w:val="24"/>
          <w:szCs w:val="24"/>
          <w:lang w:eastAsia="ru-RU"/>
        </w:rPr>
        <w:br/>
      </w:r>
    </w:p>
    <w:p w14:paraId="3863DCAD"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2.6. Исчерпывающий перечень документов, необходимых в соответствии с нормативными правовыми актами для предоставления государственной услуги и услуг, которые являются необходимыми и обязательными для предоставления государственной услуги, подлежащих представлению Заявителем, порядок их представления.</w:t>
      </w:r>
      <w:r w:rsidRPr="00D71532">
        <w:rPr>
          <w:rFonts w:ascii="Arial" w:eastAsia="Times New Roman" w:hAnsi="Arial" w:cs="Arial"/>
          <w:sz w:val="24"/>
          <w:szCs w:val="24"/>
          <w:lang w:eastAsia="ru-RU"/>
        </w:rPr>
        <w:br/>
      </w:r>
    </w:p>
    <w:p w14:paraId="6A15BD2D"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Для получения Разрешения Заявителем в Севприроднадзор предоставляются следующие документы:</w:t>
      </w:r>
      <w:r w:rsidRPr="00D71532">
        <w:rPr>
          <w:rFonts w:ascii="Arial" w:eastAsia="Times New Roman" w:hAnsi="Arial" w:cs="Arial"/>
          <w:sz w:val="24"/>
          <w:szCs w:val="24"/>
          <w:lang w:eastAsia="ru-RU"/>
        </w:rPr>
        <w:br/>
      </w:r>
    </w:p>
    <w:p w14:paraId="5F074981"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lastRenderedPageBreak/>
        <w:t>- заявление о выдаче Разрешения, оформленное в соответствии с Приложением N 2* к Административному регламенту.</w:t>
      </w:r>
    </w:p>
    <w:p w14:paraId="359BB1C1" w14:textId="77777777" w:rsidR="00D71532" w:rsidRPr="00D71532" w:rsidRDefault="00D71532" w:rsidP="00D71532">
      <w:pPr>
        <w:spacing w:after="0" w:line="240" w:lineRule="auto"/>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________________</w:t>
      </w:r>
    </w:p>
    <w:p w14:paraId="30FF156D"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 Приложение N 2 не приводится. - Примечание изготовителя базы данных.     </w:t>
      </w:r>
    </w:p>
    <w:p w14:paraId="44E5C80B" w14:textId="77777777" w:rsidR="00D71532" w:rsidRPr="00D71532" w:rsidRDefault="00D71532" w:rsidP="00D71532">
      <w:pPr>
        <w:spacing w:after="0" w:line="240" w:lineRule="auto"/>
        <w:textAlignment w:val="baseline"/>
        <w:rPr>
          <w:rFonts w:ascii="Arial" w:eastAsia="Times New Roman" w:hAnsi="Arial" w:cs="Arial"/>
          <w:sz w:val="24"/>
          <w:szCs w:val="24"/>
          <w:lang w:eastAsia="ru-RU"/>
        </w:rPr>
      </w:pPr>
    </w:p>
    <w:p w14:paraId="3E3838D8"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К заявлению Заявителем прилагаются следующие документы:</w:t>
      </w:r>
      <w:r w:rsidRPr="00D71532">
        <w:rPr>
          <w:rFonts w:ascii="Arial" w:eastAsia="Times New Roman" w:hAnsi="Arial" w:cs="Arial"/>
          <w:sz w:val="24"/>
          <w:szCs w:val="24"/>
          <w:lang w:eastAsia="ru-RU"/>
        </w:rPr>
        <w:br/>
      </w:r>
    </w:p>
    <w:p w14:paraId="0DE9910F"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 копии учредительных документов - для юридических лиц;</w:t>
      </w:r>
      <w:r w:rsidRPr="00D71532">
        <w:rPr>
          <w:rFonts w:ascii="Arial" w:eastAsia="Times New Roman" w:hAnsi="Arial" w:cs="Arial"/>
          <w:sz w:val="24"/>
          <w:szCs w:val="24"/>
          <w:lang w:eastAsia="ru-RU"/>
        </w:rPr>
        <w:br/>
      </w:r>
    </w:p>
    <w:p w14:paraId="546EB714"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 копия документа, удостоверяющего личность, - для физических лиц и индивидуальных предпринимателей;</w:t>
      </w:r>
      <w:r w:rsidRPr="00D71532">
        <w:rPr>
          <w:rFonts w:ascii="Arial" w:eastAsia="Times New Roman" w:hAnsi="Arial" w:cs="Arial"/>
          <w:sz w:val="24"/>
          <w:szCs w:val="24"/>
          <w:lang w:eastAsia="ru-RU"/>
        </w:rPr>
        <w:br/>
      </w:r>
    </w:p>
    <w:p w14:paraId="367250CF"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 документ, подтверждающий полномочия лица на осуществление действий от имени Заявителя, - предоставляется в случае, если от имени Заявителя действует его представитель;</w:t>
      </w:r>
      <w:r w:rsidRPr="00D71532">
        <w:rPr>
          <w:rFonts w:ascii="Arial" w:eastAsia="Times New Roman" w:hAnsi="Arial" w:cs="Arial"/>
          <w:sz w:val="24"/>
          <w:szCs w:val="24"/>
          <w:lang w:eastAsia="ru-RU"/>
        </w:rPr>
        <w:br/>
      </w:r>
    </w:p>
    <w:p w14:paraId="5A92E72B"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 научное обоснование необходимости использования (изучения, добычи) объектов животного мира, в случае изъятия их из среды обитания, выполняется научными организациями, имеющими соответствующих специалистов;</w:t>
      </w:r>
      <w:r w:rsidRPr="00D71532">
        <w:rPr>
          <w:rFonts w:ascii="Arial" w:eastAsia="Times New Roman" w:hAnsi="Arial" w:cs="Arial"/>
          <w:sz w:val="24"/>
          <w:szCs w:val="24"/>
          <w:lang w:eastAsia="ru-RU"/>
        </w:rPr>
        <w:br/>
      </w:r>
    </w:p>
    <w:p w14:paraId="50BB51E2"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 материалы, обосновывающие необходимость добывания (программы исследований, проект размещения объекта строительства, обоснование необходимости добывания и переселения объектов животного мира при проведении строительных работ (раздел проекта - охрана окружающей среды), рекомендации эпидемиологических и эпизоотологических служб, проект размещения объектов животного мира в новых, пригодных для жизни местообитаниях в случаях их изъятия при строительстве объектов хозяйственной и иной деятельности).</w:t>
      </w:r>
      <w:r w:rsidRPr="00D71532">
        <w:rPr>
          <w:rFonts w:ascii="Arial" w:eastAsia="Times New Roman" w:hAnsi="Arial" w:cs="Arial"/>
          <w:sz w:val="24"/>
          <w:szCs w:val="24"/>
          <w:lang w:eastAsia="ru-RU"/>
        </w:rPr>
        <w:br/>
      </w:r>
    </w:p>
    <w:p w14:paraId="3D412F35"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Копии документов представляются в Севприроднадзор с одновременным предъявлением оригиналов документов и их электронных копий.</w:t>
      </w:r>
      <w:r w:rsidRPr="00D71532">
        <w:rPr>
          <w:rFonts w:ascii="Arial" w:eastAsia="Times New Roman" w:hAnsi="Arial" w:cs="Arial"/>
          <w:sz w:val="24"/>
          <w:szCs w:val="24"/>
          <w:lang w:eastAsia="ru-RU"/>
        </w:rPr>
        <w:br/>
      </w:r>
    </w:p>
    <w:p w14:paraId="08BCD182"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Копии документов сверяются с представленными Заявителем подлинниками и заверяются должностным лицом Севприроднадзора, осуществляющим их прием, путем внесения записи об их соответствии оригиналам с указанием даты, должности, фамилии, инициалов лица, сделавшего запись.</w:t>
      </w:r>
      <w:r w:rsidRPr="00D71532">
        <w:rPr>
          <w:rFonts w:ascii="Arial" w:eastAsia="Times New Roman" w:hAnsi="Arial" w:cs="Arial"/>
          <w:sz w:val="24"/>
          <w:szCs w:val="24"/>
          <w:lang w:eastAsia="ru-RU"/>
        </w:rPr>
        <w:br/>
      </w:r>
    </w:p>
    <w:p w14:paraId="4EBE261E"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2.7. Исчерпывающий перечень документов, необходимых в соответствии с нормативными правовыми актами для предоставления государственной услуги и услуг, которые являются необходимыми и обязательными для предоставления государственной услуги, которые находятся в распоряжении государственных органов, органов местного самоуправления и иных организаций и которые Заявитель вправе представить, порядок их представления.</w:t>
      </w:r>
      <w:r w:rsidRPr="00D71532">
        <w:rPr>
          <w:rFonts w:ascii="Arial" w:eastAsia="Times New Roman" w:hAnsi="Arial" w:cs="Arial"/>
          <w:sz w:val="24"/>
          <w:szCs w:val="24"/>
          <w:lang w:eastAsia="ru-RU"/>
        </w:rPr>
        <w:br/>
      </w:r>
    </w:p>
    <w:p w14:paraId="6FC92815"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2.7.1. Документы, необходимые в соответствии с нормативными правовыми актами для предоставления государственной услуги и услуг, которые являются необходимыми и обязательными для предоставления государственной услуги, которые находятся в распоряжении государственных органов, органов местного самоуправления и иных организаций, не предусмотрены.</w:t>
      </w:r>
      <w:r w:rsidRPr="00D71532">
        <w:rPr>
          <w:rFonts w:ascii="Arial" w:eastAsia="Times New Roman" w:hAnsi="Arial" w:cs="Arial"/>
          <w:sz w:val="24"/>
          <w:szCs w:val="24"/>
          <w:lang w:eastAsia="ru-RU"/>
        </w:rPr>
        <w:br/>
      </w:r>
    </w:p>
    <w:p w14:paraId="1313B002"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2.7.2. Севприроднадзор не вправе требовать от Заявителя:</w:t>
      </w:r>
      <w:r w:rsidRPr="00D71532">
        <w:rPr>
          <w:rFonts w:ascii="Arial" w:eastAsia="Times New Roman" w:hAnsi="Arial" w:cs="Arial"/>
          <w:sz w:val="24"/>
          <w:szCs w:val="24"/>
          <w:lang w:eastAsia="ru-RU"/>
        </w:rPr>
        <w:br/>
      </w:r>
    </w:p>
    <w:p w14:paraId="7553F24C"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lastRenderedPageBreak/>
        <w:t>1) представления документов и информации или осуществления действий, представление или осуществление которых не предусмотрено нормативными правовыми актами, регулирующими отношения, возникающие в связи с предоставлением государственной услуги;</w:t>
      </w:r>
      <w:r w:rsidRPr="00D71532">
        <w:rPr>
          <w:rFonts w:ascii="Arial" w:eastAsia="Times New Roman" w:hAnsi="Arial" w:cs="Arial"/>
          <w:sz w:val="24"/>
          <w:szCs w:val="24"/>
          <w:lang w:eastAsia="ru-RU"/>
        </w:rPr>
        <w:br/>
      </w:r>
    </w:p>
    <w:p w14:paraId="308348F1"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2) представления документов и информации, которые находятся в распоряжении государственных органов, предоставляющих государственную услугу, иных государственных органов, органов местного самоуправления и (или) подведомственных государственным органам и органам местного самоуправления организаций, участвующих в предоставлении государственной услуги, за исключением документов, указанных в части 6 статьи 7 Федерального закона от 27.07.2010 N 210-ФЗ "Об организации представления государственных и муниципальных услуг" (далее - Федеральный закон от 27.07.2010 N 210-ФЗ);</w:t>
      </w:r>
      <w:r w:rsidRPr="00D71532">
        <w:rPr>
          <w:rFonts w:ascii="Arial" w:eastAsia="Times New Roman" w:hAnsi="Arial" w:cs="Arial"/>
          <w:sz w:val="24"/>
          <w:szCs w:val="24"/>
          <w:lang w:eastAsia="ru-RU"/>
        </w:rPr>
        <w:br/>
      </w:r>
    </w:p>
    <w:p w14:paraId="37921ECB"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3) представления документов и информации, отсутствие и (или) недостоверность которых не указывались при первоначальном отказе в приеме документов, необходимых для предоставления государственной, либо в предоставлении государственной услуги, за исключением следующих случаев:</w:t>
      </w:r>
      <w:r w:rsidRPr="00D71532">
        <w:rPr>
          <w:rFonts w:ascii="Arial" w:eastAsia="Times New Roman" w:hAnsi="Arial" w:cs="Arial"/>
          <w:sz w:val="24"/>
          <w:szCs w:val="24"/>
          <w:lang w:eastAsia="ru-RU"/>
        </w:rPr>
        <w:br/>
      </w:r>
    </w:p>
    <w:p w14:paraId="7BB41208"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а) изменение требований нормативных правовых актов, касающихся предоставления государственной услуги, после первоначальной подачи заявления о предоставлении государственной услуги;</w:t>
      </w:r>
      <w:r w:rsidRPr="00D71532">
        <w:rPr>
          <w:rFonts w:ascii="Arial" w:eastAsia="Times New Roman" w:hAnsi="Arial" w:cs="Arial"/>
          <w:sz w:val="24"/>
          <w:szCs w:val="24"/>
          <w:lang w:eastAsia="ru-RU"/>
        </w:rPr>
        <w:br/>
      </w:r>
    </w:p>
    <w:p w14:paraId="4624B744"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б) наличие ошибок в заявлении о предоставлении государственной услуги и документах, поданных Заявителем после первоначального отказа в приеме документов, необходимых для предоставления государственной услуги, либо в предоставлении государственной услуги и не включенных в представленный ранее комплект документов;</w:t>
      </w:r>
      <w:r w:rsidRPr="00D71532">
        <w:rPr>
          <w:rFonts w:ascii="Arial" w:eastAsia="Times New Roman" w:hAnsi="Arial" w:cs="Arial"/>
          <w:sz w:val="24"/>
          <w:szCs w:val="24"/>
          <w:lang w:eastAsia="ru-RU"/>
        </w:rPr>
        <w:br/>
      </w:r>
    </w:p>
    <w:p w14:paraId="09977702"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в) истечение срока действия документов или изменение информации после первоначального отказа в приеме документов, необходимых для предоставления государственной услуги, либо в предоставлении государственной услуги;</w:t>
      </w:r>
      <w:r w:rsidRPr="00D71532">
        <w:rPr>
          <w:rFonts w:ascii="Arial" w:eastAsia="Times New Roman" w:hAnsi="Arial" w:cs="Arial"/>
          <w:sz w:val="24"/>
          <w:szCs w:val="24"/>
          <w:lang w:eastAsia="ru-RU"/>
        </w:rPr>
        <w:br/>
      </w:r>
    </w:p>
    <w:p w14:paraId="12BD5043"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г) выявление документально подтвержденного факта (признаков) ошибочного или противоправного действия (бездействия) должностного лица органа, предоставляющего государственную услугу, государственного служащего, работника многофункционального центра, работника организации, предусмотренной частью 1.1 статьи 16 Федерального закона от 27.07.2010 N 210-ФЗ, при первоначальном отказе в приеме документов, необходимых для предоставления государственной услуги, либо в предоставлении государственной услуги, о чем в письменном виде за подписью руководителя органа, предоставляющего государственную услугу, руководителя многофункционального центра при первоначальном отказе в приеме документов, необходимых для предоставления государственной услуги, либо руководителя организации, предусмотренной частью 1.1 статьи 16 настоящего Федерального закона, уведомляется Заявитель, а также приносятся извинения за доставленные неудобства.</w:t>
      </w:r>
      <w:r w:rsidRPr="00D71532">
        <w:rPr>
          <w:rFonts w:ascii="Arial" w:eastAsia="Times New Roman" w:hAnsi="Arial" w:cs="Arial"/>
          <w:sz w:val="24"/>
          <w:szCs w:val="24"/>
          <w:lang w:eastAsia="ru-RU"/>
        </w:rPr>
        <w:br/>
      </w:r>
    </w:p>
    <w:p w14:paraId="03BCC73A"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 xml:space="preserve">2.7.3. При реализации своих функций в соответствии с соглашением о взаимодействии между многофункциональным центром предоставления государственных услуг и Севприроднадзором многофункциональный центр не </w:t>
      </w:r>
      <w:r w:rsidRPr="00D71532">
        <w:rPr>
          <w:rFonts w:ascii="Arial" w:eastAsia="Times New Roman" w:hAnsi="Arial" w:cs="Arial"/>
          <w:sz w:val="24"/>
          <w:szCs w:val="24"/>
          <w:lang w:eastAsia="ru-RU"/>
        </w:rPr>
        <w:lastRenderedPageBreak/>
        <w:t>вправе требовать от Заявителя:</w:t>
      </w:r>
      <w:r w:rsidRPr="00D71532">
        <w:rPr>
          <w:rFonts w:ascii="Arial" w:eastAsia="Times New Roman" w:hAnsi="Arial" w:cs="Arial"/>
          <w:sz w:val="24"/>
          <w:szCs w:val="24"/>
          <w:lang w:eastAsia="ru-RU"/>
        </w:rPr>
        <w:br/>
      </w:r>
    </w:p>
    <w:p w14:paraId="7C33A7FA"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1) предоставления документов и информации или осуществления действий, предоставление или осуществление которых не предусмотрено нормативными правовыми актами, регулирующими отношения, возникающие в связи с предоставлением государственной услуги;</w:t>
      </w:r>
      <w:r w:rsidRPr="00D71532">
        <w:rPr>
          <w:rFonts w:ascii="Arial" w:eastAsia="Times New Roman" w:hAnsi="Arial" w:cs="Arial"/>
          <w:sz w:val="24"/>
          <w:szCs w:val="24"/>
          <w:lang w:eastAsia="ru-RU"/>
        </w:rPr>
        <w:br/>
      </w:r>
    </w:p>
    <w:p w14:paraId="64C00C97"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2) представления документов и информации, в том числе подтверждающих внесение Заявителем платы за предоставление государственных услуг, которые находятся в распоряжении органов, предоставляющих государственные услуги,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 соответствии с нормативными правовыми актами Российской Федерации, нормативными правовыми актами города федерального значения Севастополь, за исключением документов, включенных в определенный частью 6 статьи 7 Федерального закона от 27.07.2010 N 210-ФЗ перечень документов. Заявитель вправе представить указанные документы и информацию по собственной инициативе;</w:t>
      </w:r>
      <w:r w:rsidRPr="00D71532">
        <w:rPr>
          <w:rFonts w:ascii="Arial" w:eastAsia="Times New Roman" w:hAnsi="Arial" w:cs="Arial"/>
          <w:sz w:val="24"/>
          <w:szCs w:val="24"/>
          <w:lang w:eastAsia="ru-RU"/>
        </w:rPr>
        <w:br/>
      </w:r>
    </w:p>
    <w:p w14:paraId="36AFF6EA"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3) осуществления действий, в том числе согласований, необходимых для получения государственных услуг и связанных с обращением в иные государственные органы, органы местного самоуправления, организации, за исключением получения услуг, включенных в перечни, указанные в части 1 статьи 9 Федерального закона от 27.07.2010 N 210-ФЗ, и получения документов и информации, предоставляемых в результате предоставления таких услуг;</w:t>
      </w:r>
      <w:r w:rsidRPr="00D71532">
        <w:rPr>
          <w:rFonts w:ascii="Arial" w:eastAsia="Times New Roman" w:hAnsi="Arial" w:cs="Arial"/>
          <w:sz w:val="24"/>
          <w:szCs w:val="24"/>
          <w:lang w:eastAsia="ru-RU"/>
        </w:rPr>
        <w:br/>
      </w:r>
    </w:p>
    <w:p w14:paraId="17A044BB"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4) представления документов и информации, отсутствие и (или) недостоверность которых не указывались при первоначальном отказе в приеме документов, необходимых для предоставления государственной услуги, либо в предоставлении государственной услуги, за исключением случаев, предусмотренных пунктом 4 части 1 статьи 7 Федерального закона от 27.07.2010 N 210-ФЗ. Данное положение в части первоначального отказа в предоставлении государственной услуги применяется в случае, если на многофункциональный центр возложена функция по предоставлению соответствующих государственных услуг в полном объеме в порядке, определенном частью 1.3 статьи 16 Федерального закона от 27.07.2010 N 210-ФЗ.</w:t>
      </w:r>
      <w:r w:rsidRPr="00D71532">
        <w:rPr>
          <w:rFonts w:ascii="Arial" w:eastAsia="Times New Roman" w:hAnsi="Arial" w:cs="Arial"/>
          <w:sz w:val="24"/>
          <w:szCs w:val="24"/>
          <w:lang w:eastAsia="ru-RU"/>
        </w:rPr>
        <w:br/>
      </w:r>
    </w:p>
    <w:p w14:paraId="7A79659D"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2.8. Основания для отказа в приеме документов, необходимых для предоставления государственной услуги:</w:t>
      </w:r>
      <w:r w:rsidRPr="00D71532">
        <w:rPr>
          <w:rFonts w:ascii="Arial" w:eastAsia="Times New Roman" w:hAnsi="Arial" w:cs="Arial"/>
          <w:sz w:val="24"/>
          <w:szCs w:val="24"/>
          <w:lang w:eastAsia="ru-RU"/>
        </w:rPr>
        <w:br/>
      </w:r>
    </w:p>
    <w:p w14:paraId="1E3C3445"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1) Заявителем является лицо, не соответствующее требованиям, изложенным в п. 1.2 Административного регламента;</w:t>
      </w:r>
      <w:r w:rsidRPr="00D71532">
        <w:rPr>
          <w:rFonts w:ascii="Arial" w:eastAsia="Times New Roman" w:hAnsi="Arial" w:cs="Arial"/>
          <w:sz w:val="24"/>
          <w:szCs w:val="24"/>
          <w:lang w:eastAsia="ru-RU"/>
        </w:rPr>
        <w:br/>
      </w:r>
    </w:p>
    <w:p w14:paraId="06ADF4D7"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2) состав представленных документов не соответствует описи;</w:t>
      </w:r>
      <w:r w:rsidRPr="00D71532">
        <w:rPr>
          <w:rFonts w:ascii="Arial" w:eastAsia="Times New Roman" w:hAnsi="Arial" w:cs="Arial"/>
          <w:sz w:val="24"/>
          <w:szCs w:val="24"/>
          <w:lang w:eastAsia="ru-RU"/>
        </w:rPr>
        <w:br/>
      </w:r>
    </w:p>
    <w:p w14:paraId="5A96914E"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3) представленные документы не соответствуют требованиям, предъявляемым к их оформлению;</w:t>
      </w:r>
      <w:r w:rsidRPr="00D71532">
        <w:rPr>
          <w:rFonts w:ascii="Arial" w:eastAsia="Times New Roman" w:hAnsi="Arial" w:cs="Arial"/>
          <w:sz w:val="24"/>
          <w:szCs w:val="24"/>
          <w:lang w:eastAsia="ru-RU"/>
        </w:rPr>
        <w:br/>
      </w:r>
    </w:p>
    <w:p w14:paraId="5D5135D3"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4) наличие в документах приписок, зачеркнутых слов, исправлений;</w:t>
      </w:r>
      <w:r w:rsidRPr="00D71532">
        <w:rPr>
          <w:rFonts w:ascii="Arial" w:eastAsia="Times New Roman" w:hAnsi="Arial" w:cs="Arial"/>
          <w:sz w:val="24"/>
          <w:szCs w:val="24"/>
          <w:lang w:eastAsia="ru-RU"/>
        </w:rPr>
        <w:br/>
      </w:r>
    </w:p>
    <w:p w14:paraId="0F8ACD5A"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lastRenderedPageBreak/>
        <w:t>5) наличие в документах серьезных повреждений, не позволяющих однозначно истолковать их содержание.</w:t>
      </w:r>
      <w:r w:rsidRPr="00D71532">
        <w:rPr>
          <w:rFonts w:ascii="Arial" w:eastAsia="Times New Roman" w:hAnsi="Arial" w:cs="Arial"/>
          <w:sz w:val="24"/>
          <w:szCs w:val="24"/>
          <w:lang w:eastAsia="ru-RU"/>
        </w:rPr>
        <w:br/>
      </w:r>
    </w:p>
    <w:p w14:paraId="5AF4A62C"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2.9. Основания для приостановления или отказа в предоставлении государственной услуги.</w:t>
      </w:r>
      <w:r w:rsidRPr="00D71532">
        <w:rPr>
          <w:rFonts w:ascii="Arial" w:eastAsia="Times New Roman" w:hAnsi="Arial" w:cs="Arial"/>
          <w:sz w:val="24"/>
          <w:szCs w:val="24"/>
          <w:lang w:eastAsia="ru-RU"/>
        </w:rPr>
        <w:br/>
      </w:r>
    </w:p>
    <w:p w14:paraId="7697D3D4"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Основанием для приостановления предоставления государственной услуги является направление Заявителю запроса о предоставлении недостающих документов в соответствии с п. 3.4 Административного регламента.</w:t>
      </w:r>
      <w:r w:rsidRPr="00D71532">
        <w:rPr>
          <w:rFonts w:ascii="Arial" w:eastAsia="Times New Roman" w:hAnsi="Arial" w:cs="Arial"/>
          <w:sz w:val="24"/>
          <w:szCs w:val="24"/>
          <w:lang w:eastAsia="ru-RU"/>
        </w:rPr>
        <w:br/>
      </w:r>
    </w:p>
    <w:p w14:paraId="39A650CB"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Предоставление государственной услуги возобновляется после устранения причин, послуживших основанием для приостановления предоставления государственной услуги.</w:t>
      </w:r>
      <w:r w:rsidRPr="00D71532">
        <w:rPr>
          <w:rFonts w:ascii="Arial" w:eastAsia="Times New Roman" w:hAnsi="Arial" w:cs="Arial"/>
          <w:sz w:val="24"/>
          <w:szCs w:val="24"/>
          <w:lang w:eastAsia="ru-RU"/>
        </w:rPr>
        <w:br/>
      </w:r>
    </w:p>
    <w:p w14:paraId="3C76616D"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Основания для отказа в предоставлении государственной услуги:</w:t>
      </w:r>
      <w:r w:rsidRPr="00D71532">
        <w:rPr>
          <w:rFonts w:ascii="Arial" w:eastAsia="Times New Roman" w:hAnsi="Arial" w:cs="Arial"/>
          <w:sz w:val="24"/>
          <w:szCs w:val="24"/>
          <w:lang w:eastAsia="ru-RU"/>
        </w:rPr>
        <w:br/>
      </w:r>
    </w:p>
    <w:p w14:paraId="248458BC"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 непредставление Заявителем по истечении 10 рабочих дней с момента направления запроса (с нарушением требований п. 2.6 Административного регламента) заявления и материалов в полном объеме (некомплектность материалов Заявителя);</w:t>
      </w:r>
      <w:r w:rsidRPr="00D71532">
        <w:rPr>
          <w:rFonts w:ascii="Arial" w:eastAsia="Times New Roman" w:hAnsi="Arial" w:cs="Arial"/>
          <w:sz w:val="24"/>
          <w:szCs w:val="24"/>
          <w:lang w:eastAsia="ru-RU"/>
        </w:rPr>
        <w:br/>
      </w:r>
    </w:p>
    <w:p w14:paraId="044CD860"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 наличие недостоверных сведений в представленных документах и материалах.</w:t>
      </w:r>
      <w:r w:rsidRPr="00D71532">
        <w:rPr>
          <w:rFonts w:ascii="Arial" w:eastAsia="Times New Roman" w:hAnsi="Arial" w:cs="Arial"/>
          <w:sz w:val="24"/>
          <w:szCs w:val="24"/>
          <w:lang w:eastAsia="ru-RU"/>
        </w:rPr>
        <w:br/>
      </w:r>
    </w:p>
    <w:p w14:paraId="13159792"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2.10. Перечень услуг, которые являются необходимыми и обязательными для предоставления государственной услуги.</w:t>
      </w:r>
      <w:r w:rsidRPr="00D71532">
        <w:rPr>
          <w:rFonts w:ascii="Arial" w:eastAsia="Times New Roman" w:hAnsi="Arial" w:cs="Arial"/>
          <w:sz w:val="24"/>
          <w:szCs w:val="24"/>
          <w:lang w:eastAsia="ru-RU"/>
        </w:rPr>
        <w:br/>
      </w:r>
    </w:p>
    <w:p w14:paraId="3E647476"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При предоставлении государственной услуги предоставление иных услуг, необходимых и обязательных для предоставления государственной услуги, а также участие иных организаций в предоставлении государственной услуги не предусмотрены.</w:t>
      </w:r>
      <w:r w:rsidRPr="00D71532">
        <w:rPr>
          <w:rFonts w:ascii="Arial" w:eastAsia="Times New Roman" w:hAnsi="Arial" w:cs="Arial"/>
          <w:sz w:val="24"/>
          <w:szCs w:val="24"/>
          <w:lang w:eastAsia="ru-RU"/>
        </w:rPr>
        <w:br/>
      </w:r>
    </w:p>
    <w:p w14:paraId="2ED4A417"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2.11. Порядок, размер и основания взимания платы за предоставление государственных услуг, необходимых и обязательных для предоставления государственной услуги.</w:t>
      </w:r>
      <w:r w:rsidRPr="00D71532">
        <w:rPr>
          <w:rFonts w:ascii="Arial" w:eastAsia="Times New Roman" w:hAnsi="Arial" w:cs="Arial"/>
          <w:sz w:val="24"/>
          <w:szCs w:val="24"/>
          <w:lang w:eastAsia="ru-RU"/>
        </w:rPr>
        <w:br/>
      </w:r>
    </w:p>
    <w:p w14:paraId="2EA7DC4D"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Порядок, размер и основания взимания платы за предоставление государственных услуг, необходимых и обязательных для предоставления государственной услуги, законодательством не предусмотрены.</w:t>
      </w:r>
      <w:r w:rsidRPr="00D71532">
        <w:rPr>
          <w:rFonts w:ascii="Arial" w:eastAsia="Times New Roman" w:hAnsi="Arial" w:cs="Arial"/>
          <w:sz w:val="24"/>
          <w:szCs w:val="24"/>
          <w:lang w:eastAsia="ru-RU"/>
        </w:rPr>
        <w:br/>
      </w:r>
    </w:p>
    <w:p w14:paraId="78BB368F"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2.12. Порядок, размер и основания взимания платы за предоставление услуг, необходимых и обязательных для предоставления государственной услуги.</w:t>
      </w:r>
      <w:r w:rsidRPr="00D71532">
        <w:rPr>
          <w:rFonts w:ascii="Arial" w:eastAsia="Times New Roman" w:hAnsi="Arial" w:cs="Arial"/>
          <w:sz w:val="24"/>
          <w:szCs w:val="24"/>
          <w:lang w:eastAsia="ru-RU"/>
        </w:rPr>
        <w:br/>
      </w:r>
    </w:p>
    <w:p w14:paraId="4128FBD1"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Плата за предоставление услуг, необходимых и обязательных для предоставления государственной услуги, не предусмотрена.</w:t>
      </w:r>
      <w:r w:rsidRPr="00D71532">
        <w:rPr>
          <w:rFonts w:ascii="Arial" w:eastAsia="Times New Roman" w:hAnsi="Arial" w:cs="Arial"/>
          <w:sz w:val="24"/>
          <w:szCs w:val="24"/>
          <w:lang w:eastAsia="ru-RU"/>
        </w:rPr>
        <w:br/>
      </w:r>
    </w:p>
    <w:p w14:paraId="5C51621B"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2.13. Максимальный срок ожидания в очереди при подаче запроса о предоставлении государственной услуги и при получении результата предоставления государственной услуги.</w:t>
      </w:r>
      <w:r w:rsidRPr="00D71532">
        <w:rPr>
          <w:rFonts w:ascii="Arial" w:eastAsia="Times New Roman" w:hAnsi="Arial" w:cs="Arial"/>
          <w:sz w:val="24"/>
          <w:szCs w:val="24"/>
          <w:lang w:eastAsia="ru-RU"/>
        </w:rPr>
        <w:br/>
      </w:r>
    </w:p>
    <w:p w14:paraId="392D9634"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 xml:space="preserve">Максимальный срок ожидания в очереди при подаче запроса о предоставлении государственной услуги и при получении результата </w:t>
      </w:r>
      <w:r w:rsidRPr="00D71532">
        <w:rPr>
          <w:rFonts w:ascii="Arial" w:eastAsia="Times New Roman" w:hAnsi="Arial" w:cs="Arial"/>
          <w:sz w:val="24"/>
          <w:szCs w:val="24"/>
          <w:lang w:eastAsia="ru-RU"/>
        </w:rPr>
        <w:lastRenderedPageBreak/>
        <w:t>предоставления государственной услуги составляет 15 минут.</w:t>
      </w:r>
      <w:r w:rsidRPr="00D71532">
        <w:rPr>
          <w:rFonts w:ascii="Arial" w:eastAsia="Times New Roman" w:hAnsi="Arial" w:cs="Arial"/>
          <w:sz w:val="24"/>
          <w:szCs w:val="24"/>
          <w:lang w:eastAsia="ru-RU"/>
        </w:rPr>
        <w:br/>
      </w:r>
    </w:p>
    <w:p w14:paraId="24E80E0D"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Предварительная запись на прием в Севприроднадзор для подачи запроса с использованием Портала государственных услуг города Севастополя, официального сайта Севприроднадзора не осуществляется.</w:t>
      </w:r>
      <w:r w:rsidRPr="00D71532">
        <w:rPr>
          <w:rFonts w:ascii="Arial" w:eastAsia="Times New Roman" w:hAnsi="Arial" w:cs="Arial"/>
          <w:sz w:val="24"/>
          <w:szCs w:val="24"/>
          <w:lang w:eastAsia="ru-RU"/>
        </w:rPr>
        <w:br/>
      </w:r>
    </w:p>
    <w:p w14:paraId="756FD54C"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2.14. Срок и порядок регистрации заявления Заявителя о предоставлении государственной услуги.</w:t>
      </w:r>
      <w:r w:rsidRPr="00D71532">
        <w:rPr>
          <w:rFonts w:ascii="Arial" w:eastAsia="Times New Roman" w:hAnsi="Arial" w:cs="Arial"/>
          <w:sz w:val="24"/>
          <w:szCs w:val="24"/>
          <w:lang w:eastAsia="ru-RU"/>
        </w:rPr>
        <w:br/>
      </w:r>
    </w:p>
    <w:p w14:paraId="5E56B6E0"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Заявление Заявителя о предоставлении государственной услуги регистрируется в день передачи из ГКУ "МФЦ" в Севприроднадзор заявления гражданина с полным пакетом документов, предусмотренных п. 2.6 Административного регламента.</w:t>
      </w:r>
      <w:r w:rsidRPr="00D71532">
        <w:rPr>
          <w:rFonts w:ascii="Arial" w:eastAsia="Times New Roman" w:hAnsi="Arial" w:cs="Arial"/>
          <w:sz w:val="24"/>
          <w:szCs w:val="24"/>
          <w:lang w:eastAsia="ru-RU"/>
        </w:rPr>
        <w:br/>
      </w:r>
    </w:p>
    <w:p w14:paraId="3FB2895D"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Заявление Заявителя о предоставлении государственной услуги, направленное в форме электронного документа посредством РПГУ (при наличии технической возможности), осуществляется не позднее рабочего дня, следующего за днем его поступления в Севприроднадзор (с приложением электронных копий документов, предусмотренных п. 2.6 Административного регламента).</w:t>
      </w:r>
      <w:r w:rsidRPr="00D71532">
        <w:rPr>
          <w:rFonts w:ascii="Arial" w:eastAsia="Times New Roman" w:hAnsi="Arial" w:cs="Arial"/>
          <w:sz w:val="24"/>
          <w:szCs w:val="24"/>
          <w:lang w:eastAsia="ru-RU"/>
        </w:rPr>
        <w:br/>
      </w:r>
    </w:p>
    <w:p w14:paraId="3F4C9465"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Заявление Заявителя о предоставлении государственной услуги, направленное в Севприроднадзор с полным пакетом документов по почте, регистрируется в день его поступления в Севприроднадзор.</w:t>
      </w:r>
      <w:r w:rsidRPr="00D71532">
        <w:rPr>
          <w:rFonts w:ascii="Arial" w:eastAsia="Times New Roman" w:hAnsi="Arial" w:cs="Arial"/>
          <w:sz w:val="24"/>
          <w:szCs w:val="24"/>
          <w:lang w:eastAsia="ru-RU"/>
        </w:rPr>
        <w:br/>
      </w:r>
    </w:p>
    <w:p w14:paraId="77E5B7D6"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2.15. Требования к помещениям, в которых предоставляется государственная услуга, к месту ожидания и приема заявителей, размещению и оформлению визуальной, текстовой и мультимедийной информации о порядке предоставления такой услуги.</w:t>
      </w:r>
      <w:r w:rsidRPr="00D71532">
        <w:rPr>
          <w:rFonts w:ascii="Arial" w:eastAsia="Times New Roman" w:hAnsi="Arial" w:cs="Arial"/>
          <w:sz w:val="24"/>
          <w:szCs w:val="24"/>
          <w:lang w:eastAsia="ru-RU"/>
        </w:rPr>
        <w:br/>
      </w:r>
    </w:p>
    <w:p w14:paraId="42CA8214"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Вход в помещение, в котором предоставляется государственная услуга, обеспечивает беспрепятственный доступ лиц с ограниченными возможностями, включая лиц, использующих кресла-коляски.</w:t>
      </w:r>
      <w:r w:rsidRPr="00D71532">
        <w:rPr>
          <w:rFonts w:ascii="Arial" w:eastAsia="Times New Roman" w:hAnsi="Arial" w:cs="Arial"/>
          <w:sz w:val="24"/>
          <w:szCs w:val="24"/>
          <w:lang w:eastAsia="ru-RU"/>
        </w:rPr>
        <w:br/>
      </w:r>
    </w:p>
    <w:p w14:paraId="6DED247C"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Содействие со стороны специалистов отдела особо охраняемых природных территорий, животного мира и охотничьего хозяйства управления особо охраняемых природных территорий, животного мира, лесного и охотничьего хозяйства Севприроднадзора (далее - Отдел), при необходимости, лицам с ограниченными возможностями при входе в объект и выходе из него.</w:t>
      </w:r>
      <w:r w:rsidRPr="00D71532">
        <w:rPr>
          <w:rFonts w:ascii="Arial" w:eastAsia="Times New Roman" w:hAnsi="Arial" w:cs="Arial"/>
          <w:sz w:val="24"/>
          <w:szCs w:val="24"/>
          <w:lang w:eastAsia="ru-RU"/>
        </w:rPr>
        <w:br/>
      </w:r>
    </w:p>
    <w:p w14:paraId="3D9DA67A"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Для ожидания приема отводятся специальные помещения, оборудованные стульями или скамьями, столами (стойками) для возможности оформления документов. На столах (стойках) находятся писчая бумага и канцелярские принадлежности (пишущие ручки) в количестве, достаточном для заполнения документов.</w:t>
      </w:r>
      <w:r w:rsidRPr="00D71532">
        <w:rPr>
          <w:rFonts w:ascii="Arial" w:eastAsia="Times New Roman" w:hAnsi="Arial" w:cs="Arial"/>
          <w:sz w:val="24"/>
          <w:szCs w:val="24"/>
          <w:lang w:eastAsia="ru-RU"/>
        </w:rPr>
        <w:br/>
      </w:r>
    </w:p>
    <w:p w14:paraId="640872DB"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Места ожидания должны соответствовать комфортным условиям для заинтересованных лиц и оптимальным условиям работы специалистов.</w:t>
      </w:r>
      <w:r w:rsidRPr="00D71532">
        <w:rPr>
          <w:rFonts w:ascii="Arial" w:eastAsia="Times New Roman" w:hAnsi="Arial" w:cs="Arial"/>
          <w:sz w:val="24"/>
          <w:szCs w:val="24"/>
          <w:lang w:eastAsia="ru-RU"/>
        </w:rPr>
        <w:br/>
      </w:r>
    </w:p>
    <w:p w14:paraId="332B21E9"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 xml:space="preserve">Характеристики помещений, в которых производится прием граждан или представителей юридических лиц, в части освещения, пожарной безопасности, инженерного оборудования должны соответствовать требованиям нормативных </w:t>
      </w:r>
      <w:r w:rsidRPr="00D71532">
        <w:rPr>
          <w:rFonts w:ascii="Arial" w:eastAsia="Times New Roman" w:hAnsi="Arial" w:cs="Arial"/>
          <w:sz w:val="24"/>
          <w:szCs w:val="24"/>
          <w:lang w:eastAsia="ru-RU"/>
        </w:rPr>
        <w:lastRenderedPageBreak/>
        <w:t>документов, действующих на территории Российской Федерации.</w:t>
      </w:r>
      <w:r w:rsidRPr="00D71532">
        <w:rPr>
          <w:rFonts w:ascii="Arial" w:eastAsia="Times New Roman" w:hAnsi="Arial" w:cs="Arial"/>
          <w:sz w:val="24"/>
          <w:szCs w:val="24"/>
          <w:lang w:eastAsia="ru-RU"/>
        </w:rPr>
        <w:br/>
      </w:r>
    </w:p>
    <w:p w14:paraId="18C0C622"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Рабочие места государственных служащих, предоставляющих государственную услугу, оборудуются компьютерами и оргтехникой, позволяющими своевременно и в полном объеме получать справочную информацию по вопросам предоставления услуги и организовать предоставление государственной услуги в полном объеме.</w:t>
      </w:r>
      <w:r w:rsidRPr="00D71532">
        <w:rPr>
          <w:rFonts w:ascii="Arial" w:eastAsia="Times New Roman" w:hAnsi="Arial" w:cs="Arial"/>
          <w:sz w:val="24"/>
          <w:szCs w:val="24"/>
          <w:lang w:eastAsia="ru-RU"/>
        </w:rPr>
        <w:br/>
      </w:r>
    </w:p>
    <w:p w14:paraId="367DBBB4"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Сотрудник Севприроднадзора обязан предложить Заявителю (его представителю) воспользоваться стулом, находящимся рядом с рабочим местом данного сотрудника и предназначенным для посетителей.</w:t>
      </w:r>
      <w:r w:rsidRPr="00D71532">
        <w:rPr>
          <w:rFonts w:ascii="Arial" w:eastAsia="Times New Roman" w:hAnsi="Arial" w:cs="Arial"/>
          <w:sz w:val="24"/>
          <w:szCs w:val="24"/>
          <w:lang w:eastAsia="ru-RU"/>
        </w:rPr>
        <w:br/>
      </w:r>
    </w:p>
    <w:p w14:paraId="1096A875"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2.15.1. Руководителем ГКУ "МФЦ" обеспечиваются условия получения инвалидами услуги в соответствии с требованиями, установленными законодательными и иными нормативными правовыми актами, включая:</w:t>
      </w:r>
      <w:r w:rsidRPr="00D71532">
        <w:rPr>
          <w:rFonts w:ascii="Arial" w:eastAsia="Times New Roman" w:hAnsi="Arial" w:cs="Arial"/>
          <w:sz w:val="24"/>
          <w:szCs w:val="24"/>
          <w:lang w:eastAsia="ru-RU"/>
        </w:rPr>
        <w:br/>
      </w:r>
    </w:p>
    <w:p w14:paraId="7EC94F97"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1) содействие со стороны должностных лиц ГКУ "МФЦ", при необходимости, инвалиду при входе в объект и выходе из него;</w:t>
      </w:r>
      <w:r w:rsidRPr="00D71532">
        <w:rPr>
          <w:rFonts w:ascii="Arial" w:eastAsia="Times New Roman" w:hAnsi="Arial" w:cs="Arial"/>
          <w:sz w:val="24"/>
          <w:szCs w:val="24"/>
          <w:lang w:eastAsia="ru-RU"/>
        </w:rPr>
        <w:br/>
      </w:r>
    </w:p>
    <w:p w14:paraId="0BFF51D0"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2) возможность самостоятельного передвижения по объекту в целях доступа к месту предоставления услуги, а также с помощью должностных лиц, предоставляющих услуги;</w:t>
      </w:r>
      <w:r w:rsidRPr="00D71532">
        <w:rPr>
          <w:rFonts w:ascii="Arial" w:eastAsia="Times New Roman" w:hAnsi="Arial" w:cs="Arial"/>
          <w:sz w:val="24"/>
          <w:szCs w:val="24"/>
          <w:lang w:eastAsia="ru-RU"/>
        </w:rPr>
        <w:br/>
      </w:r>
    </w:p>
    <w:p w14:paraId="5CF25913"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3) сопровождение инвалидов, имеющих стойкие расстройства функции зрения и самостоятельного передвижения, по территории учреждения;</w:t>
      </w:r>
      <w:r w:rsidRPr="00D71532">
        <w:rPr>
          <w:rFonts w:ascii="Arial" w:eastAsia="Times New Roman" w:hAnsi="Arial" w:cs="Arial"/>
          <w:sz w:val="24"/>
          <w:szCs w:val="24"/>
          <w:lang w:eastAsia="ru-RU"/>
        </w:rPr>
        <w:br/>
      </w:r>
    </w:p>
    <w:p w14:paraId="585016CD"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4) проведение инструктажа должностных лиц, осуществляющих первичный контакт с получателями услуги, по вопросам работы с инвалидами;</w:t>
      </w:r>
      <w:r w:rsidRPr="00D71532">
        <w:rPr>
          <w:rFonts w:ascii="Arial" w:eastAsia="Times New Roman" w:hAnsi="Arial" w:cs="Arial"/>
          <w:sz w:val="24"/>
          <w:szCs w:val="24"/>
          <w:lang w:eastAsia="ru-RU"/>
        </w:rPr>
        <w:br/>
      </w:r>
    </w:p>
    <w:p w14:paraId="13879BB4"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5) размещение носителей информации о порядке предоставления услуги инвалидам с учетом ограничений их жизнедеятельности, в том числе, при необходимости, дублирование необходимой для получения услуги звуковой и зрительной информации, а также надписей, знаков и иной текстовой и графической информации знаками, выполненными рельефно-точечным шрифтом Брайля и на контрастном фоне;</w:t>
      </w:r>
      <w:r w:rsidRPr="00D71532">
        <w:rPr>
          <w:rFonts w:ascii="Arial" w:eastAsia="Times New Roman" w:hAnsi="Arial" w:cs="Arial"/>
          <w:sz w:val="24"/>
          <w:szCs w:val="24"/>
          <w:lang w:eastAsia="ru-RU"/>
        </w:rPr>
        <w:br/>
      </w:r>
    </w:p>
    <w:p w14:paraId="546D0B13"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6) обеспечение допуска на объект собаки-проводника при наличии документа, подтверждающего ее специальное обучение, выданного по форме, установленной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социальной защиты населения;</w:t>
      </w:r>
      <w:r w:rsidRPr="00D71532">
        <w:rPr>
          <w:rFonts w:ascii="Arial" w:eastAsia="Times New Roman" w:hAnsi="Arial" w:cs="Arial"/>
          <w:sz w:val="24"/>
          <w:szCs w:val="24"/>
          <w:lang w:eastAsia="ru-RU"/>
        </w:rPr>
        <w:br/>
      </w:r>
    </w:p>
    <w:p w14:paraId="764ECB10"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7) оказание должностными лицами инвалидам необходимой помощи, связанной с разъяснением в доступной для них форме порядка предоставления и получения услуги, оформлением необходимых для ее предоставления документов, ознакомлением инвалидов с размещением кабинетов, последовательностью действий, необходимых для получения услуги;</w:t>
      </w:r>
      <w:r w:rsidRPr="00D71532">
        <w:rPr>
          <w:rFonts w:ascii="Arial" w:eastAsia="Times New Roman" w:hAnsi="Arial" w:cs="Arial"/>
          <w:sz w:val="24"/>
          <w:szCs w:val="24"/>
          <w:lang w:eastAsia="ru-RU"/>
        </w:rPr>
        <w:br/>
      </w:r>
    </w:p>
    <w:p w14:paraId="47D12BFC"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8) обеспечение допуска сурдопереводчика, тифлосурдопереводчика, а также иного лица, владеющего жестовым языком;</w:t>
      </w:r>
      <w:r w:rsidRPr="00D71532">
        <w:rPr>
          <w:rFonts w:ascii="Arial" w:eastAsia="Times New Roman" w:hAnsi="Arial" w:cs="Arial"/>
          <w:sz w:val="24"/>
          <w:szCs w:val="24"/>
          <w:lang w:eastAsia="ru-RU"/>
        </w:rPr>
        <w:br/>
      </w:r>
    </w:p>
    <w:p w14:paraId="3E913019"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lastRenderedPageBreak/>
        <w:t>9) оказание должностными лицами ГКУ "МФЦ" иной необходимой инвалидам помощи в преодолении барьеров, мешающих получению ими услуг наравне с другими лицами.</w:t>
      </w:r>
      <w:r w:rsidRPr="00D71532">
        <w:rPr>
          <w:rFonts w:ascii="Arial" w:eastAsia="Times New Roman" w:hAnsi="Arial" w:cs="Arial"/>
          <w:sz w:val="24"/>
          <w:szCs w:val="24"/>
          <w:lang w:eastAsia="ru-RU"/>
        </w:rPr>
        <w:br/>
      </w:r>
    </w:p>
    <w:p w14:paraId="62EF08D8"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2.16. Показатели доступности и качества государственной услуги.</w:t>
      </w:r>
      <w:r w:rsidRPr="00D71532">
        <w:rPr>
          <w:rFonts w:ascii="Arial" w:eastAsia="Times New Roman" w:hAnsi="Arial" w:cs="Arial"/>
          <w:sz w:val="24"/>
          <w:szCs w:val="24"/>
          <w:lang w:eastAsia="ru-RU"/>
        </w:rPr>
        <w:br/>
      </w:r>
    </w:p>
    <w:p w14:paraId="0733378A"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Показателями доступности и качества государственной услуги являются:</w:t>
      </w:r>
      <w:r w:rsidRPr="00D71532">
        <w:rPr>
          <w:rFonts w:ascii="Arial" w:eastAsia="Times New Roman" w:hAnsi="Arial" w:cs="Arial"/>
          <w:sz w:val="24"/>
          <w:szCs w:val="24"/>
          <w:lang w:eastAsia="ru-RU"/>
        </w:rPr>
        <w:br/>
      </w:r>
    </w:p>
    <w:p w14:paraId="52E66047"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 отсутствие ограничений по доступности государственной услуги;</w:t>
      </w:r>
      <w:r w:rsidRPr="00D71532">
        <w:rPr>
          <w:rFonts w:ascii="Arial" w:eastAsia="Times New Roman" w:hAnsi="Arial" w:cs="Arial"/>
          <w:sz w:val="24"/>
          <w:szCs w:val="24"/>
          <w:lang w:eastAsia="ru-RU"/>
        </w:rPr>
        <w:br/>
      </w:r>
    </w:p>
    <w:p w14:paraId="6B087801"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 беспрепятственный доступ инвалидов, включая инвалидов, использующих кресла-коляски;</w:t>
      </w:r>
      <w:r w:rsidRPr="00D71532">
        <w:rPr>
          <w:rFonts w:ascii="Arial" w:eastAsia="Times New Roman" w:hAnsi="Arial" w:cs="Arial"/>
          <w:sz w:val="24"/>
          <w:szCs w:val="24"/>
          <w:lang w:eastAsia="ru-RU"/>
        </w:rPr>
        <w:br/>
      </w:r>
    </w:p>
    <w:p w14:paraId="3EF0B400"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 государственная услуга предоставляется непосредственно в Севприроднадзоре;</w:t>
      </w:r>
      <w:r w:rsidRPr="00D71532">
        <w:rPr>
          <w:rFonts w:ascii="Arial" w:eastAsia="Times New Roman" w:hAnsi="Arial" w:cs="Arial"/>
          <w:sz w:val="24"/>
          <w:szCs w:val="24"/>
          <w:lang w:eastAsia="ru-RU"/>
        </w:rPr>
        <w:br/>
      </w:r>
    </w:p>
    <w:p w14:paraId="333644BC"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 полнота, актуальность и достоверность информации о порядке предоставления государственной услуги;</w:t>
      </w:r>
      <w:r w:rsidRPr="00D71532">
        <w:rPr>
          <w:rFonts w:ascii="Arial" w:eastAsia="Times New Roman" w:hAnsi="Arial" w:cs="Arial"/>
          <w:sz w:val="24"/>
          <w:szCs w:val="24"/>
          <w:lang w:eastAsia="ru-RU"/>
        </w:rPr>
        <w:br/>
      </w:r>
    </w:p>
    <w:p w14:paraId="43F7A6E1"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 наглядность форм размещаемой информации о порядке предоставления государственной услуги;</w:t>
      </w:r>
      <w:r w:rsidRPr="00D71532">
        <w:rPr>
          <w:rFonts w:ascii="Arial" w:eastAsia="Times New Roman" w:hAnsi="Arial" w:cs="Arial"/>
          <w:sz w:val="24"/>
          <w:szCs w:val="24"/>
          <w:lang w:eastAsia="ru-RU"/>
        </w:rPr>
        <w:br/>
      </w:r>
    </w:p>
    <w:p w14:paraId="0EC9E3A0"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 соблюдение сроков предоставления государственной услуги и сроков выполнения административных процедур при предоставлении государственной услуги;</w:t>
      </w:r>
      <w:r w:rsidRPr="00D71532">
        <w:rPr>
          <w:rFonts w:ascii="Arial" w:eastAsia="Times New Roman" w:hAnsi="Arial" w:cs="Arial"/>
          <w:sz w:val="24"/>
          <w:szCs w:val="24"/>
          <w:lang w:eastAsia="ru-RU"/>
        </w:rPr>
        <w:br/>
      </w:r>
    </w:p>
    <w:p w14:paraId="722E3B73"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 отсутствие обоснованных жалоб со стороны Заявителей по результатам предоставления государственной услуги;</w:t>
      </w:r>
      <w:r w:rsidRPr="00D71532">
        <w:rPr>
          <w:rFonts w:ascii="Arial" w:eastAsia="Times New Roman" w:hAnsi="Arial" w:cs="Arial"/>
          <w:sz w:val="24"/>
          <w:szCs w:val="24"/>
          <w:lang w:eastAsia="ru-RU"/>
        </w:rPr>
        <w:br/>
      </w:r>
    </w:p>
    <w:p w14:paraId="72ABB22C"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 предоставление возможности подачи заявления в форме электронного документа;</w:t>
      </w:r>
      <w:r w:rsidRPr="00D71532">
        <w:rPr>
          <w:rFonts w:ascii="Arial" w:eastAsia="Times New Roman" w:hAnsi="Arial" w:cs="Arial"/>
          <w:sz w:val="24"/>
          <w:szCs w:val="24"/>
          <w:lang w:eastAsia="ru-RU"/>
        </w:rPr>
        <w:br/>
      </w:r>
    </w:p>
    <w:p w14:paraId="3FDF2484"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 срок ожидания в очереди при подаче заявления на проведение государственной услуги Заявителем - не более 15 минут рабочего времени;</w:t>
      </w:r>
      <w:r w:rsidRPr="00D71532">
        <w:rPr>
          <w:rFonts w:ascii="Arial" w:eastAsia="Times New Roman" w:hAnsi="Arial" w:cs="Arial"/>
          <w:sz w:val="24"/>
          <w:szCs w:val="24"/>
          <w:lang w:eastAsia="ru-RU"/>
        </w:rPr>
        <w:br/>
      </w:r>
    </w:p>
    <w:p w14:paraId="6E88B065"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 срок получения Заключения - не более 15 минут рабочего времени;</w:t>
      </w:r>
      <w:r w:rsidRPr="00D71532">
        <w:rPr>
          <w:rFonts w:ascii="Arial" w:eastAsia="Times New Roman" w:hAnsi="Arial" w:cs="Arial"/>
          <w:sz w:val="24"/>
          <w:szCs w:val="24"/>
          <w:lang w:eastAsia="ru-RU"/>
        </w:rPr>
        <w:br/>
      </w:r>
    </w:p>
    <w:p w14:paraId="0CE407BC"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 количество взаимодействий Заявителя с должностными лицами при предоставлении государственной услуги - осуществляется два раза - при представлении соответствующего заявления в Севприроднадзор и при получении результата предоставления государственной услуги Заявителем непосредственно;</w:t>
      </w:r>
      <w:r w:rsidRPr="00D71532">
        <w:rPr>
          <w:rFonts w:ascii="Arial" w:eastAsia="Times New Roman" w:hAnsi="Arial" w:cs="Arial"/>
          <w:sz w:val="24"/>
          <w:szCs w:val="24"/>
          <w:lang w:eastAsia="ru-RU"/>
        </w:rPr>
        <w:br/>
      </w:r>
    </w:p>
    <w:p w14:paraId="23096049"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 продолжительность одного взаимодействия Заявителя с должностным лицом при предоставлении государственной услуги не превышает 15 минут;</w:t>
      </w:r>
      <w:r w:rsidRPr="00D71532">
        <w:rPr>
          <w:rFonts w:ascii="Arial" w:eastAsia="Times New Roman" w:hAnsi="Arial" w:cs="Arial"/>
          <w:sz w:val="24"/>
          <w:szCs w:val="24"/>
          <w:lang w:eastAsia="ru-RU"/>
        </w:rPr>
        <w:br/>
      </w:r>
    </w:p>
    <w:p w14:paraId="39BF91B5"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 информирование Заявителей о порядке предоставления государственной услуги посредством размещения в информационно-телекоммуникационных сетях общего пользования (в том числе в сети "Интернет").</w:t>
      </w:r>
      <w:r w:rsidRPr="00D71532">
        <w:rPr>
          <w:rFonts w:ascii="Arial" w:eastAsia="Times New Roman" w:hAnsi="Arial" w:cs="Arial"/>
          <w:sz w:val="24"/>
          <w:szCs w:val="24"/>
          <w:lang w:eastAsia="ru-RU"/>
        </w:rPr>
        <w:br/>
      </w:r>
    </w:p>
    <w:p w14:paraId="0545A7A5"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 xml:space="preserve">2.17. Иные требования, в том числе учитывающие особенности предоставления государственной услуги в многофункциональных центрах </w:t>
      </w:r>
      <w:r w:rsidRPr="00D71532">
        <w:rPr>
          <w:rFonts w:ascii="Arial" w:eastAsia="Times New Roman" w:hAnsi="Arial" w:cs="Arial"/>
          <w:sz w:val="24"/>
          <w:szCs w:val="24"/>
          <w:lang w:eastAsia="ru-RU"/>
        </w:rPr>
        <w:lastRenderedPageBreak/>
        <w:t>предоставления государственных и муниципальных услуг и особенности предоставления государственной услуги в электронной форме (при наличии технической возможности).</w:t>
      </w:r>
      <w:r w:rsidRPr="00D71532">
        <w:rPr>
          <w:rFonts w:ascii="Arial" w:eastAsia="Times New Roman" w:hAnsi="Arial" w:cs="Arial"/>
          <w:sz w:val="24"/>
          <w:szCs w:val="24"/>
          <w:lang w:eastAsia="ru-RU"/>
        </w:rPr>
        <w:br/>
      </w:r>
    </w:p>
    <w:p w14:paraId="5C3D2514"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2.17.1. Для получения государственной услуги в электронной форме (при наличии технической возможности) Заявитель направляет соответствующее заявление с прилагаемыми документами в форме электронного документа, подписанное усиленной квалифицированной электронной подписью, в порядке, установленном Федеральным законом от 06.04.2011 N 63-ФЗ "Об электронной подписи", с использованием Единого портала.</w:t>
      </w:r>
      <w:r w:rsidRPr="00D71532">
        <w:rPr>
          <w:rFonts w:ascii="Arial" w:eastAsia="Times New Roman" w:hAnsi="Arial" w:cs="Arial"/>
          <w:sz w:val="24"/>
          <w:szCs w:val="24"/>
          <w:lang w:eastAsia="ru-RU"/>
        </w:rPr>
        <w:br/>
      </w:r>
    </w:p>
    <w:p w14:paraId="30C45CB0"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Рассмотрение заявления и документов, полученных в форме электронного документа, осуществляется в том же порядке, что и рассмотрение заявлений и документов Заявителей, полученных лично от Заявителей или направленных по почте, с учетом особенностей, установленных Административным регламентом.</w:t>
      </w:r>
      <w:r w:rsidRPr="00D71532">
        <w:rPr>
          <w:rFonts w:ascii="Arial" w:eastAsia="Times New Roman" w:hAnsi="Arial" w:cs="Arial"/>
          <w:sz w:val="24"/>
          <w:szCs w:val="24"/>
          <w:lang w:eastAsia="ru-RU"/>
        </w:rPr>
        <w:br/>
      </w:r>
    </w:p>
    <w:p w14:paraId="78249F68"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2.17.2. Возможность получения государственной услуги в многофункциональном центре предоставления государственных и муниципальных услуг предусмотрена.</w:t>
      </w:r>
    </w:p>
    <w:p w14:paraId="30043FF5"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2.17.3. Получение Заявителем государственной услуги в многофункциональном центре осуществляется в соответствии с соглашениями, заключенными между многофункциональным центром и уполномоченным органом.</w:t>
      </w:r>
      <w:r w:rsidRPr="00D71532">
        <w:rPr>
          <w:rFonts w:ascii="Arial" w:eastAsia="Times New Roman" w:hAnsi="Arial" w:cs="Arial"/>
          <w:sz w:val="24"/>
          <w:szCs w:val="24"/>
          <w:lang w:eastAsia="ru-RU"/>
        </w:rPr>
        <w:br/>
      </w:r>
    </w:p>
    <w:p w14:paraId="2E16787D"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2.17.4. При поступлении заявления и комплекта документов многофункциональный центр обеспечивает его передачу в уполномоченный орган на его рассмотрение в порядке и сроки, которые установлены соглашением о взаимодействии между многофункциональным центром и органом, предоставляющим государственную услугу, но не позднее следующего рабочего дня со дня поступления заявления.</w:t>
      </w:r>
      <w:r w:rsidRPr="00D71532">
        <w:rPr>
          <w:rFonts w:ascii="Arial" w:eastAsia="Times New Roman" w:hAnsi="Arial" w:cs="Arial"/>
          <w:sz w:val="24"/>
          <w:szCs w:val="24"/>
          <w:lang w:eastAsia="ru-RU"/>
        </w:rPr>
        <w:br/>
      </w:r>
    </w:p>
    <w:p w14:paraId="2F192F20"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2.17.5. Прием заявления и пакета документов о предоставлении государственной услуги осуществляется ГКУ "МФЦ".</w:t>
      </w:r>
      <w:r w:rsidRPr="00D71532">
        <w:rPr>
          <w:rFonts w:ascii="Arial" w:eastAsia="Times New Roman" w:hAnsi="Arial" w:cs="Arial"/>
          <w:sz w:val="24"/>
          <w:szCs w:val="24"/>
          <w:lang w:eastAsia="ru-RU"/>
        </w:rPr>
        <w:br/>
      </w:r>
    </w:p>
    <w:p w14:paraId="74319EB0"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2.17.5.1. Прием и регистрация заявления и документов, передача принятых заявления и документов для подготовки результата предоставления государственной услуги.</w:t>
      </w:r>
      <w:r w:rsidRPr="00D71532">
        <w:rPr>
          <w:rFonts w:ascii="Arial" w:eastAsia="Times New Roman" w:hAnsi="Arial" w:cs="Arial"/>
          <w:sz w:val="24"/>
          <w:szCs w:val="24"/>
          <w:lang w:eastAsia="ru-RU"/>
        </w:rPr>
        <w:br/>
      </w:r>
    </w:p>
    <w:p w14:paraId="2EA1AB64"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При приеме заявления и прилагаемых к нему документов работник ГКУ "МФЦ" осуществляет следующие действия:</w:t>
      </w:r>
      <w:r w:rsidRPr="00D71532">
        <w:rPr>
          <w:rFonts w:ascii="Arial" w:eastAsia="Times New Roman" w:hAnsi="Arial" w:cs="Arial"/>
          <w:sz w:val="24"/>
          <w:szCs w:val="24"/>
          <w:lang w:eastAsia="ru-RU"/>
        </w:rPr>
        <w:br/>
      </w:r>
    </w:p>
    <w:p w14:paraId="0B38F313"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1) устанавливает личность Заявителя, представителя Заявителя, в том числе проверяет документ, удостоверяющий личность, проверяет полномочия представителя Заявителя, удостоверяется в том, что не истек срок действия документа, удостоверяющего личность Заявителя (Заявителей), доверенности, удостоверяющей права (полномочия) представителя Заявителя;</w:t>
      </w:r>
      <w:r w:rsidRPr="00D71532">
        <w:rPr>
          <w:rFonts w:ascii="Arial" w:eastAsia="Times New Roman" w:hAnsi="Arial" w:cs="Arial"/>
          <w:sz w:val="24"/>
          <w:szCs w:val="24"/>
          <w:lang w:eastAsia="ru-RU"/>
        </w:rPr>
        <w:br/>
      </w:r>
    </w:p>
    <w:p w14:paraId="22D1C7EB"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2) проверяет предоставленные документы на их соответствие перечню документов, необходимых для предоставления государственной услуги;</w:t>
      </w:r>
      <w:r w:rsidRPr="00D71532">
        <w:rPr>
          <w:rFonts w:ascii="Arial" w:eastAsia="Times New Roman" w:hAnsi="Arial" w:cs="Arial"/>
          <w:sz w:val="24"/>
          <w:szCs w:val="24"/>
          <w:lang w:eastAsia="ru-RU"/>
        </w:rPr>
        <w:br/>
      </w:r>
    </w:p>
    <w:p w14:paraId="64EF35B2"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lastRenderedPageBreak/>
        <w:t>3) проверяет соответствие предоставленных документов установленным требованиям, удостоверяясь, что:</w:t>
      </w:r>
      <w:r w:rsidRPr="00D71532">
        <w:rPr>
          <w:rFonts w:ascii="Arial" w:eastAsia="Times New Roman" w:hAnsi="Arial" w:cs="Arial"/>
          <w:sz w:val="24"/>
          <w:szCs w:val="24"/>
          <w:lang w:eastAsia="ru-RU"/>
        </w:rPr>
        <w:br/>
      </w:r>
    </w:p>
    <w:p w14:paraId="47EBD7C3"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 документы, в установленных законодательством случаях, нотариально удостоверены, скреплены печатями, имеют надлежащие подписи сторон или определенных законодательством должностных лиц;</w:t>
      </w:r>
      <w:r w:rsidRPr="00D71532">
        <w:rPr>
          <w:rFonts w:ascii="Arial" w:eastAsia="Times New Roman" w:hAnsi="Arial" w:cs="Arial"/>
          <w:sz w:val="24"/>
          <w:szCs w:val="24"/>
          <w:lang w:eastAsia="ru-RU"/>
        </w:rPr>
        <w:br/>
      </w:r>
    </w:p>
    <w:p w14:paraId="3DC13579"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 тексты заявления и документов написаны разборчиво;</w:t>
      </w:r>
      <w:r w:rsidRPr="00D71532">
        <w:rPr>
          <w:rFonts w:ascii="Arial" w:eastAsia="Times New Roman" w:hAnsi="Arial" w:cs="Arial"/>
          <w:sz w:val="24"/>
          <w:szCs w:val="24"/>
          <w:lang w:eastAsia="ru-RU"/>
        </w:rPr>
        <w:br/>
      </w:r>
    </w:p>
    <w:p w14:paraId="382D306F"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 графы, установленные формами заявления и иных документов, предусмотренных Административным регламентом, заполнены полностью;</w:t>
      </w:r>
      <w:r w:rsidRPr="00D71532">
        <w:rPr>
          <w:rFonts w:ascii="Arial" w:eastAsia="Times New Roman" w:hAnsi="Arial" w:cs="Arial"/>
          <w:sz w:val="24"/>
          <w:szCs w:val="24"/>
          <w:lang w:eastAsia="ru-RU"/>
        </w:rPr>
        <w:br/>
      </w:r>
    </w:p>
    <w:p w14:paraId="38A7E51F"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 в документах нет подчисток, приписок, зачеркнутых слов и иных не оговоренных в них исправлений;</w:t>
      </w:r>
      <w:r w:rsidRPr="00D71532">
        <w:rPr>
          <w:rFonts w:ascii="Arial" w:eastAsia="Times New Roman" w:hAnsi="Arial" w:cs="Arial"/>
          <w:sz w:val="24"/>
          <w:szCs w:val="24"/>
          <w:lang w:eastAsia="ru-RU"/>
        </w:rPr>
        <w:br/>
      </w:r>
    </w:p>
    <w:p w14:paraId="1C0DA517"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 документы не исполнены карандашом;</w:t>
      </w:r>
      <w:r w:rsidRPr="00D71532">
        <w:rPr>
          <w:rFonts w:ascii="Arial" w:eastAsia="Times New Roman" w:hAnsi="Arial" w:cs="Arial"/>
          <w:sz w:val="24"/>
          <w:szCs w:val="24"/>
          <w:lang w:eastAsia="ru-RU"/>
        </w:rPr>
        <w:br/>
      </w:r>
    </w:p>
    <w:p w14:paraId="52831A21"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 документы не имеют серьезных повреждений, наличие которых не позволяет однозначно истолковать их содержание;</w:t>
      </w:r>
      <w:r w:rsidRPr="00D71532">
        <w:rPr>
          <w:rFonts w:ascii="Arial" w:eastAsia="Times New Roman" w:hAnsi="Arial" w:cs="Arial"/>
          <w:sz w:val="24"/>
          <w:szCs w:val="24"/>
          <w:lang w:eastAsia="ru-RU"/>
        </w:rPr>
        <w:br/>
      </w:r>
    </w:p>
    <w:p w14:paraId="0A8E355D"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 срок действия документов не истек;</w:t>
      </w:r>
      <w:r w:rsidRPr="00D71532">
        <w:rPr>
          <w:rFonts w:ascii="Arial" w:eastAsia="Times New Roman" w:hAnsi="Arial" w:cs="Arial"/>
          <w:sz w:val="24"/>
          <w:szCs w:val="24"/>
          <w:lang w:eastAsia="ru-RU"/>
        </w:rPr>
        <w:br/>
      </w:r>
    </w:p>
    <w:p w14:paraId="0CA1EE4E"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4) сличает предоставленные экземпляры оригиналов и копий документов (в том числе нотариально удостоверенных), необходимых для получения результата предоставления государственной услуги, в том числе необходимых для заполнения форм документов, предусмотренных Административным регламентом, друг с другом. Если предоставленные копии документов нотариально не заверены, сличив копии документов с их подлинными экземплярами, заверяет своей подписью с указанием фамилии и инициалов и ставит отметку "с подлинным сверено";</w:t>
      </w:r>
      <w:r w:rsidRPr="00D71532">
        <w:rPr>
          <w:rFonts w:ascii="Arial" w:eastAsia="Times New Roman" w:hAnsi="Arial" w:cs="Arial"/>
          <w:sz w:val="24"/>
          <w:szCs w:val="24"/>
          <w:lang w:eastAsia="ru-RU"/>
        </w:rPr>
        <w:br/>
      </w:r>
    </w:p>
    <w:p w14:paraId="3B3FDEAF"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5) оформляет расписку о приеме документов:</w:t>
      </w:r>
      <w:r w:rsidRPr="00D71532">
        <w:rPr>
          <w:rFonts w:ascii="Arial" w:eastAsia="Times New Roman" w:hAnsi="Arial" w:cs="Arial"/>
          <w:sz w:val="24"/>
          <w:szCs w:val="24"/>
          <w:lang w:eastAsia="ru-RU"/>
        </w:rPr>
        <w:br/>
      </w:r>
    </w:p>
    <w:p w14:paraId="1C4EA9D5"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 в 3 экземплярах (один экземпляр расписки вручается Заявителю, второй экземпляр расписки помещается в пакет принятых документов для предоставления государственной услуги, третий экземпляр расписки передается в архив ГКУ "МФЦ") - для работника ГКУ "МФЦ".</w:t>
      </w:r>
      <w:r w:rsidRPr="00D71532">
        <w:rPr>
          <w:rFonts w:ascii="Arial" w:eastAsia="Times New Roman" w:hAnsi="Arial" w:cs="Arial"/>
          <w:sz w:val="24"/>
          <w:szCs w:val="24"/>
          <w:lang w:eastAsia="ru-RU"/>
        </w:rPr>
        <w:br/>
      </w:r>
    </w:p>
    <w:p w14:paraId="10D60415"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В расписке указываются: дата и номер регистрации заявления; дата исполнения государственной услуги; Ф.И.О. (последнее - при наличии) Заявителя (законного представителя); контактный телефон или электронный адрес Заявителя; перечень прилагаемых документов с указанием их наименований, реквизитов, количества экземпляров каждого из предоставленных документов (подлинных экземпляров и их копий) и листов; фамилия, инициалы и подпись работника ГКУ "МФЦ", принявшего документы и заявление; иные данные.</w:t>
      </w:r>
      <w:r w:rsidRPr="00D71532">
        <w:rPr>
          <w:rFonts w:ascii="Arial" w:eastAsia="Times New Roman" w:hAnsi="Arial" w:cs="Arial"/>
          <w:sz w:val="24"/>
          <w:szCs w:val="24"/>
          <w:lang w:eastAsia="ru-RU"/>
        </w:rPr>
        <w:br/>
      </w:r>
    </w:p>
    <w:p w14:paraId="7D6759D7"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 xml:space="preserve">При установлении фактов несоответствия предоставленных документов требованиям настоящего Административного регламента работник ГКУ "МФЦ" устно уведомляет Заявителя о сроке предоставления государственной услуги, а также о наличии препятствий для предоставления государственной услуги. При выявлении оснований для отказа в приеме документов, указанных в подразделе 2.8 Административного регламента, выдает Заявителю уведомление об отказе в </w:t>
      </w:r>
      <w:r w:rsidRPr="00D71532">
        <w:rPr>
          <w:rFonts w:ascii="Arial" w:eastAsia="Times New Roman" w:hAnsi="Arial" w:cs="Arial"/>
          <w:sz w:val="24"/>
          <w:szCs w:val="24"/>
          <w:lang w:eastAsia="ru-RU"/>
        </w:rPr>
        <w:lastRenderedPageBreak/>
        <w:t>приеме документов, необходимых для предоставления государственной услуги, при этом объясняет Заявителю содержание выявленных недостатков и предлагает Заявителю принять меры по их устранению.</w:t>
      </w:r>
      <w:r w:rsidRPr="00D71532">
        <w:rPr>
          <w:rFonts w:ascii="Arial" w:eastAsia="Times New Roman" w:hAnsi="Arial" w:cs="Arial"/>
          <w:sz w:val="24"/>
          <w:szCs w:val="24"/>
          <w:lang w:eastAsia="ru-RU"/>
        </w:rPr>
        <w:br/>
      </w:r>
    </w:p>
    <w:p w14:paraId="00EE8080"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2.17.5.2. Передача из ГКУ "МФЦ" в Севприроднадзор принятых заявления и пакета документов осуществляется на основании описи приема-передачи, которая составляется в 2 экземплярах, содержит дату и время передачи.</w:t>
      </w:r>
      <w:r w:rsidRPr="00D71532">
        <w:rPr>
          <w:rFonts w:ascii="Arial" w:eastAsia="Times New Roman" w:hAnsi="Arial" w:cs="Arial"/>
          <w:sz w:val="24"/>
          <w:szCs w:val="24"/>
          <w:lang w:eastAsia="ru-RU"/>
        </w:rPr>
        <w:br/>
      </w:r>
    </w:p>
    <w:p w14:paraId="58C4577C"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При приеме заявления и пакета документов специалист Севприроднадзора в присутствии работника ГКУ "МФЦ", уполномоченного на передачу документов (далее - курьер), проверяет количество и состав документов на соответствие их данным, указанным в описи приема-передачи, и при условии отсутствия замечаний проставляет дату, время получения документов и свою подпись. При наличии замечаний указывает данные замечания и возвращает пакет документов, имеющий замечания, курьеру. Один экземпляр описи приема-передачи остается в Севприроднадзоре, второй экземпляр с отметкой о приеме возвращается курьеру. Информация о полученных заявлениях и документах вносится в электронную базу Севприроднадзора.</w:t>
      </w:r>
      <w:r w:rsidRPr="00D71532">
        <w:rPr>
          <w:rFonts w:ascii="Arial" w:eastAsia="Times New Roman" w:hAnsi="Arial" w:cs="Arial"/>
          <w:sz w:val="24"/>
          <w:szCs w:val="24"/>
          <w:lang w:eastAsia="ru-RU"/>
        </w:rPr>
        <w:br/>
      </w:r>
    </w:p>
    <w:p w14:paraId="7F5D1798"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Срок передачи заявления и пакета документов из ГКУ "МФЦ" в Севприроднадзор составляет не более 2 рабочих дней.</w:t>
      </w:r>
      <w:r w:rsidRPr="00D71532">
        <w:rPr>
          <w:rFonts w:ascii="Arial" w:eastAsia="Times New Roman" w:hAnsi="Arial" w:cs="Arial"/>
          <w:sz w:val="24"/>
          <w:szCs w:val="24"/>
          <w:lang w:eastAsia="ru-RU"/>
        </w:rPr>
        <w:br/>
      </w:r>
    </w:p>
    <w:p w14:paraId="315F2EEF"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2.17.6. Передача результата предоставления государственной услуги через ГКУ "МФЦ", а также выдача Заявителю результата предоставления государственной услуги в ГКУ "МФЦ" не предусмотрены.</w:t>
      </w:r>
      <w:r w:rsidRPr="00D71532">
        <w:rPr>
          <w:rFonts w:ascii="Arial" w:eastAsia="Times New Roman" w:hAnsi="Arial" w:cs="Arial"/>
          <w:sz w:val="24"/>
          <w:szCs w:val="24"/>
          <w:lang w:eastAsia="ru-RU"/>
        </w:rPr>
        <w:br/>
      </w:r>
    </w:p>
    <w:p w14:paraId="2B986576"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2.17.7. Заявитель вправе отозвать заявление о предоставлении государственной услуги до момента регистрации документа, являющегося результатом предоставления государственной услуги, в ГКУ "МФЦ".</w:t>
      </w:r>
      <w:r w:rsidRPr="00D71532">
        <w:rPr>
          <w:rFonts w:ascii="Arial" w:eastAsia="Times New Roman" w:hAnsi="Arial" w:cs="Arial"/>
          <w:sz w:val="24"/>
          <w:szCs w:val="24"/>
          <w:lang w:eastAsia="ru-RU"/>
        </w:rPr>
        <w:br/>
      </w:r>
    </w:p>
    <w:p w14:paraId="10792328"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Отзыв заявления осуществляется путем предоставления Заявителем в ГКУ "МФЦ" письменного заявления о прекращении делопроизводства и возврате ранее предоставленных документов. Прекращение делопроизводства и возврат документов Заявителю осуществляются в срок не более 5 рабочих дней с момента предоставления Заявителем соответствующего заявления.</w:t>
      </w:r>
      <w:r w:rsidRPr="00D71532">
        <w:rPr>
          <w:rFonts w:ascii="Arial" w:eastAsia="Times New Roman" w:hAnsi="Arial" w:cs="Arial"/>
          <w:sz w:val="24"/>
          <w:szCs w:val="24"/>
          <w:lang w:eastAsia="ru-RU"/>
        </w:rPr>
        <w:br/>
      </w:r>
    </w:p>
    <w:p w14:paraId="12466D5B" w14:textId="77777777" w:rsidR="00D71532" w:rsidRPr="00D71532" w:rsidRDefault="00D71532" w:rsidP="00D71532">
      <w:pPr>
        <w:spacing w:after="240" w:line="240" w:lineRule="auto"/>
        <w:jc w:val="center"/>
        <w:textAlignment w:val="baseline"/>
        <w:outlineLvl w:val="2"/>
        <w:rPr>
          <w:rFonts w:ascii="Arial" w:eastAsia="Times New Roman" w:hAnsi="Arial" w:cs="Arial"/>
          <w:b/>
          <w:bCs/>
          <w:sz w:val="24"/>
          <w:szCs w:val="24"/>
          <w:lang w:eastAsia="ru-RU"/>
        </w:rPr>
      </w:pPr>
      <w:r w:rsidRPr="00D71532">
        <w:rPr>
          <w:rFonts w:ascii="Arial" w:eastAsia="Times New Roman" w:hAnsi="Arial" w:cs="Arial"/>
          <w:b/>
          <w:bCs/>
          <w:sz w:val="24"/>
          <w:szCs w:val="24"/>
          <w:lang w:eastAsia="ru-RU"/>
        </w:rPr>
        <w:t>III. Состав, последовательность и сроки выполнения административных процедур, требования к порядку их выполнения, в том числе особенности выполнения административных процедур (действий) в электронной форме</w:t>
      </w:r>
    </w:p>
    <w:p w14:paraId="32DDFBE6" w14:textId="77777777" w:rsidR="00D71532" w:rsidRPr="00D71532" w:rsidRDefault="00D71532" w:rsidP="00D71532">
      <w:pPr>
        <w:spacing w:after="0" w:line="240" w:lineRule="auto"/>
        <w:textAlignment w:val="baseline"/>
        <w:rPr>
          <w:rFonts w:ascii="Arial" w:eastAsia="Times New Roman" w:hAnsi="Arial" w:cs="Arial"/>
          <w:sz w:val="24"/>
          <w:szCs w:val="24"/>
          <w:lang w:eastAsia="ru-RU"/>
        </w:rPr>
      </w:pPr>
    </w:p>
    <w:p w14:paraId="0915771B"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3.1. Предоставление государственной услуги включает следующие административные процедуры:</w:t>
      </w:r>
      <w:r w:rsidRPr="00D71532">
        <w:rPr>
          <w:rFonts w:ascii="Arial" w:eastAsia="Times New Roman" w:hAnsi="Arial" w:cs="Arial"/>
          <w:sz w:val="24"/>
          <w:szCs w:val="24"/>
          <w:lang w:eastAsia="ru-RU"/>
        </w:rPr>
        <w:br/>
      </w:r>
    </w:p>
    <w:p w14:paraId="17870467"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1) прием и регистрация органом запроса и иных документов, необходимых для предоставления государственной услуги;</w:t>
      </w:r>
      <w:r w:rsidRPr="00D71532">
        <w:rPr>
          <w:rFonts w:ascii="Arial" w:eastAsia="Times New Roman" w:hAnsi="Arial" w:cs="Arial"/>
          <w:sz w:val="24"/>
          <w:szCs w:val="24"/>
          <w:lang w:eastAsia="ru-RU"/>
        </w:rPr>
        <w:br/>
      </w:r>
    </w:p>
    <w:p w14:paraId="31C0A2BC"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2) назначение должностного лица, ответственного за рассмотрение материалов Заявителя;</w:t>
      </w:r>
      <w:r w:rsidRPr="00D71532">
        <w:rPr>
          <w:rFonts w:ascii="Arial" w:eastAsia="Times New Roman" w:hAnsi="Arial" w:cs="Arial"/>
          <w:sz w:val="24"/>
          <w:szCs w:val="24"/>
          <w:lang w:eastAsia="ru-RU"/>
        </w:rPr>
        <w:br/>
      </w:r>
    </w:p>
    <w:p w14:paraId="462FCC6E"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3) проверка комплектности представленных материалов Заявителя;</w:t>
      </w:r>
      <w:r w:rsidRPr="00D71532">
        <w:rPr>
          <w:rFonts w:ascii="Arial" w:eastAsia="Times New Roman" w:hAnsi="Arial" w:cs="Arial"/>
          <w:sz w:val="24"/>
          <w:szCs w:val="24"/>
          <w:lang w:eastAsia="ru-RU"/>
        </w:rPr>
        <w:br/>
      </w:r>
    </w:p>
    <w:p w14:paraId="32C27267"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lastRenderedPageBreak/>
        <w:t>4) рассмотрение материалов Заявителя и принятие решения о выдаче разрешения на использование объектов животного мира, за исключением объектов, находящихся на особо охраняемых природных территориях федерального значения, а также объектов животного мира, занесенных в Красную книгу Российской Федерации, либо предоставлении отказа в выдаче разрешения с мотивированным обоснованием;</w:t>
      </w:r>
      <w:r w:rsidRPr="00D71532">
        <w:rPr>
          <w:rFonts w:ascii="Arial" w:eastAsia="Times New Roman" w:hAnsi="Arial" w:cs="Arial"/>
          <w:sz w:val="24"/>
          <w:szCs w:val="24"/>
          <w:lang w:eastAsia="ru-RU"/>
        </w:rPr>
        <w:br/>
      </w:r>
    </w:p>
    <w:p w14:paraId="68AB961C"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5) выдача Заявителю разрешения на использование объектов животного мира, за исключением объектов, находящихся на особо охраняемых природных территориях федерального значения, а также объектов животного мира, занесенных в Красную книгу Российской Федерации, либо предоставление отказа в выдаче разрешения с мотивированным обоснованием;</w:t>
      </w:r>
      <w:r w:rsidRPr="00D71532">
        <w:rPr>
          <w:rFonts w:ascii="Arial" w:eastAsia="Times New Roman" w:hAnsi="Arial" w:cs="Arial"/>
          <w:sz w:val="24"/>
          <w:szCs w:val="24"/>
          <w:lang w:eastAsia="ru-RU"/>
        </w:rPr>
        <w:br/>
      </w:r>
    </w:p>
    <w:p w14:paraId="19AA8EF5"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6) предоставление государственной услуги в электронной форме.</w:t>
      </w:r>
      <w:r w:rsidRPr="00D71532">
        <w:rPr>
          <w:rFonts w:ascii="Arial" w:eastAsia="Times New Roman" w:hAnsi="Arial" w:cs="Arial"/>
          <w:sz w:val="24"/>
          <w:szCs w:val="24"/>
          <w:lang w:eastAsia="ru-RU"/>
        </w:rPr>
        <w:br/>
      </w:r>
    </w:p>
    <w:p w14:paraId="3F3B1E3A"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Блок-схема последовательности действий по предоставлению государственной услуги приведена в Приложении N 1* Административного регламента.</w:t>
      </w:r>
    </w:p>
    <w:p w14:paraId="5A036D03" w14:textId="77777777" w:rsidR="00D71532" w:rsidRPr="00D71532" w:rsidRDefault="00D71532" w:rsidP="00D71532">
      <w:pPr>
        <w:spacing w:after="0" w:line="240" w:lineRule="auto"/>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________________</w:t>
      </w:r>
    </w:p>
    <w:p w14:paraId="5079F30A"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 Приложение N 1 не приводится. - Примечание изготовителя базы данных.</w:t>
      </w:r>
      <w:r w:rsidRPr="00D71532">
        <w:rPr>
          <w:rFonts w:ascii="Arial" w:eastAsia="Times New Roman" w:hAnsi="Arial" w:cs="Arial"/>
          <w:sz w:val="24"/>
          <w:szCs w:val="24"/>
          <w:lang w:eastAsia="ru-RU"/>
        </w:rPr>
        <w:br/>
      </w:r>
      <w:r w:rsidRPr="00D71532">
        <w:rPr>
          <w:rFonts w:ascii="Arial" w:eastAsia="Times New Roman" w:hAnsi="Arial" w:cs="Arial"/>
          <w:sz w:val="24"/>
          <w:szCs w:val="24"/>
          <w:lang w:eastAsia="ru-RU"/>
        </w:rPr>
        <w:br/>
      </w:r>
    </w:p>
    <w:p w14:paraId="716DB680"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3.2. Прием и регистрация органом запроса и иных документов, необходимых для предоставления государственной услуги.</w:t>
      </w:r>
      <w:r w:rsidRPr="00D71532">
        <w:rPr>
          <w:rFonts w:ascii="Arial" w:eastAsia="Times New Roman" w:hAnsi="Arial" w:cs="Arial"/>
          <w:sz w:val="24"/>
          <w:szCs w:val="24"/>
          <w:lang w:eastAsia="ru-RU"/>
        </w:rPr>
        <w:br/>
      </w:r>
    </w:p>
    <w:p w14:paraId="18FF2D9C"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Юридическим фактом для начала исполнения административной процедуры является представление в Севприроднадзор Заявителем заявления и документов в соответствии с п. 2.6 Административного регламента.</w:t>
      </w:r>
      <w:r w:rsidRPr="00D71532">
        <w:rPr>
          <w:rFonts w:ascii="Arial" w:eastAsia="Times New Roman" w:hAnsi="Arial" w:cs="Arial"/>
          <w:sz w:val="24"/>
          <w:szCs w:val="24"/>
          <w:lang w:eastAsia="ru-RU"/>
        </w:rPr>
        <w:br/>
      </w:r>
    </w:p>
    <w:p w14:paraId="10857CBC"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Сотрудник отдела делопроизводства осуществляет прием и регистрацию заявления о предоставлении государственной услуги с прилагаемыми документами в случае отсутствия оснований для отказа в приеме заявления с прилагаемыми документами, указанными в п. 2.8 Административного регламента.</w:t>
      </w:r>
      <w:r w:rsidRPr="00D71532">
        <w:rPr>
          <w:rFonts w:ascii="Arial" w:eastAsia="Times New Roman" w:hAnsi="Arial" w:cs="Arial"/>
          <w:sz w:val="24"/>
          <w:szCs w:val="24"/>
          <w:lang w:eastAsia="ru-RU"/>
        </w:rPr>
        <w:br/>
      </w:r>
    </w:p>
    <w:p w14:paraId="6C0F0193"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Срок исполнения административной процедуры составляет 30 минут.</w:t>
      </w:r>
      <w:r w:rsidRPr="00D71532">
        <w:rPr>
          <w:rFonts w:ascii="Arial" w:eastAsia="Times New Roman" w:hAnsi="Arial" w:cs="Arial"/>
          <w:sz w:val="24"/>
          <w:szCs w:val="24"/>
          <w:lang w:eastAsia="ru-RU"/>
        </w:rPr>
        <w:br/>
      </w:r>
    </w:p>
    <w:p w14:paraId="16BC56F8"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Критерием приема документов Заявителя и их регистрации является отсутствие либо наличие оснований для отказа в приеме документов, перечисленных в п. 2.8 Административного регламента. Один экземпляр заявления и описи с отметкой о дате приема направляется (вручается) Заявителю.</w:t>
      </w:r>
      <w:r w:rsidRPr="00D71532">
        <w:rPr>
          <w:rFonts w:ascii="Arial" w:eastAsia="Times New Roman" w:hAnsi="Arial" w:cs="Arial"/>
          <w:sz w:val="24"/>
          <w:szCs w:val="24"/>
          <w:lang w:eastAsia="ru-RU"/>
        </w:rPr>
        <w:br/>
      </w:r>
    </w:p>
    <w:p w14:paraId="52613798"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Должностным лицом, ответственным за выполнение административной процедуры, является сотрудник отдела, осуществляющего делопроизводство в Севприроднадзоре, ответственный за прием и регистрацию корреспонденции.</w:t>
      </w:r>
      <w:r w:rsidRPr="00D71532">
        <w:rPr>
          <w:rFonts w:ascii="Arial" w:eastAsia="Times New Roman" w:hAnsi="Arial" w:cs="Arial"/>
          <w:sz w:val="24"/>
          <w:szCs w:val="24"/>
          <w:lang w:eastAsia="ru-RU"/>
        </w:rPr>
        <w:br/>
      </w:r>
    </w:p>
    <w:p w14:paraId="769E9157"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Результатом административной процедуры являются прием и регистрация заявления и документов в порядке, установленном Инструкцией по делопроизводству, либо мотивированный отказ в приеме и регистрации заявления и документов для предоставления государственной услуги.</w:t>
      </w:r>
      <w:r w:rsidRPr="00D71532">
        <w:rPr>
          <w:rFonts w:ascii="Arial" w:eastAsia="Times New Roman" w:hAnsi="Arial" w:cs="Arial"/>
          <w:sz w:val="24"/>
          <w:szCs w:val="24"/>
          <w:lang w:eastAsia="ru-RU"/>
        </w:rPr>
        <w:br/>
      </w:r>
    </w:p>
    <w:p w14:paraId="3C3AAF9D"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lastRenderedPageBreak/>
        <w:t>Способ фиксации результата административной процедуры - занесение информации о входящих материалах Заявителя в журнал регистрации входящих документов.</w:t>
      </w:r>
      <w:r w:rsidRPr="00D71532">
        <w:rPr>
          <w:rFonts w:ascii="Arial" w:eastAsia="Times New Roman" w:hAnsi="Arial" w:cs="Arial"/>
          <w:sz w:val="24"/>
          <w:szCs w:val="24"/>
          <w:lang w:eastAsia="ru-RU"/>
        </w:rPr>
        <w:br/>
      </w:r>
    </w:p>
    <w:p w14:paraId="3270015D"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В случае если Заявитель направляет заявление на получение государственной услуги в электронной форме посредством личного кабинета РПГУ (при наличии технической возможности), к заявлению прикрепляются электронные образы документов, предусмотренных Административным регламентом. Оригиналы указанных документов предъявляются для сличения только в случае принятия решения о предоставлении государственной услуги при личной явке Заявителя. Оригиналы указанных документов не предъявляются для сличения в случае представления Заявителем в электронной форме посредством личного кабинета РПГУ документов, заверенных усиленной квалифицированной электронной подписью уполномоченного должностного лица (уполномоченного представителя органа государственной власти, органа местного самоуправления), в том числе нотариуса.</w:t>
      </w:r>
      <w:r w:rsidRPr="00D71532">
        <w:rPr>
          <w:rFonts w:ascii="Arial" w:eastAsia="Times New Roman" w:hAnsi="Arial" w:cs="Arial"/>
          <w:sz w:val="24"/>
          <w:szCs w:val="24"/>
          <w:lang w:eastAsia="ru-RU"/>
        </w:rPr>
        <w:br/>
      </w:r>
    </w:p>
    <w:p w14:paraId="0DF112C6"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Севприроднадзор обеспечивает прием документов, необходимых для предоставления государственной услуги, и регистрацию заявления без необходимости повторного представления Заявителем таких документов на бумажном носителе.</w:t>
      </w:r>
      <w:r w:rsidRPr="00D71532">
        <w:rPr>
          <w:rFonts w:ascii="Arial" w:eastAsia="Times New Roman" w:hAnsi="Arial" w:cs="Arial"/>
          <w:sz w:val="24"/>
          <w:szCs w:val="24"/>
          <w:lang w:eastAsia="ru-RU"/>
        </w:rPr>
        <w:br/>
      </w:r>
    </w:p>
    <w:p w14:paraId="7469DC11"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Срок регистрации заявления - один рабочий день.</w:t>
      </w:r>
      <w:r w:rsidRPr="00D71532">
        <w:rPr>
          <w:rFonts w:ascii="Arial" w:eastAsia="Times New Roman" w:hAnsi="Arial" w:cs="Arial"/>
          <w:sz w:val="24"/>
          <w:szCs w:val="24"/>
          <w:lang w:eastAsia="ru-RU"/>
        </w:rPr>
        <w:br/>
      </w:r>
    </w:p>
    <w:p w14:paraId="1C2C637A"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Предоставление государственной услуги начинается с момента приема и регистрации Севприроднадзором электронных документов, необходимых для предоставления государственной услуги.</w:t>
      </w:r>
      <w:r w:rsidRPr="00D71532">
        <w:rPr>
          <w:rFonts w:ascii="Arial" w:eastAsia="Times New Roman" w:hAnsi="Arial" w:cs="Arial"/>
          <w:sz w:val="24"/>
          <w:szCs w:val="24"/>
          <w:lang w:eastAsia="ru-RU"/>
        </w:rPr>
        <w:br/>
      </w:r>
    </w:p>
    <w:p w14:paraId="6DF0F6FD"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При получении заявления в электронной форме в автоматическом режиме осуществляется форматно-логический контроль заявления, проверяется наличие оснований для отказа в приеме заявления, указанных в п. 2.8 настоящего Административного регламента, а также осуществляются следующие действия:</w:t>
      </w:r>
      <w:r w:rsidRPr="00D71532">
        <w:rPr>
          <w:rFonts w:ascii="Arial" w:eastAsia="Times New Roman" w:hAnsi="Arial" w:cs="Arial"/>
          <w:sz w:val="24"/>
          <w:szCs w:val="24"/>
          <w:lang w:eastAsia="ru-RU"/>
        </w:rPr>
        <w:br/>
      </w:r>
    </w:p>
    <w:p w14:paraId="5040468A"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1) при наличии хотя бы одного из указанных оснований должностное лицо, ответственное за предоставление государственной услуги, в срок, не превышающий 5 рабочих дней, подготавливает письмо о невозможности предоставления государственной услуги;</w:t>
      </w:r>
      <w:r w:rsidRPr="00D71532">
        <w:rPr>
          <w:rFonts w:ascii="Arial" w:eastAsia="Times New Roman" w:hAnsi="Arial" w:cs="Arial"/>
          <w:sz w:val="24"/>
          <w:szCs w:val="24"/>
          <w:lang w:eastAsia="ru-RU"/>
        </w:rPr>
        <w:br/>
      </w:r>
    </w:p>
    <w:p w14:paraId="4CDEF512"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2) при отсутствии указанных оснований Заявителю сообщается присвоенный Заявлению в электронной форме уникальный номер, по которому в соответствующем разделе РПГУ (при наличии технической возможности) Заявителю будет представлена информация о ходе выполнения указанного заявления.</w:t>
      </w:r>
      <w:r w:rsidRPr="00D71532">
        <w:rPr>
          <w:rFonts w:ascii="Arial" w:eastAsia="Times New Roman" w:hAnsi="Arial" w:cs="Arial"/>
          <w:sz w:val="24"/>
          <w:szCs w:val="24"/>
          <w:lang w:eastAsia="ru-RU"/>
        </w:rPr>
        <w:br/>
      </w:r>
    </w:p>
    <w:p w14:paraId="206CA4AF"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Прием и регистрация заявления осуществляются должностным лицом Севприроднадзора, ответственным за предоставление государственной услуги.</w:t>
      </w:r>
      <w:r w:rsidRPr="00D71532">
        <w:rPr>
          <w:rFonts w:ascii="Arial" w:eastAsia="Times New Roman" w:hAnsi="Arial" w:cs="Arial"/>
          <w:sz w:val="24"/>
          <w:szCs w:val="24"/>
          <w:lang w:eastAsia="ru-RU"/>
        </w:rPr>
        <w:br/>
      </w:r>
    </w:p>
    <w:p w14:paraId="02F68BB2"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 xml:space="preserve">После принятия заявления Заявителя должностным лицом, ответственным за предоставление государственной услуги, статус запроса Заявителя в личном кабинете на РПГУ, официальном сайте </w:t>
      </w:r>
      <w:proofErr w:type="gramStart"/>
      <w:r w:rsidRPr="00D71532">
        <w:rPr>
          <w:rFonts w:ascii="Arial" w:eastAsia="Times New Roman" w:hAnsi="Arial" w:cs="Arial"/>
          <w:sz w:val="24"/>
          <w:szCs w:val="24"/>
          <w:lang w:eastAsia="ru-RU"/>
        </w:rPr>
        <w:t>обновляется</w:t>
      </w:r>
      <w:proofErr w:type="gramEnd"/>
      <w:r w:rsidRPr="00D71532">
        <w:rPr>
          <w:rFonts w:ascii="Arial" w:eastAsia="Times New Roman" w:hAnsi="Arial" w:cs="Arial"/>
          <w:sz w:val="24"/>
          <w:szCs w:val="24"/>
          <w:lang w:eastAsia="ru-RU"/>
        </w:rPr>
        <w:t xml:space="preserve"> до статуса "принято".</w:t>
      </w:r>
    </w:p>
    <w:p w14:paraId="4759CF08"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br/>
      </w:r>
    </w:p>
    <w:p w14:paraId="5B68358E"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lastRenderedPageBreak/>
        <w:t>3.3. Назначение должностного лица, ответственного за рассмотрение материалов Заявителя.</w:t>
      </w:r>
      <w:r w:rsidRPr="00D71532">
        <w:rPr>
          <w:rFonts w:ascii="Arial" w:eastAsia="Times New Roman" w:hAnsi="Arial" w:cs="Arial"/>
          <w:sz w:val="24"/>
          <w:szCs w:val="24"/>
          <w:lang w:eastAsia="ru-RU"/>
        </w:rPr>
        <w:br/>
      </w:r>
    </w:p>
    <w:p w14:paraId="47DB7CA6"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Основанием для начала административной процедуры является представление начальнику Севприроднадзора либо лицу, его замещающему (далее - начальник Севприроднадзора), зарегистрированных материалов Заявителя.</w:t>
      </w:r>
      <w:r w:rsidRPr="00D71532">
        <w:rPr>
          <w:rFonts w:ascii="Arial" w:eastAsia="Times New Roman" w:hAnsi="Arial" w:cs="Arial"/>
          <w:sz w:val="24"/>
          <w:szCs w:val="24"/>
          <w:lang w:eastAsia="ru-RU"/>
        </w:rPr>
        <w:br/>
      </w:r>
    </w:p>
    <w:p w14:paraId="4A49D401"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Начальник Севприроднадзора передает заявление с прилагаемыми документами Заявителя начальнику отдела особо охраняемых природных территорий, животного мира и охотничьего хозяйства управления особо охраняемых природных территорий, животного мира, лесного и охотничьего хозяйства Севприроднадзора либо лицу, его замещающему (далее - начальник Отдела), для назначения должностного лица, ответственного за рассмотрение заявления о предоставлении государственной услуги.</w:t>
      </w:r>
      <w:r w:rsidRPr="00D71532">
        <w:rPr>
          <w:rFonts w:ascii="Arial" w:eastAsia="Times New Roman" w:hAnsi="Arial" w:cs="Arial"/>
          <w:sz w:val="24"/>
          <w:szCs w:val="24"/>
          <w:lang w:eastAsia="ru-RU"/>
        </w:rPr>
        <w:br/>
      </w:r>
    </w:p>
    <w:p w14:paraId="0D571331"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Начальник Отдела принимает решение о назначении должностного лица, ответственного за рассмотрение материалов Заявителя (далее - ответственный исполнитель).</w:t>
      </w:r>
      <w:r w:rsidRPr="00D71532">
        <w:rPr>
          <w:rFonts w:ascii="Arial" w:eastAsia="Times New Roman" w:hAnsi="Arial" w:cs="Arial"/>
          <w:sz w:val="24"/>
          <w:szCs w:val="24"/>
          <w:lang w:eastAsia="ru-RU"/>
        </w:rPr>
        <w:br/>
      </w:r>
    </w:p>
    <w:p w14:paraId="6087F6B2"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Срок исполнения государственной услуги составляет 2 рабочих дня.</w:t>
      </w:r>
      <w:r w:rsidRPr="00D71532">
        <w:rPr>
          <w:rFonts w:ascii="Arial" w:eastAsia="Times New Roman" w:hAnsi="Arial" w:cs="Arial"/>
          <w:sz w:val="24"/>
          <w:szCs w:val="24"/>
          <w:lang w:eastAsia="ru-RU"/>
        </w:rPr>
        <w:br/>
      </w:r>
    </w:p>
    <w:p w14:paraId="5B0FF7D5"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Результатом выполнения административной процедуры является назначение ответственного исполнителя.</w:t>
      </w:r>
      <w:r w:rsidRPr="00D71532">
        <w:rPr>
          <w:rFonts w:ascii="Arial" w:eastAsia="Times New Roman" w:hAnsi="Arial" w:cs="Arial"/>
          <w:sz w:val="24"/>
          <w:szCs w:val="24"/>
          <w:lang w:eastAsia="ru-RU"/>
        </w:rPr>
        <w:br/>
      </w:r>
    </w:p>
    <w:p w14:paraId="0EA3992C"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Способ фиксации результата выполнения административной процедуры - занесение ответственного исполнителя на лист резолюции.</w:t>
      </w:r>
      <w:r w:rsidRPr="00D71532">
        <w:rPr>
          <w:rFonts w:ascii="Arial" w:eastAsia="Times New Roman" w:hAnsi="Arial" w:cs="Arial"/>
          <w:sz w:val="24"/>
          <w:szCs w:val="24"/>
          <w:lang w:eastAsia="ru-RU"/>
        </w:rPr>
        <w:br/>
      </w:r>
    </w:p>
    <w:p w14:paraId="3537EAF3"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3.4. Проверка комплектности представленных материалов Заявителя.</w:t>
      </w:r>
      <w:r w:rsidRPr="00D71532">
        <w:rPr>
          <w:rFonts w:ascii="Arial" w:eastAsia="Times New Roman" w:hAnsi="Arial" w:cs="Arial"/>
          <w:sz w:val="24"/>
          <w:szCs w:val="24"/>
          <w:lang w:eastAsia="ru-RU"/>
        </w:rPr>
        <w:br/>
      </w:r>
    </w:p>
    <w:p w14:paraId="3D3D4E6F"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Основанием для начала выполнения административной процедуры является получение ответственным исполнителем зарегистрированных документов.</w:t>
      </w:r>
      <w:r w:rsidRPr="00D71532">
        <w:rPr>
          <w:rFonts w:ascii="Arial" w:eastAsia="Times New Roman" w:hAnsi="Arial" w:cs="Arial"/>
          <w:sz w:val="24"/>
          <w:szCs w:val="24"/>
          <w:lang w:eastAsia="ru-RU"/>
        </w:rPr>
        <w:br/>
      </w:r>
    </w:p>
    <w:p w14:paraId="73F6D036"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Ответственный исполнитель в течение 2 рабочих дней проверяет комплектность поступивших документов и их соответствие требованиям п. 2.6 Административного регламента.</w:t>
      </w:r>
      <w:r w:rsidRPr="00D71532">
        <w:rPr>
          <w:rFonts w:ascii="Arial" w:eastAsia="Times New Roman" w:hAnsi="Arial" w:cs="Arial"/>
          <w:sz w:val="24"/>
          <w:szCs w:val="24"/>
          <w:lang w:eastAsia="ru-RU"/>
        </w:rPr>
        <w:br/>
      </w:r>
    </w:p>
    <w:p w14:paraId="5E9EAA4A"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Если зарегистрированные документы не соответствуют требованиям п. 2.6 Административного регламента, ответственный исполнитель в течение 3 рабочих дней после проверки комплектности поступивших заявления и материалов представляет на подпись начальнику (лицу, исполняющему его обязанности) Севприроднадзора запрос на имя Заявителя о предоставлении недостающих документов, предусмотренных п. 2.6 Административного регламента. После подписания данный запрос регистрируется и направляется Заявителю. Предоставление государственной услуги приостанавливается сроком на 10 рабочих дней в соответствии с п. 2.4 Административного регламента.</w:t>
      </w:r>
      <w:r w:rsidRPr="00D71532">
        <w:rPr>
          <w:rFonts w:ascii="Arial" w:eastAsia="Times New Roman" w:hAnsi="Arial" w:cs="Arial"/>
          <w:sz w:val="24"/>
          <w:szCs w:val="24"/>
          <w:lang w:eastAsia="ru-RU"/>
        </w:rPr>
        <w:br/>
      </w:r>
    </w:p>
    <w:p w14:paraId="07F7D0B2"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 xml:space="preserve">В целях ускорения рассмотрения заявления ответственный исполнитель информирует Заявителя по телефону, факсимильной связи и путем направления информации о недостающих документах в личный кабинет Заявителя на РПГУ о необходимости предоставления недостающих документов, предусмотренных п. </w:t>
      </w:r>
      <w:r w:rsidRPr="00D71532">
        <w:rPr>
          <w:rFonts w:ascii="Arial" w:eastAsia="Times New Roman" w:hAnsi="Arial" w:cs="Arial"/>
          <w:sz w:val="24"/>
          <w:szCs w:val="24"/>
          <w:lang w:eastAsia="ru-RU"/>
        </w:rPr>
        <w:lastRenderedPageBreak/>
        <w:t>2.6 Административного регламента, в срок, не превышающий 10 рабочих дней.</w:t>
      </w:r>
      <w:r w:rsidRPr="00D71532">
        <w:rPr>
          <w:rFonts w:ascii="Arial" w:eastAsia="Times New Roman" w:hAnsi="Arial" w:cs="Arial"/>
          <w:sz w:val="24"/>
          <w:szCs w:val="24"/>
          <w:lang w:eastAsia="ru-RU"/>
        </w:rPr>
        <w:br/>
      </w:r>
    </w:p>
    <w:p w14:paraId="490E0126"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В случае непредставления Заявителем недостающих документов в течение 10 рабочих дней ответственный исполнитель готовит уведомление об отказе о предоставлении государственной услуги Заявителю в соответствии с п. 2.9 Административного регламента.</w:t>
      </w:r>
      <w:r w:rsidRPr="00D71532">
        <w:rPr>
          <w:rFonts w:ascii="Arial" w:eastAsia="Times New Roman" w:hAnsi="Arial" w:cs="Arial"/>
          <w:sz w:val="24"/>
          <w:szCs w:val="24"/>
          <w:lang w:eastAsia="ru-RU"/>
        </w:rPr>
        <w:br/>
      </w:r>
    </w:p>
    <w:p w14:paraId="394EE965"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В случае предоставления Заявителем недостающих документов в указанный 10-дневный рабочий срок предоставление государственной услуги возобновляется с момента получения ответственным исполнителем данных документов.</w:t>
      </w:r>
      <w:r w:rsidRPr="00D71532">
        <w:rPr>
          <w:rFonts w:ascii="Arial" w:eastAsia="Times New Roman" w:hAnsi="Arial" w:cs="Arial"/>
          <w:sz w:val="24"/>
          <w:szCs w:val="24"/>
          <w:lang w:eastAsia="ru-RU"/>
        </w:rPr>
        <w:br/>
      </w:r>
    </w:p>
    <w:p w14:paraId="235C9252"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Результатом выполнения административной процедуры является установление комплектности документов либо зарегистрированный отказ в предоставлении государственной услуги по причине некомплектности представленных материалов.</w:t>
      </w:r>
      <w:r w:rsidRPr="00D71532">
        <w:rPr>
          <w:rFonts w:ascii="Arial" w:eastAsia="Times New Roman" w:hAnsi="Arial" w:cs="Arial"/>
          <w:sz w:val="24"/>
          <w:szCs w:val="24"/>
          <w:lang w:eastAsia="ru-RU"/>
        </w:rPr>
        <w:br/>
      </w:r>
    </w:p>
    <w:p w14:paraId="31662A55"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В случае установления комплектности материалов способ фиксации результата выполнения административной процедуры не предусмотрен.</w:t>
      </w:r>
      <w:r w:rsidRPr="00D71532">
        <w:rPr>
          <w:rFonts w:ascii="Arial" w:eastAsia="Times New Roman" w:hAnsi="Arial" w:cs="Arial"/>
          <w:sz w:val="24"/>
          <w:szCs w:val="24"/>
          <w:lang w:eastAsia="ru-RU"/>
        </w:rPr>
        <w:br/>
      </w:r>
    </w:p>
    <w:p w14:paraId="3772D0DA"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В случае выявления некомплектности материалов зарегистрированный отказ фиксируется в журнале регистрации исходящих документов.</w:t>
      </w:r>
      <w:r w:rsidRPr="00D71532">
        <w:rPr>
          <w:rFonts w:ascii="Arial" w:eastAsia="Times New Roman" w:hAnsi="Arial" w:cs="Arial"/>
          <w:sz w:val="24"/>
          <w:szCs w:val="24"/>
          <w:lang w:eastAsia="ru-RU"/>
        </w:rPr>
        <w:br/>
      </w:r>
    </w:p>
    <w:p w14:paraId="4AC30A18"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Критерий принятия решений - наличие либо отсутствие полного комплекта документов для предоставления государственной услуги.</w:t>
      </w:r>
      <w:r w:rsidRPr="00D71532">
        <w:rPr>
          <w:rFonts w:ascii="Arial" w:eastAsia="Times New Roman" w:hAnsi="Arial" w:cs="Arial"/>
          <w:sz w:val="24"/>
          <w:szCs w:val="24"/>
          <w:lang w:eastAsia="ru-RU"/>
        </w:rPr>
        <w:br/>
      </w:r>
    </w:p>
    <w:p w14:paraId="37671ED3"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3.5. Рассмотрение материалов Заявителя и принятие решения о выдаче разрешений на использование объектов животного мира, за исключением объектов, находящихся на особо охраняемых природных территориях федерального значения, а также объектов животного мира, занесенных в Красную книгу Российской Федерации, либо предоставление отказа в выдаче разрешения с мотивированным обоснованием.</w:t>
      </w:r>
      <w:r w:rsidRPr="00D71532">
        <w:rPr>
          <w:rFonts w:ascii="Arial" w:eastAsia="Times New Roman" w:hAnsi="Arial" w:cs="Arial"/>
          <w:sz w:val="24"/>
          <w:szCs w:val="24"/>
          <w:lang w:eastAsia="ru-RU"/>
        </w:rPr>
        <w:br/>
      </w:r>
    </w:p>
    <w:p w14:paraId="0A1651E8"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Основанием для начала выполнения административной процедуры является установление комплектности документов, представленных Заявителем, в соответствии с перечнем, указанным в п. 2.6 Административного регламента.</w:t>
      </w:r>
      <w:r w:rsidRPr="00D71532">
        <w:rPr>
          <w:rFonts w:ascii="Arial" w:eastAsia="Times New Roman" w:hAnsi="Arial" w:cs="Arial"/>
          <w:sz w:val="24"/>
          <w:szCs w:val="24"/>
          <w:lang w:eastAsia="ru-RU"/>
        </w:rPr>
        <w:br/>
      </w:r>
    </w:p>
    <w:p w14:paraId="1550EF2D"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Ответственный исполнитель в течение 17 рабочих дней с момента получения заявления о предоставлении государственной услуги с прилагаемыми документами рассматривает указанные материалы Заявителя и в случае отсутствия оснований для отказа, указанных в п. 2.9 Административного регламента, готовит проект приказа о выдаче Разрешения и проект Разрешения либо мотивированный отказ в выдаче Разрешения.</w:t>
      </w:r>
      <w:r w:rsidRPr="00D71532">
        <w:rPr>
          <w:rFonts w:ascii="Arial" w:eastAsia="Times New Roman" w:hAnsi="Arial" w:cs="Arial"/>
          <w:sz w:val="24"/>
          <w:szCs w:val="24"/>
          <w:lang w:eastAsia="ru-RU"/>
        </w:rPr>
        <w:br/>
      </w:r>
    </w:p>
    <w:p w14:paraId="5CF4462C"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Подготовленный проект приказа Севприроднадзора о выдаче Разрешения визируется ответственным исполнителем и начальником Отдела.</w:t>
      </w:r>
      <w:r w:rsidRPr="00D71532">
        <w:rPr>
          <w:rFonts w:ascii="Arial" w:eastAsia="Times New Roman" w:hAnsi="Arial" w:cs="Arial"/>
          <w:sz w:val="24"/>
          <w:szCs w:val="24"/>
          <w:lang w:eastAsia="ru-RU"/>
        </w:rPr>
        <w:br/>
      </w:r>
    </w:p>
    <w:p w14:paraId="2234E200"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Проект приказа Севприроднадзора о выдаче Разрешения оформляется в соответствии с Инструкцией по делопроизводству и подписывается начальником Севприроднадзора.</w:t>
      </w:r>
      <w:r w:rsidRPr="00D71532">
        <w:rPr>
          <w:rFonts w:ascii="Arial" w:eastAsia="Times New Roman" w:hAnsi="Arial" w:cs="Arial"/>
          <w:sz w:val="24"/>
          <w:szCs w:val="24"/>
          <w:lang w:eastAsia="ru-RU"/>
        </w:rPr>
        <w:br/>
      </w:r>
    </w:p>
    <w:p w14:paraId="61CECF92"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lastRenderedPageBreak/>
        <w:t>Началом срока действия Разрешения является дата издания приказа о выдаче Разрешения.</w:t>
      </w:r>
      <w:r w:rsidRPr="00D71532">
        <w:rPr>
          <w:rFonts w:ascii="Arial" w:eastAsia="Times New Roman" w:hAnsi="Arial" w:cs="Arial"/>
          <w:sz w:val="24"/>
          <w:szCs w:val="24"/>
          <w:lang w:eastAsia="ru-RU"/>
        </w:rPr>
        <w:br/>
      </w:r>
    </w:p>
    <w:p w14:paraId="55FE0F5F"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Разрешение оформляется в 2 экземплярах, один из которых выдается Заявителю, а второй хранится в Севприроднадзоре в течение 5 лет.</w:t>
      </w:r>
      <w:r w:rsidRPr="00D71532">
        <w:rPr>
          <w:rFonts w:ascii="Arial" w:eastAsia="Times New Roman" w:hAnsi="Arial" w:cs="Arial"/>
          <w:sz w:val="24"/>
          <w:szCs w:val="24"/>
          <w:lang w:eastAsia="ru-RU"/>
        </w:rPr>
        <w:br/>
      </w:r>
    </w:p>
    <w:p w14:paraId="0EA0889B"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Ответственный исполнитель в срок не позднее 2 рабочих дней с момента подписания начальником Севприроднадзора Разрешения готовит уведомление Заявителю о выдаче Разрешения с приложением соответствующей копии приказа.</w:t>
      </w:r>
      <w:r w:rsidRPr="00D71532">
        <w:rPr>
          <w:rFonts w:ascii="Arial" w:eastAsia="Times New Roman" w:hAnsi="Arial" w:cs="Arial"/>
          <w:sz w:val="24"/>
          <w:szCs w:val="24"/>
          <w:lang w:eastAsia="ru-RU"/>
        </w:rPr>
        <w:br/>
      </w:r>
    </w:p>
    <w:p w14:paraId="3FA554A9"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Подготовленный проект приказа Севприроднадзора об отказе в выдаче Разрешения с мотивированным обоснованием визируется ответственным исполнителем и начальником Отдела.</w:t>
      </w:r>
      <w:r w:rsidRPr="00D71532">
        <w:rPr>
          <w:rFonts w:ascii="Arial" w:eastAsia="Times New Roman" w:hAnsi="Arial" w:cs="Arial"/>
          <w:sz w:val="24"/>
          <w:szCs w:val="24"/>
          <w:lang w:eastAsia="ru-RU"/>
        </w:rPr>
        <w:br/>
      </w:r>
    </w:p>
    <w:p w14:paraId="44ADB3A2"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Проект приказа Севприроднадзора об отказе в выдаче Разрешения с мотивированным обоснованием оформляется в соответствии с Инструкцией по делопроизводству и подписывается начальником Севприроднадзора.</w:t>
      </w:r>
      <w:r w:rsidRPr="00D71532">
        <w:rPr>
          <w:rFonts w:ascii="Arial" w:eastAsia="Times New Roman" w:hAnsi="Arial" w:cs="Arial"/>
          <w:sz w:val="24"/>
          <w:szCs w:val="24"/>
          <w:lang w:eastAsia="ru-RU"/>
        </w:rPr>
        <w:br/>
      </w:r>
    </w:p>
    <w:p w14:paraId="56D11854"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Срок визирования и подписания приказа об отказе в выдаче Разрешения с мотивированным обоснованием не превышает 2 рабочих дней с момента передачи указанных материалов ответственным исполнителем для визирования.</w:t>
      </w:r>
      <w:r w:rsidRPr="00D71532">
        <w:rPr>
          <w:rFonts w:ascii="Arial" w:eastAsia="Times New Roman" w:hAnsi="Arial" w:cs="Arial"/>
          <w:sz w:val="24"/>
          <w:szCs w:val="24"/>
          <w:lang w:eastAsia="ru-RU"/>
        </w:rPr>
        <w:br/>
      </w:r>
    </w:p>
    <w:p w14:paraId="2E9F3D7C"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Ответственный исполнитель в срок не позднее 2 рабочих дней с момента издания приказа Севприроднадзора об отказе в выдаче Разрешения с мотивированным обоснованием готовит уведомление Заявителю об отказе в выдаче Разрешения с мотивированным обоснованием с приложением соответствующей копии приказа.</w:t>
      </w:r>
      <w:r w:rsidRPr="00D71532">
        <w:rPr>
          <w:rFonts w:ascii="Arial" w:eastAsia="Times New Roman" w:hAnsi="Arial" w:cs="Arial"/>
          <w:sz w:val="24"/>
          <w:szCs w:val="24"/>
          <w:lang w:eastAsia="ru-RU"/>
        </w:rPr>
        <w:br/>
      </w:r>
    </w:p>
    <w:p w14:paraId="2E069843"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Результатом административной процедуры является подписанный приказ о выдаче Разрешения на основании рассмотрения соответствующих материалов Заявителя либо об отказе в выдаче Разрешения с мотивированным обоснованием.</w:t>
      </w:r>
      <w:r w:rsidRPr="00D71532">
        <w:rPr>
          <w:rFonts w:ascii="Arial" w:eastAsia="Times New Roman" w:hAnsi="Arial" w:cs="Arial"/>
          <w:sz w:val="24"/>
          <w:szCs w:val="24"/>
          <w:lang w:eastAsia="ru-RU"/>
        </w:rPr>
        <w:br/>
      </w:r>
    </w:p>
    <w:p w14:paraId="4E0C107D"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Способом фиксации результата выполнения административной процедуры является внесение информации о выдаче Разрешения либо об отказе в выдаче Разрешения с мотивированным обоснованием ответственным должностным лицом в соответствующие информационные ресурсы (журнал, базу данных).</w:t>
      </w:r>
      <w:r w:rsidRPr="00D71532">
        <w:rPr>
          <w:rFonts w:ascii="Arial" w:eastAsia="Times New Roman" w:hAnsi="Arial" w:cs="Arial"/>
          <w:sz w:val="24"/>
          <w:szCs w:val="24"/>
          <w:lang w:eastAsia="ru-RU"/>
        </w:rPr>
        <w:br/>
      </w:r>
    </w:p>
    <w:p w14:paraId="3FE1768F"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Критерий принятия решений - наличие либо отсутствие оснований, предусмотренных подразделом 2.9 Административного регламента.</w:t>
      </w:r>
      <w:r w:rsidRPr="00D71532">
        <w:rPr>
          <w:rFonts w:ascii="Arial" w:eastAsia="Times New Roman" w:hAnsi="Arial" w:cs="Arial"/>
          <w:sz w:val="24"/>
          <w:szCs w:val="24"/>
          <w:lang w:eastAsia="ru-RU"/>
        </w:rPr>
        <w:br/>
      </w:r>
    </w:p>
    <w:p w14:paraId="478E1C0C"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3.6. Выдача Заявителю разрешения на использование объектов животного мира, за исключением объектов, находящихся на особо охраняемых природных территориях федерального значения, а также объектов животного мира, занесенных в Красную книгу Российской Федерации, либо отказа в выдаче разрешения с мотивированным обоснованием.</w:t>
      </w:r>
      <w:r w:rsidRPr="00D71532">
        <w:rPr>
          <w:rFonts w:ascii="Arial" w:eastAsia="Times New Roman" w:hAnsi="Arial" w:cs="Arial"/>
          <w:sz w:val="24"/>
          <w:szCs w:val="24"/>
          <w:lang w:eastAsia="ru-RU"/>
        </w:rPr>
        <w:br/>
      </w:r>
    </w:p>
    <w:p w14:paraId="31D6D8DE"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 xml:space="preserve">Основанием для начала выполнения административной процедуры является подписанный приказ о выдаче разрешения на использование объектов животного мира, за исключением объектов, находящихся на особо охраняемых природных территориях федерального значения, а также объектов животного мира, занесенных в Красную книгу Российской Федерации, либо отказа в выдаче </w:t>
      </w:r>
      <w:r w:rsidRPr="00D71532">
        <w:rPr>
          <w:rFonts w:ascii="Arial" w:eastAsia="Times New Roman" w:hAnsi="Arial" w:cs="Arial"/>
          <w:sz w:val="24"/>
          <w:szCs w:val="24"/>
          <w:lang w:eastAsia="ru-RU"/>
        </w:rPr>
        <w:lastRenderedPageBreak/>
        <w:t>разрешения с мотивированным обоснованием.</w:t>
      </w:r>
      <w:r w:rsidRPr="00D71532">
        <w:rPr>
          <w:rFonts w:ascii="Arial" w:eastAsia="Times New Roman" w:hAnsi="Arial" w:cs="Arial"/>
          <w:sz w:val="24"/>
          <w:szCs w:val="24"/>
          <w:lang w:eastAsia="ru-RU"/>
        </w:rPr>
        <w:br/>
      </w:r>
    </w:p>
    <w:p w14:paraId="1A4A94B1"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Подписанное Разрешение направляется в отдел делопроизводства, сотрудник которого в день поступления подписанного уведомления о выдаче Разрешения либо об отказе в выдаче Разрешения сообщает Заявителю по телефону о завершении предоставления государственной услуги.</w:t>
      </w:r>
      <w:r w:rsidRPr="00D71532">
        <w:rPr>
          <w:rFonts w:ascii="Arial" w:eastAsia="Times New Roman" w:hAnsi="Arial" w:cs="Arial"/>
          <w:sz w:val="24"/>
          <w:szCs w:val="24"/>
          <w:lang w:eastAsia="ru-RU"/>
        </w:rPr>
        <w:br/>
      </w:r>
    </w:p>
    <w:p w14:paraId="3A370E30"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 xml:space="preserve">Выдача оформленного Разрешения либо отказа в выдаче Разрешения осуществляется сотрудником отдела делопроизводства лично в руки </w:t>
      </w:r>
      <w:proofErr w:type="gramStart"/>
      <w:r w:rsidRPr="00D71532">
        <w:rPr>
          <w:rFonts w:ascii="Arial" w:eastAsia="Times New Roman" w:hAnsi="Arial" w:cs="Arial"/>
          <w:sz w:val="24"/>
          <w:szCs w:val="24"/>
          <w:lang w:eastAsia="ru-RU"/>
        </w:rPr>
        <w:t>Заявителю</w:t>
      </w:r>
      <w:proofErr w:type="gramEnd"/>
      <w:r w:rsidRPr="00D71532">
        <w:rPr>
          <w:rFonts w:ascii="Arial" w:eastAsia="Times New Roman" w:hAnsi="Arial" w:cs="Arial"/>
          <w:sz w:val="24"/>
          <w:szCs w:val="24"/>
          <w:lang w:eastAsia="ru-RU"/>
        </w:rPr>
        <w:t xml:space="preserve"> либо лицу, наделенному полномочиями выступать от имени Заявителя, в течение 2 рабочих дней.</w:t>
      </w:r>
      <w:r w:rsidRPr="00D71532">
        <w:rPr>
          <w:rFonts w:ascii="Arial" w:eastAsia="Times New Roman" w:hAnsi="Arial" w:cs="Arial"/>
          <w:sz w:val="24"/>
          <w:szCs w:val="24"/>
          <w:lang w:eastAsia="ru-RU"/>
        </w:rPr>
        <w:br/>
      </w:r>
    </w:p>
    <w:p w14:paraId="6D2810A4"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Результатом административной процедуры является выдача (направление) Заявителю уведомления о выдаче Разрешения на основании рассмотрения соответствующих материалов Заявителя либо об отказе в выдаче Разрешения с мотивированным обоснованием.</w:t>
      </w:r>
      <w:r w:rsidRPr="00D71532">
        <w:rPr>
          <w:rFonts w:ascii="Arial" w:eastAsia="Times New Roman" w:hAnsi="Arial" w:cs="Arial"/>
          <w:sz w:val="24"/>
          <w:szCs w:val="24"/>
          <w:lang w:eastAsia="ru-RU"/>
        </w:rPr>
        <w:br/>
      </w:r>
    </w:p>
    <w:p w14:paraId="35134F2D"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Способом фиксации результата выполнения административной процедуры является внесение информации о выданном Разрешении ответственным должностным лицом в соответствующие информационные ресурсы (журнал, базу данных).</w:t>
      </w:r>
      <w:r w:rsidRPr="00D71532">
        <w:rPr>
          <w:rFonts w:ascii="Arial" w:eastAsia="Times New Roman" w:hAnsi="Arial" w:cs="Arial"/>
          <w:sz w:val="24"/>
          <w:szCs w:val="24"/>
          <w:lang w:eastAsia="ru-RU"/>
        </w:rPr>
        <w:br/>
      </w:r>
    </w:p>
    <w:p w14:paraId="40D144E5"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Критерий принятия решений - наличие оформленного результата предоставления государственной услуги.</w:t>
      </w:r>
      <w:r w:rsidRPr="00D71532">
        <w:rPr>
          <w:rFonts w:ascii="Arial" w:eastAsia="Times New Roman" w:hAnsi="Arial" w:cs="Arial"/>
          <w:sz w:val="24"/>
          <w:szCs w:val="24"/>
          <w:lang w:eastAsia="ru-RU"/>
        </w:rPr>
        <w:br/>
      </w:r>
    </w:p>
    <w:p w14:paraId="374CCCF9"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3.7. Предоставление государственной услуги в электронной форме.</w:t>
      </w:r>
      <w:r w:rsidRPr="00D71532">
        <w:rPr>
          <w:rFonts w:ascii="Arial" w:eastAsia="Times New Roman" w:hAnsi="Arial" w:cs="Arial"/>
          <w:sz w:val="24"/>
          <w:szCs w:val="24"/>
          <w:lang w:eastAsia="ru-RU"/>
        </w:rPr>
        <w:br/>
      </w:r>
    </w:p>
    <w:p w14:paraId="186046C0"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Прием от Заявителей соответствующих материалов для получения Разрешения может быть осуществлен посредством РПГУ (при наличии технической возможности).</w:t>
      </w:r>
      <w:r w:rsidRPr="00D71532">
        <w:rPr>
          <w:rFonts w:ascii="Arial" w:eastAsia="Times New Roman" w:hAnsi="Arial" w:cs="Arial"/>
          <w:sz w:val="24"/>
          <w:szCs w:val="24"/>
          <w:lang w:eastAsia="ru-RU"/>
        </w:rPr>
        <w:br/>
      </w:r>
    </w:p>
    <w:p w14:paraId="4086E281"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На РПГУ Заявителем заполняется шаблон заявления о получении Разрешения, к которому прикрепляются электронные копии документов, необходимых для рассмотрения вопроса о получении данного Разрешения, указанных в п. 2.6 Административного регламента.</w:t>
      </w:r>
      <w:r w:rsidRPr="00D71532">
        <w:rPr>
          <w:rFonts w:ascii="Arial" w:eastAsia="Times New Roman" w:hAnsi="Arial" w:cs="Arial"/>
          <w:sz w:val="24"/>
          <w:szCs w:val="24"/>
          <w:lang w:eastAsia="ru-RU"/>
        </w:rPr>
        <w:br/>
      </w:r>
    </w:p>
    <w:p w14:paraId="11AC55E5"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Специалист Севприроднадзора, ответственный за предоставление данной государственной услуги в электронной форме, в срок не более трех рабочих дней со дня поступления к нему заявления и документов в электронной форме проводит правовую оценку сведений, содержащихся в заявлении и документах, в соответствии с п. 3.4 Административного регламента.</w:t>
      </w:r>
      <w:r w:rsidRPr="00D71532">
        <w:rPr>
          <w:rFonts w:ascii="Arial" w:eastAsia="Times New Roman" w:hAnsi="Arial" w:cs="Arial"/>
          <w:sz w:val="24"/>
          <w:szCs w:val="24"/>
          <w:lang w:eastAsia="ru-RU"/>
        </w:rPr>
        <w:br/>
      </w:r>
    </w:p>
    <w:p w14:paraId="1B67DC4E"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В случае выявления неполных сведений или несоответствия представленных документов требованиям, указанным в п. 2.9 Административного регламента, специалист в срок не более одного рабочего дня после проведения правовой оценки документов информирует Заявителя посредством РПГУ о выявленных нарушениях, являющихся препятствием для получения Разрешения.</w:t>
      </w:r>
      <w:r w:rsidRPr="00D71532">
        <w:rPr>
          <w:rFonts w:ascii="Arial" w:eastAsia="Times New Roman" w:hAnsi="Arial" w:cs="Arial"/>
          <w:sz w:val="24"/>
          <w:szCs w:val="24"/>
          <w:lang w:eastAsia="ru-RU"/>
        </w:rPr>
        <w:br/>
      </w:r>
    </w:p>
    <w:p w14:paraId="7A7B52F5"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 xml:space="preserve">В случае отсутствия замечаний к представленному пакету документов специалист информирует Заявителя о положительных результатах проверки посредством РПГУ и назначает Заявителю дату и время, в которое он должен прийти в Севприроднадзор с оригиналами документов, направленных в </w:t>
      </w:r>
      <w:r w:rsidRPr="00D71532">
        <w:rPr>
          <w:rFonts w:ascii="Arial" w:eastAsia="Times New Roman" w:hAnsi="Arial" w:cs="Arial"/>
          <w:sz w:val="24"/>
          <w:szCs w:val="24"/>
          <w:lang w:eastAsia="ru-RU"/>
        </w:rPr>
        <w:lastRenderedPageBreak/>
        <w:t>электронной форме.</w:t>
      </w:r>
      <w:r w:rsidRPr="00D71532">
        <w:rPr>
          <w:rFonts w:ascii="Arial" w:eastAsia="Times New Roman" w:hAnsi="Arial" w:cs="Arial"/>
          <w:sz w:val="24"/>
          <w:szCs w:val="24"/>
          <w:lang w:eastAsia="ru-RU"/>
        </w:rPr>
        <w:br/>
      </w:r>
    </w:p>
    <w:p w14:paraId="682A6ACD"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proofErr w:type="gramStart"/>
      <w:r w:rsidRPr="00D71532">
        <w:rPr>
          <w:rFonts w:ascii="Arial" w:eastAsia="Times New Roman" w:hAnsi="Arial" w:cs="Arial"/>
          <w:sz w:val="24"/>
          <w:szCs w:val="24"/>
          <w:lang w:eastAsia="ru-RU"/>
        </w:rPr>
        <w:t>Заявитель согласно назначенному времени</w:t>
      </w:r>
      <w:proofErr w:type="gramEnd"/>
      <w:r w:rsidRPr="00D71532">
        <w:rPr>
          <w:rFonts w:ascii="Arial" w:eastAsia="Times New Roman" w:hAnsi="Arial" w:cs="Arial"/>
          <w:sz w:val="24"/>
          <w:szCs w:val="24"/>
          <w:lang w:eastAsia="ru-RU"/>
        </w:rPr>
        <w:t xml:space="preserve"> предоставляет в Севприроднадзор оригиналы документов, которые были представлены им в электронной форме. Специалист принимает Заявителя в назначенное им время, сверяет документы, полученные в электронной форме, с документами, представленными Заявителем, и в случае отсутствия замечаний заверяет копии надлежащим образом.</w:t>
      </w:r>
      <w:r w:rsidRPr="00D71532">
        <w:rPr>
          <w:rFonts w:ascii="Arial" w:eastAsia="Times New Roman" w:hAnsi="Arial" w:cs="Arial"/>
          <w:sz w:val="24"/>
          <w:szCs w:val="24"/>
          <w:lang w:eastAsia="ru-RU"/>
        </w:rPr>
        <w:br/>
      </w:r>
    </w:p>
    <w:p w14:paraId="3E502698"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В случае неявки гражданина в назначенное время он обращается в Севприроднадзор в любой день в рабочее время и принимается в порядке общей очередности.</w:t>
      </w:r>
      <w:r w:rsidRPr="00D71532">
        <w:rPr>
          <w:rFonts w:ascii="Arial" w:eastAsia="Times New Roman" w:hAnsi="Arial" w:cs="Arial"/>
          <w:sz w:val="24"/>
          <w:szCs w:val="24"/>
          <w:lang w:eastAsia="ru-RU"/>
        </w:rPr>
        <w:br/>
      </w:r>
    </w:p>
    <w:p w14:paraId="23E5732E"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После завершения процедуры сверки документов заявление регистрируется в соответствии с п. 3.2 Административного регламента.</w:t>
      </w:r>
      <w:r w:rsidRPr="00D71532">
        <w:rPr>
          <w:rFonts w:ascii="Arial" w:eastAsia="Times New Roman" w:hAnsi="Arial" w:cs="Arial"/>
          <w:sz w:val="24"/>
          <w:szCs w:val="24"/>
          <w:lang w:eastAsia="ru-RU"/>
        </w:rPr>
        <w:br/>
      </w:r>
    </w:p>
    <w:p w14:paraId="34807D02"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 xml:space="preserve">Последующее предоставление государственной услуги осуществляется в соответствии с п. п. </w:t>
      </w:r>
      <w:proofErr w:type="gramStart"/>
      <w:r w:rsidRPr="00D71532">
        <w:rPr>
          <w:rFonts w:ascii="Arial" w:eastAsia="Times New Roman" w:hAnsi="Arial" w:cs="Arial"/>
          <w:sz w:val="24"/>
          <w:szCs w:val="24"/>
          <w:lang w:eastAsia="ru-RU"/>
        </w:rPr>
        <w:t>3.3 - 3.7</w:t>
      </w:r>
      <w:proofErr w:type="gramEnd"/>
      <w:r w:rsidRPr="00D71532">
        <w:rPr>
          <w:rFonts w:ascii="Arial" w:eastAsia="Times New Roman" w:hAnsi="Arial" w:cs="Arial"/>
          <w:sz w:val="24"/>
          <w:szCs w:val="24"/>
          <w:lang w:eastAsia="ru-RU"/>
        </w:rPr>
        <w:t xml:space="preserve"> Административного регламента.</w:t>
      </w:r>
      <w:r w:rsidRPr="00D71532">
        <w:rPr>
          <w:rFonts w:ascii="Arial" w:eastAsia="Times New Roman" w:hAnsi="Arial" w:cs="Arial"/>
          <w:sz w:val="24"/>
          <w:szCs w:val="24"/>
          <w:lang w:eastAsia="ru-RU"/>
        </w:rPr>
        <w:br/>
      </w:r>
    </w:p>
    <w:p w14:paraId="404892A3"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При предоставлении государственной услуги в электронной форме днем приема заявления считается день подачи в Севприроднадзор документов в электронной форме при условии, что электронные копии соответствуют оригиналам документов.</w:t>
      </w:r>
      <w:r w:rsidRPr="00D71532">
        <w:rPr>
          <w:rFonts w:ascii="Arial" w:eastAsia="Times New Roman" w:hAnsi="Arial" w:cs="Arial"/>
          <w:sz w:val="24"/>
          <w:szCs w:val="24"/>
          <w:lang w:eastAsia="ru-RU"/>
        </w:rPr>
        <w:br/>
      </w:r>
    </w:p>
    <w:p w14:paraId="3B2E5A0C"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Информация о выдаче Разрешения либо об отказе в выдаче Разрешения направляется в личный кабинет заявителя посредством РПГУ в срок не более одного дня после подписания руководителем (заместителем руководителя) Севприроднадзора. Способом фиксации является регистрация поступивших в электронном виде заявления со всеми необходимыми документами в журнале входящей корреспонденции в электронном виде.</w:t>
      </w:r>
      <w:r w:rsidRPr="00D71532">
        <w:rPr>
          <w:rFonts w:ascii="Arial" w:eastAsia="Times New Roman" w:hAnsi="Arial" w:cs="Arial"/>
          <w:sz w:val="24"/>
          <w:szCs w:val="24"/>
          <w:lang w:eastAsia="ru-RU"/>
        </w:rPr>
        <w:br/>
      </w:r>
    </w:p>
    <w:p w14:paraId="7C41483C"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С использованием личного кабинета РПГУ Заявителям обеспечивается возможность:</w:t>
      </w:r>
      <w:r w:rsidRPr="00D71532">
        <w:rPr>
          <w:rFonts w:ascii="Arial" w:eastAsia="Times New Roman" w:hAnsi="Arial" w:cs="Arial"/>
          <w:sz w:val="24"/>
          <w:szCs w:val="24"/>
          <w:lang w:eastAsia="ru-RU"/>
        </w:rPr>
        <w:br/>
      </w:r>
    </w:p>
    <w:p w14:paraId="6F7D29BE"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1) ознакомления с нормативными правовыми актами, регулирующими отношения, возникающие в связи с предоставлением государственной услуги;</w:t>
      </w:r>
      <w:r w:rsidRPr="00D71532">
        <w:rPr>
          <w:rFonts w:ascii="Arial" w:eastAsia="Times New Roman" w:hAnsi="Arial" w:cs="Arial"/>
          <w:sz w:val="24"/>
          <w:szCs w:val="24"/>
          <w:lang w:eastAsia="ru-RU"/>
        </w:rPr>
        <w:br/>
      </w:r>
    </w:p>
    <w:p w14:paraId="2FB75948"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2) направления заявления на предоставление государственной услуги и получения ответа в виде информации в личном кабинете Заявителя;</w:t>
      </w:r>
      <w:r w:rsidRPr="00D71532">
        <w:rPr>
          <w:rFonts w:ascii="Arial" w:eastAsia="Times New Roman" w:hAnsi="Arial" w:cs="Arial"/>
          <w:sz w:val="24"/>
          <w:szCs w:val="24"/>
          <w:lang w:eastAsia="ru-RU"/>
        </w:rPr>
        <w:br/>
      </w:r>
    </w:p>
    <w:p w14:paraId="27E8F15B"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3) направления электронных образов документов, необходимых для предоставления государственной услуги;</w:t>
      </w:r>
      <w:r w:rsidRPr="00D71532">
        <w:rPr>
          <w:rFonts w:ascii="Arial" w:eastAsia="Times New Roman" w:hAnsi="Arial" w:cs="Arial"/>
          <w:sz w:val="24"/>
          <w:szCs w:val="24"/>
          <w:lang w:eastAsia="ru-RU"/>
        </w:rPr>
        <w:br/>
      </w:r>
    </w:p>
    <w:p w14:paraId="2E7FED80"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4) просмотра информации о ходе предоставления государственной услуги;</w:t>
      </w:r>
      <w:r w:rsidRPr="00D71532">
        <w:rPr>
          <w:rFonts w:ascii="Arial" w:eastAsia="Times New Roman" w:hAnsi="Arial" w:cs="Arial"/>
          <w:sz w:val="24"/>
          <w:szCs w:val="24"/>
          <w:lang w:eastAsia="ru-RU"/>
        </w:rPr>
        <w:br/>
      </w:r>
    </w:p>
    <w:p w14:paraId="7CC71F3D"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5) получения приглашения на прием в Севприроднадзор для предъявления оригиналов документов, необходимых для предоставления государственной услуги, направленных им ранее в электронной форме, с указанием даты и времени приема, для принятия решения о предоставлении либо об отказе в предоставлении государственной услуги;</w:t>
      </w:r>
      <w:r w:rsidRPr="00D71532">
        <w:rPr>
          <w:rFonts w:ascii="Arial" w:eastAsia="Times New Roman" w:hAnsi="Arial" w:cs="Arial"/>
          <w:sz w:val="24"/>
          <w:szCs w:val="24"/>
          <w:lang w:eastAsia="ru-RU"/>
        </w:rPr>
        <w:br/>
      </w:r>
    </w:p>
    <w:p w14:paraId="7E065BE5"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lastRenderedPageBreak/>
        <w:t>6) получения уведомления об отсутствии оснований для получения государственной услуги с указанием причин;</w:t>
      </w:r>
      <w:r w:rsidRPr="00D71532">
        <w:rPr>
          <w:rFonts w:ascii="Arial" w:eastAsia="Times New Roman" w:hAnsi="Arial" w:cs="Arial"/>
          <w:sz w:val="24"/>
          <w:szCs w:val="24"/>
          <w:lang w:eastAsia="ru-RU"/>
        </w:rPr>
        <w:br/>
      </w:r>
    </w:p>
    <w:p w14:paraId="55006065"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7) получения решения о предоставлении либо об отказе в предоставлении государственной услуги через личный кабинет РПГУ (в случае представления Заявителем документов, заверенных усиленной квалифицированной электронной подписью уполномоченного должностного лица (уполномоченного представителя органа государственной власти, органа местного самоуправления, организации), в том числе нотариуса).</w:t>
      </w:r>
      <w:r w:rsidRPr="00D71532">
        <w:rPr>
          <w:rFonts w:ascii="Arial" w:eastAsia="Times New Roman" w:hAnsi="Arial" w:cs="Arial"/>
          <w:sz w:val="24"/>
          <w:szCs w:val="24"/>
          <w:lang w:eastAsia="ru-RU"/>
        </w:rPr>
        <w:br/>
      </w:r>
    </w:p>
    <w:p w14:paraId="0A7ED471" w14:textId="77777777" w:rsidR="00D71532" w:rsidRPr="00D71532" w:rsidRDefault="00D71532" w:rsidP="00D71532">
      <w:pPr>
        <w:spacing w:after="240" w:line="240" w:lineRule="auto"/>
        <w:jc w:val="center"/>
        <w:textAlignment w:val="baseline"/>
        <w:outlineLvl w:val="2"/>
        <w:rPr>
          <w:rFonts w:ascii="Arial" w:eastAsia="Times New Roman" w:hAnsi="Arial" w:cs="Arial"/>
          <w:b/>
          <w:bCs/>
          <w:sz w:val="24"/>
          <w:szCs w:val="24"/>
          <w:lang w:eastAsia="ru-RU"/>
        </w:rPr>
      </w:pPr>
      <w:r w:rsidRPr="00D71532">
        <w:rPr>
          <w:rFonts w:ascii="Arial" w:eastAsia="Times New Roman" w:hAnsi="Arial" w:cs="Arial"/>
          <w:b/>
          <w:bCs/>
          <w:sz w:val="24"/>
          <w:szCs w:val="24"/>
          <w:lang w:eastAsia="ru-RU"/>
        </w:rPr>
        <w:t>IV. Формы контроля за предоставлением государственной услуги</w:t>
      </w:r>
    </w:p>
    <w:p w14:paraId="3EA8AD0C"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4.1. Порядок осуществления текущего контроля за соблюдением и исполнением ответственными должностными лицами положений Административного регламента и иных нормативных правовых актов, устанавливающих требования к предоставлению государственной услуги, а также принятием ими решений.</w:t>
      </w:r>
      <w:r w:rsidRPr="00D71532">
        <w:rPr>
          <w:rFonts w:ascii="Arial" w:eastAsia="Times New Roman" w:hAnsi="Arial" w:cs="Arial"/>
          <w:sz w:val="24"/>
          <w:szCs w:val="24"/>
          <w:lang w:eastAsia="ru-RU"/>
        </w:rPr>
        <w:br/>
      </w:r>
    </w:p>
    <w:p w14:paraId="68036F76"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Текущий контроль за исполнением настоящего Административного регламента осуществляется должностными лицами, ответственными за организацию работы по предоставлению государственной услуги, путем проведения проверок соблюдения и исполнения ответственными исполнителями положений Административного регламента, иных нормативных правовых актов Российской Федерации и города федерального значения Севастополя, устанавливающих требования к предоставлению государственной услуги.</w:t>
      </w:r>
      <w:r w:rsidRPr="00D71532">
        <w:rPr>
          <w:rFonts w:ascii="Arial" w:eastAsia="Times New Roman" w:hAnsi="Arial" w:cs="Arial"/>
          <w:sz w:val="24"/>
          <w:szCs w:val="24"/>
          <w:lang w:eastAsia="ru-RU"/>
        </w:rPr>
        <w:br/>
      </w:r>
    </w:p>
    <w:p w14:paraId="66D7F45B"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4.2. Порядок и периодичность осуществления плановых и внеплановых проверок полноты и качества предоставления государственной услуги, в том числе порядок и формы контроля за полнотой и качеством предоставления государственной услуги.</w:t>
      </w:r>
      <w:r w:rsidRPr="00D71532">
        <w:rPr>
          <w:rFonts w:ascii="Arial" w:eastAsia="Times New Roman" w:hAnsi="Arial" w:cs="Arial"/>
          <w:sz w:val="24"/>
          <w:szCs w:val="24"/>
          <w:lang w:eastAsia="ru-RU"/>
        </w:rPr>
        <w:br/>
      </w:r>
    </w:p>
    <w:p w14:paraId="05C635E2"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Периодичность осуществления текущего контроля устанавливается руководителем Севприроднадзора.</w:t>
      </w:r>
      <w:r w:rsidRPr="00D71532">
        <w:rPr>
          <w:rFonts w:ascii="Arial" w:eastAsia="Times New Roman" w:hAnsi="Arial" w:cs="Arial"/>
          <w:sz w:val="24"/>
          <w:szCs w:val="24"/>
          <w:lang w:eastAsia="ru-RU"/>
        </w:rPr>
        <w:br/>
      </w:r>
    </w:p>
    <w:p w14:paraId="200DC504"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Перечень должностных лиц, осуществляющих текущий контроль, устанавливается правовыми актами Севприроднадзора.</w:t>
      </w:r>
      <w:r w:rsidRPr="00D71532">
        <w:rPr>
          <w:rFonts w:ascii="Arial" w:eastAsia="Times New Roman" w:hAnsi="Arial" w:cs="Arial"/>
          <w:sz w:val="24"/>
          <w:szCs w:val="24"/>
          <w:lang w:eastAsia="ru-RU"/>
        </w:rPr>
        <w:br/>
      </w:r>
    </w:p>
    <w:p w14:paraId="4B4C00D8"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Текущий контроль (далее - проверки) может быть плановым (осуществляться на основании полугодовых или годовых планов работы Севприроднадзора) и внеплановым (проводиться по конкретному обращению Заявителя, органов государственной власти, пр.).</w:t>
      </w:r>
      <w:r w:rsidRPr="00D71532">
        <w:rPr>
          <w:rFonts w:ascii="Arial" w:eastAsia="Times New Roman" w:hAnsi="Arial" w:cs="Arial"/>
          <w:sz w:val="24"/>
          <w:szCs w:val="24"/>
          <w:lang w:eastAsia="ru-RU"/>
        </w:rPr>
        <w:br/>
      </w:r>
    </w:p>
    <w:p w14:paraId="3DC948DE"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При плановой проверке контролю подлежат:</w:t>
      </w:r>
      <w:r w:rsidRPr="00D71532">
        <w:rPr>
          <w:rFonts w:ascii="Arial" w:eastAsia="Times New Roman" w:hAnsi="Arial" w:cs="Arial"/>
          <w:sz w:val="24"/>
          <w:szCs w:val="24"/>
          <w:lang w:eastAsia="ru-RU"/>
        </w:rPr>
        <w:br/>
      </w:r>
    </w:p>
    <w:p w14:paraId="6DFD43CA"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1) соблюдение сроков прохождения заявления о принятии предварительного решения с даты регистрации до поступления на исполнение ответственному исполнителю;</w:t>
      </w:r>
      <w:r w:rsidRPr="00D71532">
        <w:rPr>
          <w:rFonts w:ascii="Arial" w:eastAsia="Times New Roman" w:hAnsi="Arial" w:cs="Arial"/>
          <w:sz w:val="24"/>
          <w:szCs w:val="24"/>
          <w:lang w:eastAsia="ru-RU"/>
        </w:rPr>
        <w:br/>
      </w:r>
    </w:p>
    <w:p w14:paraId="281E7FBD"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2) соблюдение сроков исполнения заявления о принятии предварительного решения, в том числе при уведомлении Заявителя о предоставлении дополнительной информации и при отклонении заявления;</w:t>
      </w:r>
      <w:r w:rsidRPr="00D71532">
        <w:rPr>
          <w:rFonts w:ascii="Arial" w:eastAsia="Times New Roman" w:hAnsi="Arial" w:cs="Arial"/>
          <w:sz w:val="24"/>
          <w:szCs w:val="24"/>
          <w:lang w:eastAsia="ru-RU"/>
        </w:rPr>
        <w:br/>
      </w:r>
    </w:p>
    <w:p w14:paraId="35174A1B"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lastRenderedPageBreak/>
        <w:t>3) полнота и правильность оформления разрешений на использование объектов животного мира, за исключением объектов, находящихся на особо охраняемых природных территориях федерального значения, а также объектов животного мира, занесенных в Красную книгу Российской Федерации;</w:t>
      </w:r>
      <w:r w:rsidRPr="00D71532">
        <w:rPr>
          <w:rFonts w:ascii="Arial" w:eastAsia="Times New Roman" w:hAnsi="Arial" w:cs="Arial"/>
          <w:sz w:val="24"/>
          <w:szCs w:val="24"/>
          <w:lang w:eastAsia="ru-RU"/>
        </w:rPr>
        <w:br/>
      </w:r>
    </w:p>
    <w:p w14:paraId="5982BC7B"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4) правильность и обоснованность принятого решения о выдаче разрешений на использование объектов животного мира, за исключением объектов, находящихся на особо охраняемых природных территориях федерального значения, а также объектов животного мира, занесенных в Красную книгу Российской Федерации;</w:t>
      </w:r>
      <w:r w:rsidRPr="00D71532">
        <w:rPr>
          <w:rFonts w:ascii="Arial" w:eastAsia="Times New Roman" w:hAnsi="Arial" w:cs="Arial"/>
          <w:sz w:val="24"/>
          <w:szCs w:val="24"/>
          <w:lang w:eastAsia="ru-RU"/>
        </w:rPr>
        <w:br/>
      </w:r>
    </w:p>
    <w:p w14:paraId="0785B040"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5) обоснованность предложений ответственного исполнителя о принятии решения об отклонении заявления, прекращении действия, изменении или отзыве решения;</w:t>
      </w:r>
      <w:r w:rsidRPr="00D71532">
        <w:rPr>
          <w:rFonts w:ascii="Arial" w:eastAsia="Times New Roman" w:hAnsi="Arial" w:cs="Arial"/>
          <w:sz w:val="24"/>
          <w:szCs w:val="24"/>
          <w:lang w:eastAsia="ru-RU"/>
        </w:rPr>
        <w:br/>
      </w:r>
    </w:p>
    <w:p w14:paraId="2EC73A81"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6) соблюдение сроков при предоставлении мотивированного отказа в выдаче разрешений на использование объектов животного мира, за исключением объектов, находящихся на особо охраняемых природных территориях федерального значения, а также объектов животного мира, занесенных в Красную книгу Российской Федерации.</w:t>
      </w:r>
      <w:r w:rsidRPr="00D71532">
        <w:rPr>
          <w:rFonts w:ascii="Arial" w:eastAsia="Times New Roman" w:hAnsi="Arial" w:cs="Arial"/>
          <w:sz w:val="24"/>
          <w:szCs w:val="24"/>
          <w:lang w:eastAsia="ru-RU"/>
        </w:rPr>
        <w:br/>
      </w:r>
    </w:p>
    <w:p w14:paraId="2C1C23A2"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При проверке могут рассматриваться другие вопросы, связанные с исполнением государственной услуги (комплексные проверки) или исполнением отдельных административных процедур (тематические проверки).</w:t>
      </w:r>
      <w:r w:rsidRPr="00D71532">
        <w:rPr>
          <w:rFonts w:ascii="Arial" w:eastAsia="Times New Roman" w:hAnsi="Arial" w:cs="Arial"/>
          <w:sz w:val="24"/>
          <w:szCs w:val="24"/>
          <w:lang w:eastAsia="ru-RU"/>
        </w:rPr>
        <w:br/>
      </w:r>
    </w:p>
    <w:p w14:paraId="4E8FBD3E"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Проверки полноты и качества исполнения государственной услуги осуществляются на основании правовых актов (приказов) Севприроднадзора.</w:t>
      </w:r>
      <w:r w:rsidRPr="00D71532">
        <w:rPr>
          <w:rFonts w:ascii="Arial" w:eastAsia="Times New Roman" w:hAnsi="Arial" w:cs="Arial"/>
          <w:sz w:val="24"/>
          <w:szCs w:val="24"/>
          <w:lang w:eastAsia="ru-RU"/>
        </w:rPr>
        <w:br/>
      </w:r>
    </w:p>
    <w:p w14:paraId="7B5BC09F"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Внеплановые проверки могут проводиться по конкретному обращению Заявителей или иных заинтересованных лиц.</w:t>
      </w:r>
      <w:r w:rsidRPr="00D71532">
        <w:rPr>
          <w:rFonts w:ascii="Arial" w:eastAsia="Times New Roman" w:hAnsi="Arial" w:cs="Arial"/>
          <w:sz w:val="24"/>
          <w:szCs w:val="24"/>
          <w:lang w:eastAsia="ru-RU"/>
        </w:rPr>
        <w:br/>
      </w:r>
    </w:p>
    <w:p w14:paraId="09F99072"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Внеплановая проверка осуществляется посредством рассмотрения представленных Заявителем документов, принятых должностными лицами Севприроднадзора, на предмет соответствия предоставления государственной услуги порядку и срокам, установленным настоящим Административным регламентом.</w:t>
      </w:r>
      <w:r w:rsidRPr="00D71532">
        <w:rPr>
          <w:rFonts w:ascii="Arial" w:eastAsia="Times New Roman" w:hAnsi="Arial" w:cs="Arial"/>
          <w:sz w:val="24"/>
          <w:szCs w:val="24"/>
          <w:lang w:eastAsia="ru-RU"/>
        </w:rPr>
        <w:br/>
      </w:r>
    </w:p>
    <w:p w14:paraId="4627227B"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Проверке подлежат результаты рассмотрения жалобы на действия (бездействие) и решения должностных лиц Севприроднадзора при предоставлении государственной услуги, а также результаты принятых решений по заявлениям Заявителей.</w:t>
      </w:r>
      <w:r w:rsidRPr="00D71532">
        <w:rPr>
          <w:rFonts w:ascii="Arial" w:eastAsia="Times New Roman" w:hAnsi="Arial" w:cs="Arial"/>
          <w:sz w:val="24"/>
          <w:szCs w:val="24"/>
          <w:lang w:eastAsia="ru-RU"/>
        </w:rPr>
        <w:br/>
      </w:r>
    </w:p>
    <w:p w14:paraId="6662A3F2"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4.3. Ответственность должностных лиц за решения и действия (бездействие), принимаемые (осуществляемые) ими в ходе предоставления государственной услуги.</w:t>
      </w:r>
      <w:r w:rsidRPr="00D71532">
        <w:rPr>
          <w:rFonts w:ascii="Arial" w:eastAsia="Times New Roman" w:hAnsi="Arial" w:cs="Arial"/>
          <w:sz w:val="24"/>
          <w:szCs w:val="24"/>
          <w:lang w:eastAsia="ru-RU"/>
        </w:rPr>
        <w:br/>
      </w:r>
    </w:p>
    <w:p w14:paraId="71385DE4"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 xml:space="preserve">По результатам проверок в случае выявления нарушений положений настоящего Административного регламента и иных нормативных правовых актов, устанавливающих требования к предоставлению государственной услуги, виновные должностные лица Севприроднадзора несут ответственность в соответствии с федеральным законодательством и законодательством города </w:t>
      </w:r>
      <w:r w:rsidRPr="00D71532">
        <w:rPr>
          <w:rFonts w:ascii="Arial" w:eastAsia="Times New Roman" w:hAnsi="Arial" w:cs="Arial"/>
          <w:sz w:val="24"/>
          <w:szCs w:val="24"/>
          <w:lang w:eastAsia="ru-RU"/>
        </w:rPr>
        <w:lastRenderedPageBreak/>
        <w:t>Севастополя.</w:t>
      </w:r>
      <w:r w:rsidRPr="00D71532">
        <w:rPr>
          <w:rFonts w:ascii="Arial" w:eastAsia="Times New Roman" w:hAnsi="Arial" w:cs="Arial"/>
          <w:sz w:val="24"/>
          <w:szCs w:val="24"/>
          <w:lang w:eastAsia="ru-RU"/>
        </w:rPr>
        <w:br/>
      </w:r>
    </w:p>
    <w:p w14:paraId="1A76F203"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Персональная ответственность должностных лиц Севприроднадзора закрепляется в их должностных регламентах в соответствии с требованиями федерального законодательства и законодательства города Севастополя.</w:t>
      </w:r>
      <w:r w:rsidRPr="00D71532">
        <w:rPr>
          <w:rFonts w:ascii="Arial" w:eastAsia="Times New Roman" w:hAnsi="Arial" w:cs="Arial"/>
          <w:sz w:val="24"/>
          <w:szCs w:val="24"/>
          <w:lang w:eastAsia="ru-RU"/>
        </w:rPr>
        <w:br/>
      </w:r>
    </w:p>
    <w:p w14:paraId="602F0C11"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4.4. Положения, характеризующие требования к порядку и формам контроля за предоставлением государственной услуги, в том числе со стороны граждан, их объединений и организаций.</w:t>
      </w:r>
      <w:r w:rsidRPr="00D71532">
        <w:rPr>
          <w:rFonts w:ascii="Arial" w:eastAsia="Times New Roman" w:hAnsi="Arial" w:cs="Arial"/>
          <w:sz w:val="24"/>
          <w:szCs w:val="24"/>
          <w:lang w:eastAsia="ru-RU"/>
        </w:rPr>
        <w:br/>
      </w:r>
    </w:p>
    <w:p w14:paraId="07EEE41C"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Контроль за исполнением Административного регламента со стороны граждан, их объединений и организаций является самостоятельной формой контроля и осуществляется путем направления обращений в Севприроднадзор, а также путем обжалования действий (бездействия) и решений, осуществляемых (принятых) в ходе исполнения настоящего Административного регламента, в вышестоящие органы государственной власти.</w:t>
      </w:r>
      <w:r w:rsidRPr="00D71532">
        <w:rPr>
          <w:rFonts w:ascii="Arial" w:eastAsia="Times New Roman" w:hAnsi="Arial" w:cs="Arial"/>
          <w:sz w:val="24"/>
          <w:szCs w:val="24"/>
          <w:lang w:eastAsia="ru-RU"/>
        </w:rPr>
        <w:br/>
      </w:r>
    </w:p>
    <w:p w14:paraId="72B1CA47"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Контроль за предоставлением государственной услуги со стороны граждан, их объединений и организаций осуществляется в соответствии с действующим федеральным законодательством и законодательством города Севастополя.</w:t>
      </w:r>
      <w:r w:rsidRPr="00D71532">
        <w:rPr>
          <w:rFonts w:ascii="Arial" w:eastAsia="Times New Roman" w:hAnsi="Arial" w:cs="Arial"/>
          <w:sz w:val="24"/>
          <w:szCs w:val="24"/>
          <w:lang w:eastAsia="ru-RU"/>
        </w:rPr>
        <w:br/>
      </w:r>
    </w:p>
    <w:p w14:paraId="29AA0A45" w14:textId="77777777" w:rsidR="00D71532" w:rsidRPr="00D71532" w:rsidRDefault="00D71532" w:rsidP="00D71532">
      <w:pPr>
        <w:spacing w:after="240" w:line="240" w:lineRule="auto"/>
        <w:jc w:val="center"/>
        <w:textAlignment w:val="baseline"/>
        <w:outlineLvl w:val="2"/>
        <w:rPr>
          <w:rFonts w:ascii="Arial" w:eastAsia="Times New Roman" w:hAnsi="Arial" w:cs="Arial"/>
          <w:b/>
          <w:bCs/>
          <w:sz w:val="24"/>
          <w:szCs w:val="24"/>
          <w:lang w:eastAsia="ru-RU"/>
        </w:rPr>
      </w:pPr>
      <w:r w:rsidRPr="00D71532">
        <w:rPr>
          <w:rFonts w:ascii="Arial" w:eastAsia="Times New Roman" w:hAnsi="Arial" w:cs="Arial"/>
          <w:b/>
          <w:bCs/>
          <w:sz w:val="24"/>
          <w:szCs w:val="24"/>
          <w:lang w:eastAsia="ru-RU"/>
        </w:rPr>
        <w:t>V. Досудебный (внесудебный) порядок обжалования решений и действий (бездействия) органа, предоставляющего государственную услугу</w:t>
      </w:r>
    </w:p>
    <w:p w14:paraId="7B58B1EF" w14:textId="77777777" w:rsidR="00D71532" w:rsidRPr="00D71532" w:rsidRDefault="00D71532" w:rsidP="00D71532">
      <w:pPr>
        <w:spacing w:after="0" w:line="240" w:lineRule="auto"/>
        <w:textAlignment w:val="baseline"/>
        <w:rPr>
          <w:rFonts w:ascii="Arial" w:eastAsia="Times New Roman" w:hAnsi="Arial" w:cs="Arial"/>
          <w:sz w:val="24"/>
          <w:szCs w:val="24"/>
          <w:lang w:eastAsia="ru-RU"/>
        </w:rPr>
      </w:pPr>
    </w:p>
    <w:p w14:paraId="14AF18DC"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5.1. Право Заявителя о возможности ему подать жалобу на решение и (или) действие (бездействие) исполнительного органа и (или) его должностных лиц, государственных гражданских служащих при предоставлении государственной услуги (далее - жалоба).</w:t>
      </w:r>
      <w:r w:rsidRPr="00D71532">
        <w:rPr>
          <w:rFonts w:ascii="Arial" w:eastAsia="Times New Roman" w:hAnsi="Arial" w:cs="Arial"/>
          <w:sz w:val="24"/>
          <w:szCs w:val="24"/>
          <w:lang w:eastAsia="ru-RU"/>
        </w:rPr>
        <w:br/>
      </w:r>
    </w:p>
    <w:p w14:paraId="1C596D4A"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Заявитель имеет право подать жалобу на решение и (или) действие (бездействие) Севприроднадзора и (или) его должностных лиц, государственных служащих при предоставлении государственной услуги (далее - жалоба), подается с соблюдением требований Федерального закона от 27.07.2010 N 210-ФЗ "Об организации предоставления государственных и муниципальных услуг" и обжалуется в досудебном (внесудебном) порядке путем обращения письменно к начальнику Севприроднадзора.</w:t>
      </w:r>
      <w:r w:rsidRPr="00D71532">
        <w:rPr>
          <w:rFonts w:ascii="Arial" w:eastAsia="Times New Roman" w:hAnsi="Arial" w:cs="Arial"/>
          <w:sz w:val="24"/>
          <w:szCs w:val="24"/>
          <w:lang w:eastAsia="ru-RU"/>
        </w:rPr>
        <w:br/>
      </w:r>
    </w:p>
    <w:p w14:paraId="2DC280A8"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5.2. Основания возникновения предмета жалобы:</w:t>
      </w:r>
      <w:r w:rsidRPr="00D71532">
        <w:rPr>
          <w:rFonts w:ascii="Arial" w:eastAsia="Times New Roman" w:hAnsi="Arial" w:cs="Arial"/>
          <w:sz w:val="24"/>
          <w:szCs w:val="24"/>
          <w:lang w:eastAsia="ru-RU"/>
        </w:rPr>
        <w:br/>
      </w:r>
    </w:p>
    <w:p w14:paraId="19CE7F88"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1) нарушение срока регистрации запроса о предоставлении государственной услуги, запроса, указанного в статье 15.1 Федерального закона от 27.07.2010 N 210-ФЗ;</w:t>
      </w:r>
      <w:r w:rsidRPr="00D71532">
        <w:rPr>
          <w:rFonts w:ascii="Arial" w:eastAsia="Times New Roman" w:hAnsi="Arial" w:cs="Arial"/>
          <w:sz w:val="24"/>
          <w:szCs w:val="24"/>
          <w:lang w:eastAsia="ru-RU"/>
        </w:rPr>
        <w:br/>
      </w:r>
    </w:p>
    <w:p w14:paraId="21FF375C"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2) нарушение срока предоставления государственной услуги;</w:t>
      </w:r>
      <w:r w:rsidRPr="00D71532">
        <w:rPr>
          <w:rFonts w:ascii="Arial" w:eastAsia="Times New Roman" w:hAnsi="Arial" w:cs="Arial"/>
          <w:sz w:val="24"/>
          <w:szCs w:val="24"/>
          <w:lang w:eastAsia="ru-RU"/>
        </w:rPr>
        <w:br/>
      </w:r>
    </w:p>
    <w:p w14:paraId="56FB8BAD"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3) требование у Заявителя документов или информации либо осуществления действий, представление или осуществление которых не предусмотрено для предоставления государственной услуги;</w:t>
      </w:r>
      <w:r w:rsidRPr="00D71532">
        <w:rPr>
          <w:rFonts w:ascii="Arial" w:eastAsia="Times New Roman" w:hAnsi="Arial" w:cs="Arial"/>
          <w:sz w:val="24"/>
          <w:szCs w:val="24"/>
          <w:lang w:eastAsia="ru-RU"/>
        </w:rPr>
        <w:br/>
      </w:r>
    </w:p>
    <w:p w14:paraId="0B2A6217"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 xml:space="preserve">4) отказ в приеме документов, представление которых предусмотрено нормативными правовыми актами Российской Федерации, нормативными </w:t>
      </w:r>
      <w:r w:rsidRPr="00D71532">
        <w:rPr>
          <w:rFonts w:ascii="Arial" w:eastAsia="Times New Roman" w:hAnsi="Arial" w:cs="Arial"/>
          <w:sz w:val="24"/>
          <w:szCs w:val="24"/>
          <w:lang w:eastAsia="ru-RU"/>
        </w:rPr>
        <w:lastRenderedPageBreak/>
        <w:t>правовыми актами города федерального значения Севастополь для предоставления государственной услуги, у Заявителя;</w:t>
      </w:r>
      <w:r w:rsidRPr="00D71532">
        <w:rPr>
          <w:rFonts w:ascii="Arial" w:eastAsia="Times New Roman" w:hAnsi="Arial" w:cs="Arial"/>
          <w:sz w:val="24"/>
          <w:szCs w:val="24"/>
          <w:lang w:eastAsia="ru-RU"/>
        </w:rPr>
        <w:br/>
      </w:r>
    </w:p>
    <w:p w14:paraId="7401B198"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5) отказ в предоставлении государственной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нормативными правовыми актами города федерального значения Севастополь;</w:t>
      </w:r>
      <w:r w:rsidRPr="00D71532">
        <w:rPr>
          <w:rFonts w:ascii="Arial" w:eastAsia="Times New Roman" w:hAnsi="Arial" w:cs="Arial"/>
          <w:sz w:val="24"/>
          <w:szCs w:val="24"/>
          <w:lang w:eastAsia="ru-RU"/>
        </w:rPr>
        <w:br/>
      </w:r>
    </w:p>
    <w:p w14:paraId="0006F8A0"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6) затребование с Заявителя при предоставлении государственной услуги платы, не предусмотренной нормативными правовыми актами Российской Федерации, нормативными правовыми актами города федерального значения Севастополь;</w:t>
      </w:r>
      <w:r w:rsidRPr="00D71532">
        <w:rPr>
          <w:rFonts w:ascii="Arial" w:eastAsia="Times New Roman" w:hAnsi="Arial" w:cs="Arial"/>
          <w:sz w:val="24"/>
          <w:szCs w:val="24"/>
          <w:lang w:eastAsia="ru-RU"/>
        </w:rPr>
        <w:br/>
      </w:r>
    </w:p>
    <w:p w14:paraId="267CD4E3"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7) отказ должностного лица либо государственного служащего Севприроднадзора в исправлении допущенных опечаток и ошибок в выданных в результате предоставления государственной услуги документах либо нарушение установленного срока таких исправлений;</w:t>
      </w:r>
      <w:r w:rsidRPr="00D71532">
        <w:rPr>
          <w:rFonts w:ascii="Arial" w:eastAsia="Times New Roman" w:hAnsi="Arial" w:cs="Arial"/>
          <w:sz w:val="24"/>
          <w:szCs w:val="24"/>
          <w:lang w:eastAsia="ru-RU"/>
        </w:rPr>
        <w:br/>
      </w:r>
    </w:p>
    <w:p w14:paraId="1DFFDC3D"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8) нарушение срока или порядка выдачи документов по результатам предоставления государственной услуги;</w:t>
      </w:r>
      <w:r w:rsidRPr="00D71532">
        <w:rPr>
          <w:rFonts w:ascii="Arial" w:eastAsia="Times New Roman" w:hAnsi="Arial" w:cs="Arial"/>
          <w:sz w:val="24"/>
          <w:szCs w:val="24"/>
          <w:lang w:eastAsia="ru-RU"/>
        </w:rPr>
        <w:br/>
      </w:r>
    </w:p>
    <w:p w14:paraId="7BB0D41E"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9) приостановление предоставления государственной услуги,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 законами и иными нормативными правовыми актами города федерального значения Севастополь;</w:t>
      </w:r>
      <w:r w:rsidRPr="00D71532">
        <w:rPr>
          <w:rFonts w:ascii="Arial" w:eastAsia="Times New Roman" w:hAnsi="Arial" w:cs="Arial"/>
          <w:sz w:val="24"/>
          <w:szCs w:val="24"/>
          <w:lang w:eastAsia="ru-RU"/>
        </w:rPr>
        <w:br/>
      </w:r>
    </w:p>
    <w:p w14:paraId="49C6796F"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10) требование у заявителя при предоставлении государственной услуги документов или информации, отсутствие и (или) недостоверность которых не указывались при первоначальном отказе в приеме документов, необходимых для предоставления государственной услуги, либо в предоставлении государственной услуги, за исключением случаев, предусмотренных пунктом 4 части 1 статьи 7 Федерального закона от 27.07.2010 N 210-ФЗ. В указанном случае досудебное (внесудебное) обжалование Заявителем решений и действий (бездействия) многофункционального центра, работника многофункционального центра возможно в случае, если на многофункциональный центр, решения и действия (бездействие) которого обжалуются, возложена функция по предоставлению соответствующих государственных услуг в полном объеме в порядке, определенном частью 1.3 статьи 16 Федерального закона от 27.07.2010 N 210-ФЗ.</w:t>
      </w:r>
      <w:r w:rsidRPr="00D71532">
        <w:rPr>
          <w:rFonts w:ascii="Arial" w:eastAsia="Times New Roman" w:hAnsi="Arial" w:cs="Arial"/>
          <w:sz w:val="24"/>
          <w:szCs w:val="24"/>
          <w:lang w:eastAsia="ru-RU"/>
        </w:rPr>
        <w:br/>
      </w:r>
    </w:p>
    <w:p w14:paraId="5E2D7EF3"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5.3. Органы государственной власти и уполномоченные на рассмотрение жалобы должностные лица, которым может быть направлена жалоба.</w:t>
      </w:r>
      <w:r w:rsidRPr="00D71532">
        <w:rPr>
          <w:rFonts w:ascii="Arial" w:eastAsia="Times New Roman" w:hAnsi="Arial" w:cs="Arial"/>
          <w:sz w:val="24"/>
          <w:szCs w:val="24"/>
          <w:lang w:eastAsia="ru-RU"/>
        </w:rPr>
        <w:br/>
      </w:r>
    </w:p>
    <w:p w14:paraId="126C1223"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5.3.1. Жалоба на действие (бездействие) Севприроднадзора, а также его должностных лиц направляется начальнику Севприроднадзора.</w:t>
      </w:r>
      <w:r w:rsidRPr="00D71532">
        <w:rPr>
          <w:rFonts w:ascii="Arial" w:eastAsia="Times New Roman" w:hAnsi="Arial" w:cs="Arial"/>
          <w:sz w:val="24"/>
          <w:szCs w:val="24"/>
          <w:lang w:eastAsia="ru-RU"/>
        </w:rPr>
        <w:br/>
      </w:r>
    </w:p>
    <w:p w14:paraId="570084BB"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5.3.2. Начальником Севприроднадзора определяются уполномоченные должностные лица на рассмотрение жалоб, которые обеспечивают прием и рассмотрение жалоб (далее - должностное лицо).</w:t>
      </w:r>
      <w:r w:rsidRPr="00D71532">
        <w:rPr>
          <w:rFonts w:ascii="Arial" w:eastAsia="Times New Roman" w:hAnsi="Arial" w:cs="Arial"/>
          <w:sz w:val="24"/>
          <w:szCs w:val="24"/>
          <w:lang w:eastAsia="ru-RU"/>
        </w:rPr>
        <w:br/>
      </w:r>
    </w:p>
    <w:p w14:paraId="49F0E6BB"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lastRenderedPageBreak/>
        <w:t>Жалоба подается в письменной форме на бумажном носителе, в электронной форме в орган, предоставляющий государственную услугу.</w:t>
      </w:r>
      <w:r w:rsidRPr="00D71532">
        <w:rPr>
          <w:rFonts w:ascii="Arial" w:eastAsia="Times New Roman" w:hAnsi="Arial" w:cs="Arial"/>
          <w:sz w:val="24"/>
          <w:szCs w:val="24"/>
          <w:lang w:eastAsia="ru-RU"/>
        </w:rPr>
        <w:br/>
      </w:r>
    </w:p>
    <w:p w14:paraId="39D063E2"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Жалобы на решения и действия (бездействие) руководителя органа, предоставляющего государственную услугу, подаются в вышестоящий орган (при его наличии) либо в случае его отсутствия рассматриваются непосредственно руководителем органа, предоставляющего государственную услугу.</w:t>
      </w:r>
      <w:r w:rsidRPr="00D71532">
        <w:rPr>
          <w:rFonts w:ascii="Arial" w:eastAsia="Times New Roman" w:hAnsi="Arial" w:cs="Arial"/>
          <w:sz w:val="24"/>
          <w:szCs w:val="24"/>
          <w:lang w:eastAsia="ru-RU"/>
        </w:rPr>
        <w:br/>
      </w:r>
    </w:p>
    <w:p w14:paraId="0A94A7AD"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5.4. Порядок подачи и рассмотрения жалобы.</w:t>
      </w:r>
      <w:r w:rsidRPr="00D71532">
        <w:rPr>
          <w:rFonts w:ascii="Arial" w:eastAsia="Times New Roman" w:hAnsi="Arial" w:cs="Arial"/>
          <w:sz w:val="24"/>
          <w:szCs w:val="24"/>
          <w:lang w:eastAsia="ru-RU"/>
        </w:rPr>
        <w:br/>
      </w:r>
    </w:p>
    <w:p w14:paraId="03F151C5"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Жалоба рассматривается Севприроднадзором в порядке, установленном федеральным законодательством и законодательством города Севастополя.</w:t>
      </w:r>
      <w:r w:rsidRPr="00D71532">
        <w:rPr>
          <w:rFonts w:ascii="Arial" w:eastAsia="Times New Roman" w:hAnsi="Arial" w:cs="Arial"/>
          <w:sz w:val="24"/>
          <w:szCs w:val="24"/>
          <w:lang w:eastAsia="ru-RU"/>
        </w:rPr>
        <w:br/>
      </w:r>
    </w:p>
    <w:p w14:paraId="5BDAB5B3"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Жалоба на решения и действия (бездействие) органа, предоставляющего государственную услугу, может быть направлена по почте, через многофункциональный центр, с использованием информационно-телекоммуникационной сети "Интернет", официального сайта Севприроднадзора, официального сайта Правительства Севастополя, ФГИС "Досудебное обжалование" (http://do.gosuslugi.ru), Портала государственных услуг города Севастополя (при наличии технической возможности), а также может быть принята при личном приеме заявителя.</w:t>
      </w:r>
      <w:r w:rsidRPr="00D71532">
        <w:rPr>
          <w:rFonts w:ascii="Arial" w:eastAsia="Times New Roman" w:hAnsi="Arial" w:cs="Arial"/>
          <w:sz w:val="24"/>
          <w:szCs w:val="24"/>
          <w:lang w:eastAsia="ru-RU"/>
        </w:rPr>
        <w:br/>
      </w:r>
    </w:p>
    <w:p w14:paraId="70798AA3"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Прием жалоб в письменной форме осуществляется в месте предоставления государственной услуги по адресу: 299001, г. Севастополь, пл. Ластовая, д. 3.</w:t>
      </w:r>
      <w:r w:rsidRPr="00D71532">
        <w:rPr>
          <w:rFonts w:ascii="Arial" w:eastAsia="Times New Roman" w:hAnsi="Arial" w:cs="Arial"/>
          <w:sz w:val="24"/>
          <w:szCs w:val="24"/>
          <w:lang w:eastAsia="ru-RU"/>
        </w:rPr>
        <w:br/>
      </w:r>
    </w:p>
    <w:p w14:paraId="01C87DAA"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В случае подачи жалобы лично Заявителем или через представителя Заявителя представляется документ, удостоверяющий его личность в соответствии с федеральным законодательством.</w:t>
      </w:r>
      <w:r w:rsidRPr="00D71532">
        <w:rPr>
          <w:rFonts w:ascii="Arial" w:eastAsia="Times New Roman" w:hAnsi="Arial" w:cs="Arial"/>
          <w:sz w:val="24"/>
          <w:szCs w:val="24"/>
          <w:lang w:eastAsia="ru-RU"/>
        </w:rPr>
        <w:br/>
      </w:r>
    </w:p>
    <w:p w14:paraId="03898C59"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Жалоба должна содержать:</w:t>
      </w:r>
      <w:r w:rsidRPr="00D71532">
        <w:rPr>
          <w:rFonts w:ascii="Arial" w:eastAsia="Times New Roman" w:hAnsi="Arial" w:cs="Arial"/>
          <w:sz w:val="24"/>
          <w:szCs w:val="24"/>
          <w:lang w:eastAsia="ru-RU"/>
        </w:rPr>
        <w:br/>
      </w:r>
    </w:p>
    <w:p w14:paraId="4ED9DE8B"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1) сведения о должностном лице или государственном служащем Севприроднадзора, решения и действия (бездействие) которого обжалуются;</w:t>
      </w:r>
      <w:r w:rsidRPr="00D71532">
        <w:rPr>
          <w:rFonts w:ascii="Arial" w:eastAsia="Times New Roman" w:hAnsi="Arial" w:cs="Arial"/>
          <w:sz w:val="24"/>
          <w:szCs w:val="24"/>
          <w:lang w:eastAsia="ru-RU"/>
        </w:rPr>
        <w:br/>
      </w:r>
    </w:p>
    <w:p w14:paraId="173B4B69"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2) фамилию, имя, отчество (последнее - при наличии), сведения о месте жительства Заявителя - физического лица либо наименование, сведения о месте нахождения Заявителя - юридического лица, а также номер (номера) контактного телефона, адрес (адреса) электронной почты (при наличии) и почтовый адрес, по которым должен быть направлен ответ Заявителю;</w:t>
      </w:r>
      <w:r w:rsidRPr="00D71532">
        <w:rPr>
          <w:rFonts w:ascii="Arial" w:eastAsia="Times New Roman" w:hAnsi="Arial" w:cs="Arial"/>
          <w:sz w:val="24"/>
          <w:szCs w:val="24"/>
          <w:lang w:eastAsia="ru-RU"/>
        </w:rPr>
        <w:br/>
      </w:r>
    </w:p>
    <w:p w14:paraId="58C8CC4A"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3) сведения об обжалуемых решениях и действиях (бездействии) Севприроднадзора, должностного лица либо государственного служащего Севприроднадзора;</w:t>
      </w:r>
      <w:r w:rsidRPr="00D71532">
        <w:rPr>
          <w:rFonts w:ascii="Arial" w:eastAsia="Times New Roman" w:hAnsi="Arial" w:cs="Arial"/>
          <w:sz w:val="24"/>
          <w:szCs w:val="24"/>
          <w:lang w:eastAsia="ru-RU"/>
        </w:rPr>
        <w:br/>
      </w:r>
    </w:p>
    <w:p w14:paraId="2A522839"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4) доводы, на основании которых Заявитель не согласен с решением и действием (бездействием) Севприроднадзора, должностного лица либо государственного служащего Севприроднадзора.</w:t>
      </w:r>
      <w:r w:rsidRPr="00D71532">
        <w:rPr>
          <w:rFonts w:ascii="Arial" w:eastAsia="Times New Roman" w:hAnsi="Arial" w:cs="Arial"/>
          <w:sz w:val="24"/>
          <w:szCs w:val="24"/>
          <w:lang w:eastAsia="ru-RU"/>
        </w:rPr>
        <w:br/>
      </w:r>
    </w:p>
    <w:p w14:paraId="2CDDD76B"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5.5. Сроки рассмотрения жалобы.</w:t>
      </w:r>
      <w:r w:rsidRPr="00D71532">
        <w:rPr>
          <w:rFonts w:ascii="Arial" w:eastAsia="Times New Roman" w:hAnsi="Arial" w:cs="Arial"/>
          <w:sz w:val="24"/>
          <w:szCs w:val="24"/>
          <w:lang w:eastAsia="ru-RU"/>
        </w:rPr>
        <w:br/>
      </w:r>
    </w:p>
    <w:p w14:paraId="559DED00"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 xml:space="preserve">Жалоба, поступившая в Севприроднадзор, подлежит регистрации не позднее следующего рабочего дня со дня ее поступления. Рассматривается жалоба </w:t>
      </w:r>
      <w:r w:rsidRPr="00D71532">
        <w:rPr>
          <w:rFonts w:ascii="Arial" w:eastAsia="Times New Roman" w:hAnsi="Arial" w:cs="Arial"/>
          <w:sz w:val="24"/>
          <w:szCs w:val="24"/>
          <w:lang w:eastAsia="ru-RU"/>
        </w:rPr>
        <w:lastRenderedPageBreak/>
        <w:t>должностным лицом, уполномоченным по рассмотрению жалоб, в течение 15 рабочих дней со дня ее регистрации.</w:t>
      </w:r>
      <w:r w:rsidRPr="00D71532">
        <w:rPr>
          <w:rFonts w:ascii="Arial" w:eastAsia="Times New Roman" w:hAnsi="Arial" w:cs="Arial"/>
          <w:sz w:val="24"/>
          <w:szCs w:val="24"/>
          <w:lang w:eastAsia="ru-RU"/>
        </w:rPr>
        <w:br/>
      </w:r>
    </w:p>
    <w:p w14:paraId="2699FDA1"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В случае обжалования отказа Севприроднадзора или должностного лица Севприроднадзора в приеме документов Заявителя либо в исправлении допущенных опечаток и ошибок или в случае обжалования Заявителем нарушения установленного срока таких исправлений жалоба рассматривается в течение 5 рабочих дней со дня ее регистрации.</w:t>
      </w:r>
      <w:r w:rsidRPr="00D71532">
        <w:rPr>
          <w:rFonts w:ascii="Arial" w:eastAsia="Times New Roman" w:hAnsi="Arial" w:cs="Arial"/>
          <w:sz w:val="24"/>
          <w:szCs w:val="24"/>
          <w:lang w:eastAsia="ru-RU"/>
        </w:rPr>
        <w:br/>
      </w:r>
    </w:p>
    <w:p w14:paraId="7CA3E127"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Основания для приостановления рассмотрения жалобы отсутствуют.</w:t>
      </w:r>
      <w:r w:rsidRPr="00D71532">
        <w:rPr>
          <w:rFonts w:ascii="Arial" w:eastAsia="Times New Roman" w:hAnsi="Arial" w:cs="Arial"/>
          <w:sz w:val="24"/>
          <w:szCs w:val="24"/>
          <w:lang w:eastAsia="ru-RU"/>
        </w:rPr>
        <w:br/>
      </w:r>
    </w:p>
    <w:p w14:paraId="360182F0"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5.6. По результатам рассмотрения жалобы Севприроднадзором принимается одно из следующих решений.</w:t>
      </w:r>
      <w:r w:rsidRPr="00D71532">
        <w:rPr>
          <w:rFonts w:ascii="Arial" w:eastAsia="Times New Roman" w:hAnsi="Arial" w:cs="Arial"/>
          <w:sz w:val="24"/>
          <w:szCs w:val="24"/>
          <w:lang w:eastAsia="ru-RU"/>
        </w:rPr>
        <w:br/>
      </w:r>
    </w:p>
    <w:p w14:paraId="73090F12"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По результатам рассмотрения жалобы принимается одно из следующих решений:</w:t>
      </w:r>
      <w:r w:rsidRPr="00D71532">
        <w:rPr>
          <w:rFonts w:ascii="Arial" w:eastAsia="Times New Roman" w:hAnsi="Arial" w:cs="Arial"/>
          <w:sz w:val="24"/>
          <w:szCs w:val="24"/>
          <w:lang w:eastAsia="ru-RU"/>
        </w:rPr>
        <w:br/>
      </w:r>
    </w:p>
    <w:p w14:paraId="3D94163B"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1) жалоба удовлетворяется, в том числе в форме отмены принятого решения, исправления допущенных опечаток и ошибок в выданных в результате предоставления государственной услуги документах, возврата заявителю денежных средств, взимание которых не предусмотрено нормативными правовыми актами Российской Федерации, нормативными правовыми актами города федерального значения Севастополь;</w:t>
      </w:r>
      <w:r w:rsidRPr="00D71532">
        <w:rPr>
          <w:rFonts w:ascii="Arial" w:eastAsia="Times New Roman" w:hAnsi="Arial" w:cs="Arial"/>
          <w:sz w:val="24"/>
          <w:szCs w:val="24"/>
          <w:lang w:eastAsia="ru-RU"/>
        </w:rPr>
        <w:br/>
      </w:r>
    </w:p>
    <w:p w14:paraId="7525B676"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2) в удовлетворении жалобы отказывается.</w:t>
      </w:r>
      <w:r w:rsidRPr="00D71532">
        <w:rPr>
          <w:rFonts w:ascii="Arial" w:eastAsia="Times New Roman" w:hAnsi="Arial" w:cs="Arial"/>
          <w:sz w:val="24"/>
          <w:szCs w:val="24"/>
          <w:lang w:eastAsia="ru-RU"/>
        </w:rPr>
        <w:br/>
      </w:r>
    </w:p>
    <w:p w14:paraId="42D5D5B0"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Севприроднадзор вправе оставить жалобу без ответа в следующих случаях:</w:t>
      </w:r>
      <w:r w:rsidRPr="00D71532">
        <w:rPr>
          <w:rFonts w:ascii="Arial" w:eastAsia="Times New Roman" w:hAnsi="Arial" w:cs="Arial"/>
          <w:sz w:val="24"/>
          <w:szCs w:val="24"/>
          <w:lang w:eastAsia="ru-RU"/>
        </w:rPr>
        <w:br/>
      </w:r>
    </w:p>
    <w:p w14:paraId="20738E7E"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1) наличие в жалобе нецензурных либо оскорбительных выражений, угроз жизни, здоровью и имуществу должностного лица, а также членов его семьи;</w:t>
      </w:r>
      <w:r w:rsidRPr="00D71532">
        <w:rPr>
          <w:rFonts w:ascii="Arial" w:eastAsia="Times New Roman" w:hAnsi="Arial" w:cs="Arial"/>
          <w:sz w:val="24"/>
          <w:szCs w:val="24"/>
          <w:lang w:eastAsia="ru-RU"/>
        </w:rPr>
        <w:br/>
      </w:r>
    </w:p>
    <w:p w14:paraId="0C2E2B2E"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2) отсутствие возможности прочитать какую-либо часть текста жалобы, фамилию, имя, отчество (при наличии) и (или) почтовый адрес Заявителя, указанные в жалобе.</w:t>
      </w:r>
      <w:r w:rsidRPr="00D71532">
        <w:rPr>
          <w:rFonts w:ascii="Arial" w:eastAsia="Times New Roman" w:hAnsi="Arial" w:cs="Arial"/>
          <w:sz w:val="24"/>
          <w:szCs w:val="24"/>
          <w:lang w:eastAsia="ru-RU"/>
        </w:rPr>
        <w:br/>
      </w:r>
    </w:p>
    <w:p w14:paraId="623B280D"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В случае признания жалобы подлежащей удовлетворению в ответе Заявителю, указанном в части 8 статьи 11.2 Федерального закона от 27.07.2010 N 210-ФЗ, дается информация о действиях, осуществляемых органом, предоставляющим государственную услугу, в целях незамедлительного устранения выявленных нарушений при оказании государственной услуги, а также приносятся извинения за доставленные неудобства и указывается информация о дальнейших действиях, которые необходимо совершить Заявителю в целях получения государственной услуги.</w:t>
      </w:r>
      <w:r w:rsidRPr="00D71532">
        <w:rPr>
          <w:rFonts w:ascii="Arial" w:eastAsia="Times New Roman" w:hAnsi="Arial" w:cs="Arial"/>
          <w:sz w:val="24"/>
          <w:szCs w:val="24"/>
          <w:lang w:eastAsia="ru-RU"/>
        </w:rPr>
        <w:br/>
      </w:r>
    </w:p>
    <w:p w14:paraId="127C583C"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 xml:space="preserve">В случае </w:t>
      </w:r>
      <w:proofErr w:type="gramStart"/>
      <w:r w:rsidRPr="00D71532">
        <w:rPr>
          <w:rFonts w:ascii="Arial" w:eastAsia="Times New Roman" w:hAnsi="Arial" w:cs="Arial"/>
          <w:sz w:val="24"/>
          <w:szCs w:val="24"/>
          <w:lang w:eastAsia="ru-RU"/>
        </w:rPr>
        <w:t>признания жалобы</w:t>
      </w:r>
      <w:proofErr w:type="gramEnd"/>
      <w:r w:rsidRPr="00D71532">
        <w:rPr>
          <w:rFonts w:ascii="Arial" w:eastAsia="Times New Roman" w:hAnsi="Arial" w:cs="Arial"/>
          <w:sz w:val="24"/>
          <w:szCs w:val="24"/>
          <w:lang w:eastAsia="ru-RU"/>
        </w:rPr>
        <w:t xml:space="preserve"> не подлежащей удовлетворению в ответе Заявителю, указанном в части 8 статьи 11.2 Федерального закона от 27.07.2010 N 210-ФЗ, даются аргументированные разъяснения о причинах принятого решения, а также информация о порядке обжалования принятого решения.</w:t>
      </w:r>
      <w:r w:rsidRPr="00D71532">
        <w:rPr>
          <w:rFonts w:ascii="Arial" w:eastAsia="Times New Roman" w:hAnsi="Arial" w:cs="Arial"/>
          <w:sz w:val="24"/>
          <w:szCs w:val="24"/>
          <w:lang w:eastAsia="ru-RU"/>
        </w:rPr>
        <w:br/>
      </w:r>
    </w:p>
    <w:p w14:paraId="4751C3A6"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 xml:space="preserve">В случае установления в ходе или по результатам рассмотрения жалобы признаков состава административного правонарушения или преступления должностное лицо, наделенное полномочиями по рассмотрению жалоб, </w:t>
      </w:r>
      <w:r w:rsidRPr="00D71532">
        <w:rPr>
          <w:rFonts w:ascii="Arial" w:eastAsia="Times New Roman" w:hAnsi="Arial" w:cs="Arial"/>
          <w:sz w:val="24"/>
          <w:szCs w:val="24"/>
          <w:lang w:eastAsia="ru-RU"/>
        </w:rPr>
        <w:lastRenderedPageBreak/>
        <w:t>незамедлительно направляет имеющиеся материалы в органы прокуратуры.</w:t>
      </w:r>
      <w:r w:rsidRPr="00D71532">
        <w:rPr>
          <w:rFonts w:ascii="Arial" w:eastAsia="Times New Roman" w:hAnsi="Arial" w:cs="Arial"/>
          <w:sz w:val="24"/>
          <w:szCs w:val="24"/>
          <w:lang w:eastAsia="ru-RU"/>
        </w:rPr>
        <w:br/>
      </w:r>
    </w:p>
    <w:p w14:paraId="26CB8695"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Ответ по результатам рассмотрения жалобы направляется Заявителю не позднее рабочего дня, следующего за днем принятия решения, в письменной форме.</w:t>
      </w:r>
      <w:r w:rsidRPr="00D71532">
        <w:rPr>
          <w:rFonts w:ascii="Arial" w:eastAsia="Times New Roman" w:hAnsi="Arial" w:cs="Arial"/>
          <w:sz w:val="24"/>
          <w:szCs w:val="24"/>
          <w:lang w:eastAsia="ru-RU"/>
        </w:rPr>
        <w:br/>
      </w:r>
    </w:p>
    <w:p w14:paraId="68F6BC59"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В ответе по результатам рассмотрения жалобы указываются:</w:t>
      </w:r>
      <w:r w:rsidRPr="00D71532">
        <w:rPr>
          <w:rFonts w:ascii="Arial" w:eastAsia="Times New Roman" w:hAnsi="Arial" w:cs="Arial"/>
          <w:sz w:val="24"/>
          <w:szCs w:val="24"/>
          <w:lang w:eastAsia="ru-RU"/>
        </w:rPr>
        <w:br/>
      </w:r>
    </w:p>
    <w:p w14:paraId="5CA48157"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1) наименование органа, предоставляющего государственную услугу, рассмотревшего жалобу, должность, фамилия, имя, отчество (при наличии) его должностного лица, принявшего решение по жалобе;</w:t>
      </w:r>
      <w:r w:rsidRPr="00D71532">
        <w:rPr>
          <w:rFonts w:ascii="Arial" w:eastAsia="Times New Roman" w:hAnsi="Arial" w:cs="Arial"/>
          <w:sz w:val="24"/>
          <w:szCs w:val="24"/>
          <w:lang w:eastAsia="ru-RU"/>
        </w:rPr>
        <w:br/>
      </w:r>
    </w:p>
    <w:p w14:paraId="2E02CCBC"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2) номер, дата, место принятия решения, включая сведения о должностном лице, решение или действие (бездействие) которого обжалуется;</w:t>
      </w:r>
      <w:r w:rsidRPr="00D71532">
        <w:rPr>
          <w:rFonts w:ascii="Arial" w:eastAsia="Times New Roman" w:hAnsi="Arial" w:cs="Arial"/>
          <w:sz w:val="24"/>
          <w:szCs w:val="24"/>
          <w:lang w:eastAsia="ru-RU"/>
        </w:rPr>
        <w:br/>
      </w:r>
    </w:p>
    <w:p w14:paraId="3C7511E1"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3) фамилия, имя, отчество (при наличии) или наименование Заявителя;</w:t>
      </w:r>
      <w:r w:rsidRPr="00D71532">
        <w:rPr>
          <w:rFonts w:ascii="Arial" w:eastAsia="Times New Roman" w:hAnsi="Arial" w:cs="Arial"/>
          <w:sz w:val="24"/>
          <w:szCs w:val="24"/>
          <w:lang w:eastAsia="ru-RU"/>
        </w:rPr>
        <w:br/>
      </w:r>
    </w:p>
    <w:p w14:paraId="723BA673"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4) основания для принятия решения по жалобе;</w:t>
      </w:r>
      <w:r w:rsidRPr="00D71532">
        <w:rPr>
          <w:rFonts w:ascii="Arial" w:eastAsia="Times New Roman" w:hAnsi="Arial" w:cs="Arial"/>
          <w:sz w:val="24"/>
          <w:szCs w:val="24"/>
          <w:lang w:eastAsia="ru-RU"/>
        </w:rPr>
        <w:br/>
      </w:r>
    </w:p>
    <w:p w14:paraId="756D6F14"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5) принятое по жалобе решение;</w:t>
      </w:r>
      <w:r w:rsidRPr="00D71532">
        <w:rPr>
          <w:rFonts w:ascii="Arial" w:eastAsia="Times New Roman" w:hAnsi="Arial" w:cs="Arial"/>
          <w:sz w:val="24"/>
          <w:szCs w:val="24"/>
          <w:lang w:eastAsia="ru-RU"/>
        </w:rPr>
        <w:br/>
      </w:r>
    </w:p>
    <w:p w14:paraId="024B424A"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6) в случае если жалоба признана обоснованной - сроки устранения выявленных нарушений, в том числе срок предоставления результата государственной услуги;</w:t>
      </w:r>
      <w:r w:rsidRPr="00D71532">
        <w:rPr>
          <w:rFonts w:ascii="Arial" w:eastAsia="Times New Roman" w:hAnsi="Arial" w:cs="Arial"/>
          <w:sz w:val="24"/>
          <w:szCs w:val="24"/>
          <w:lang w:eastAsia="ru-RU"/>
        </w:rPr>
        <w:br/>
      </w:r>
    </w:p>
    <w:p w14:paraId="1C3AB347"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7) сведения о порядке обжалования принятого по жалобе решения.</w:t>
      </w:r>
      <w:r w:rsidRPr="00D71532">
        <w:rPr>
          <w:rFonts w:ascii="Arial" w:eastAsia="Times New Roman" w:hAnsi="Arial" w:cs="Arial"/>
          <w:sz w:val="24"/>
          <w:szCs w:val="24"/>
          <w:lang w:eastAsia="ru-RU"/>
        </w:rPr>
        <w:br/>
      </w:r>
    </w:p>
    <w:p w14:paraId="12FC6C96"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Ответ по результатам рассмотрения жалобы подписывается начальником Севприроднадзора.</w:t>
      </w:r>
      <w:r w:rsidRPr="00D71532">
        <w:rPr>
          <w:rFonts w:ascii="Arial" w:eastAsia="Times New Roman" w:hAnsi="Arial" w:cs="Arial"/>
          <w:sz w:val="24"/>
          <w:szCs w:val="24"/>
          <w:lang w:eastAsia="ru-RU"/>
        </w:rPr>
        <w:br/>
      </w:r>
    </w:p>
    <w:p w14:paraId="78DE6D09"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5.7. Порядок информирования Заявителя о результатах рассмотрения жалобы.</w:t>
      </w:r>
      <w:r w:rsidRPr="00D71532">
        <w:rPr>
          <w:rFonts w:ascii="Arial" w:eastAsia="Times New Roman" w:hAnsi="Arial" w:cs="Arial"/>
          <w:sz w:val="24"/>
          <w:szCs w:val="24"/>
          <w:lang w:eastAsia="ru-RU"/>
        </w:rPr>
        <w:br/>
      </w:r>
    </w:p>
    <w:p w14:paraId="0809FB78"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Мотивированный ответ по результатам рассмотрения жалобы может быть представлен не позднее рабочего дня, следующего за днем принятия соответствующего решения, Заявителю в письменной форме и по его желанию в электронной форме документа (при наличии технической возможности), подписанного электронной подписью начальника Севприроднадзора, вид которой установлен федеральным законодательством.</w:t>
      </w:r>
      <w:r w:rsidRPr="00D71532">
        <w:rPr>
          <w:rFonts w:ascii="Arial" w:eastAsia="Times New Roman" w:hAnsi="Arial" w:cs="Arial"/>
          <w:sz w:val="24"/>
          <w:szCs w:val="24"/>
          <w:lang w:eastAsia="ru-RU"/>
        </w:rPr>
        <w:br/>
      </w:r>
    </w:p>
    <w:p w14:paraId="0200CE30"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5.8. Порядок обжалования решения по жалобе.</w:t>
      </w:r>
      <w:r w:rsidRPr="00D71532">
        <w:rPr>
          <w:rFonts w:ascii="Arial" w:eastAsia="Times New Roman" w:hAnsi="Arial" w:cs="Arial"/>
          <w:sz w:val="24"/>
          <w:szCs w:val="24"/>
          <w:lang w:eastAsia="ru-RU"/>
        </w:rPr>
        <w:br/>
      </w:r>
    </w:p>
    <w:p w14:paraId="73F2C5A0"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Заявители вправе обжаловать решения должностных лиц Севприроднадзора, принятые ими в ходе рассмотрения жалобы, в Правительство Севастополя или в судебном порядке в сроки, установленные законодательством Российской Федерации.</w:t>
      </w:r>
      <w:r w:rsidRPr="00D71532">
        <w:rPr>
          <w:rFonts w:ascii="Arial" w:eastAsia="Times New Roman" w:hAnsi="Arial" w:cs="Arial"/>
          <w:sz w:val="24"/>
          <w:szCs w:val="24"/>
          <w:lang w:eastAsia="ru-RU"/>
        </w:rPr>
        <w:br/>
      </w:r>
    </w:p>
    <w:p w14:paraId="43948230"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5.9. Право Заявителя на получение информации и документов, необходимых для обоснования и рассмотрения жалобы.</w:t>
      </w:r>
      <w:r w:rsidRPr="00D71532">
        <w:rPr>
          <w:rFonts w:ascii="Arial" w:eastAsia="Times New Roman" w:hAnsi="Arial" w:cs="Arial"/>
          <w:sz w:val="24"/>
          <w:szCs w:val="24"/>
          <w:lang w:eastAsia="ru-RU"/>
        </w:rPr>
        <w:br/>
      </w:r>
    </w:p>
    <w:p w14:paraId="33534DF8"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 xml:space="preserve">Заявитель имеет право на получение информации и документов, необходимых для обоснования и рассмотрения жалобы, а также вправе </w:t>
      </w:r>
      <w:r w:rsidRPr="00D71532">
        <w:rPr>
          <w:rFonts w:ascii="Arial" w:eastAsia="Times New Roman" w:hAnsi="Arial" w:cs="Arial"/>
          <w:sz w:val="24"/>
          <w:szCs w:val="24"/>
          <w:lang w:eastAsia="ru-RU"/>
        </w:rPr>
        <w:lastRenderedPageBreak/>
        <w:t>представлять документы либо их копии (при наличии), подтверждающие свои доводы.</w:t>
      </w:r>
      <w:r w:rsidRPr="00D71532">
        <w:rPr>
          <w:rFonts w:ascii="Arial" w:eastAsia="Times New Roman" w:hAnsi="Arial" w:cs="Arial"/>
          <w:sz w:val="24"/>
          <w:szCs w:val="24"/>
          <w:lang w:eastAsia="ru-RU"/>
        </w:rPr>
        <w:br/>
      </w:r>
    </w:p>
    <w:p w14:paraId="1DE2F777"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5.10. Способы информирования Заявителя о порядке подачи и рассмотрения жалобы.</w:t>
      </w:r>
      <w:r w:rsidRPr="00D71532">
        <w:rPr>
          <w:rFonts w:ascii="Arial" w:eastAsia="Times New Roman" w:hAnsi="Arial" w:cs="Arial"/>
          <w:sz w:val="24"/>
          <w:szCs w:val="24"/>
          <w:lang w:eastAsia="ru-RU"/>
        </w:rPr>
        <w:br/>
      </w:r>
    </w:p>
    <w:p w14:paraId="273C57F0"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Информация о порядке подачи и рассмотрения жалобы размещается на официальном информационном сайте Севприроднадзора, либо на портале Правительства Севастополя, либо Едином портале, а также на информационном стенде Севприроднадзора.</w:t>
      </w:r>
      <w:r w:rsidRPr="00D71532">
        <w:rPr>
          <w:rFonts w:ascii="Arial" w:eastAsia="Times New Roman" w:hAnsi="Arial" w:cs="Arial"/>
          <w:sz w:val="24"/>
          <w:szCs w:val="24"/>
          <w:lang w:eastAsia="ru-RU"/>
        </w:rPr>
        <w:br/>
      </w:r>
    </w:p>
    <w:p w14:paraId="51066582" w14:textId="77777777" w:rsidR="00D71532" w:rsidRPr="00D71532" w:rsidRDefault="00D71532" w:rsidP="00D71532">
      <w:pPr>
        <w:spacing w:after="0" w:line="240" w:lineRule="auto"/>
        <w:ind w:firstLine="480"/>
        <w:textAlignment w:val="baseline"/>
        <w:rPr>
          <w:rFonts w:ascii="Arial" w:eastAsia="Times New Roman" w:hAnsi="Arial" w:cs="Arial"/>
          <w:sz w:val="24"/>
          <w:szCs w:val="24"/>
          <w:lang w:eastAsia="ru-RU"/>
        </w:rPr>
      </w:pPr>
      <w:r w:rsidRPr="00D71532">
        <w:rPr>
          <w:rFonts w:ascii="Arial" w:eastAsia="Times New Roman" w:hAnsi="Arial" w:cs="Arial"/>
          <w:sz w:val="24"/>
          <w:szCs w:val="24"/>
          <w:lang w:eastAsia="ru-RU"/>
        </w:rPr>
        <w:t>Заявителю сообщается о порядке подачи и рассмотрения жалобы должностными лицами Севприроднадзора при личном контакте либо с использованием почтовой или телефонной связи, информационно-телекоммуникационной сети "Интернет", посредством электронной почты в соответствии с п. 1.3 Административного регламента.</w:t>
      </w:r>
    </w:p>
    <w:p w14:paraId="7D710576" w14:textId="77777777" w:rsidR="00D71532" w:rsidRPr="00D71532" w:rsidRDefault="00D71532" w:rsidP="00D71532">
      <w:pPr>
        <w:spacing w:line="254" w:lineRule="auto"/>
        <w:rPr>
          <w:rFonts w:ascii="Calibri" w:eastAsia="Calibri" w:hAnsi="Calibri" w:cs="Times New Roman"/>
        </w:rPr>
      </w:pPr>
    </w:p>
    <w:p w14:paraId="2A473274" w14:textId="77777777" w:rsidR="00C22ED3" w:rsidRPr="00D71532" w:rsidRDefault="00C22ED3"/>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