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6D6881F" w14:textId="77777777" w:rsidR="00000000" w:rsidRPr="00A6141A" w:rsidRDefault="00446F04">
      <w:pPr>
        <w:pStyle w:val="HEADERTEXT"/>
        <w:rPr>
          <w:b/>
          <w:bCs/>
          <w:color w:val="auto"/>
        </w:rPr>
      </w:pPr>
      <w:r w:rsidRPr="00A6141A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F30F6FD" w14:textId="77777777" w:rsidR="00000000" w:rsidRPr="00A6141A" w:rsidRDefault="00446F04">
      <w:pPr>
        <w:pStyle w:val="HEADERTEXT"/>
        <w:jc w:val="center"/>
        <w:rPr>
          <w:b/>
          <w:bCs/>
          <w:color w:val="auto"/>
        </w:rPr>
      </w:pPr>
      <w:r w:rsidRPr="00A6141A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048006B4" w14:textId="77777777" w:rsidR="00000000" w:rsidRPr="00A6141A" w:rsidRDefault="00446F04">
      <w:pPr>
        <w:pStyle w:val="HEADERTEXT"/>
        <w:jc w:val="center"/>
        <w:rPr>
          <w:b/>
          <w:bCs/>
          <w:color w:val="auto"/>
        </w:rPr>
      </w:pPr>
      <w:r w:rsidRPr="00A6141A">
        <w:rPr>
          <w:b/>
          <w:bCs/>
          <w:color w:val="auto"/>
        </w:rPr>
        <w:t>ФЕДЕРАЛЬНАЯ СЛУЖБА ПО</w:t>
      </w:r>
      <w:r w:rsidRPr="00A6141A">
        <w:rPr>
          <w:b/>
          <w:bCs/>
          <w:color w:val="auto"/>
        </w:rPr>
        <w:t xml:space="preserve"> НАДЗОРУ В СФЕРЕ ПРИРОДОПОЛЬЗОВАНИЯ</w:t>
      </w:r>
    </w:p>
    <w:p w14:paraId="3E8DE31C" w14:textId="77777777" w:rsidR="00000000" w:rsidRPr="00A6141A" w:rsidRDefault="00446F04">
      <w:pPr>
        <w:pStyle w:val="HEADERTEXT"/>
        <w:rPr>
          <w:b/>
          <w:bCs/>
          <w:color w:val="auto"/>
        </w:rPr>
      </w:pPr>
    </w:p>
    <w:p w14:paraId="644E7A18" w14:textId="77777777" w:rsidR="00000000" w:rsidRPr="00A6141A" w:rsidRDefault="00446F04">
      <w:pPr>
        <w:pStyle w:val="HEADERTEXT"/>
        <w:jc w:val="center"/>
        <w:rPr>
          <w:b/>
          <w:bCs/>
          <w:color w:val="auto"/>
        </w:rPr>
      </w:pPr>
      <w:r w:rsidRPr="00A6141A">
        <w:rPr>
          <w:b/>
          <w:bCs/>
          <w:color w:val="auto"/>
        </w:rPr>
        <w:t xml:space="preserve"> ПИСЬМО</w:t>
      </w:r>
    </w:p>
    <w:p w14:paraId="31AECB27" w14:textId="77777777" w:rsidR="00000000" w:rsidRPr="00A6141A" w:rsidRDefault="00446F04">
      <w:pPr>
        <w:pStyle w:val="HEADERTEXT"/>
        <w:rPr>
          <w:b/>
          <w:bCs/>
          <w:color w:val="auto"/>
        </w:rPr>
      </w:pPr>
    </w:p>
    <w:p w14:paraId="19B4683E" w14:textId="77777777" w:rsidR="00000000" w:rsidRPr="00A6141A" w:rsidRDefault="00446F04">
      <w:pPr>
        <w:pStyle w:val="HEADERTEXT"/>
        <w:jc w:val="center"/>
        <w:rPr>
          <w:b/>
          <w:bCs/>
          <w:color w:val="auto"/>
        </w:rPr>
      </w:pPr>
      <w:r w:rsidRPr="00A6141A">
        <w:rPr>
          <w:b/>
          <w:bCs/>
          <w:color w:val="auto"/>
        </w:rPr>
        <w:t xml:space="preserve"> от 27 мая 2019 года N СР-03-02-31/13868</w:t>
      </w:r>
    </w:p>
    <w:p w14:paraId="390FDA88" w14:textId="77777777" w:rsidR="00000000" w:rsidRPr="00A6141A" w:rsidRDefault="00446F04">
      <w:pPr>
        <w:pStyle w:val="HEADERTEXT"/>
        <w:jc w:val="center"/>
        <w:rPr>
          <w:b/>
          <w:bCs/>
          <w:color w:val="auto"/>
        </w:rPr>
      </w:pPr>
    </w:p>
    <w:p w14:paraId="303F5C3D" w14:textId="77777777" w:rsidR="00000000" w:rsidRPr="00A6141A" w:rsidRDefault="00446F04">
      <w:pPr>
        <w:pStyle w:val="HEADERTEXT"/>
        <w:rPr>
          <w:b/>
          <w:bCs/>
          <w:color w:val="auto"/>
        </w:rPr>
      </w:pPr>
    </w:p>
    <w:p w14:paraId="09C258EB" w14:textId="77777777" w:rsidR="00000000" w:rsidRPr="00A6141A" w:rsidRDefault="00446F04">
      <w:pPr>
        <w:pStyle w:val="HEADERTEXT"/>
        <w:jc w:val="center"/>
        <w:rPr>
          <w:b/>
          <w:bCs/>
          <w:color w:val="auto"/>
        </w:rPr>
      </w:pPr>
      <w:r w:rsidRPr="00A6141A">
        <w:rPr>
          <w:b/>
          <w:bCs/>
          <w:color w:val="auto"/>
        </w:rPr>
        <w:t xml:space="preserve"> О рассмотрении заявок на получение КЭР </w:t>
      </w:r>
    </w:p>
    <w:p w14:paraId="7FD9F128" w14:textId="77777777" w:rsidR="00000000" w:rsidRPr="00A6141A" w:rsidRDefault="00446F04">
      <w:pPr>
        <w:pStyle w:val="FORMATTEXT"/>
        <w:ind w:firstLine="568"/>
        <w:jc w:val="both"/>
      </w:pPr>
      <w:r w:rsidRPr="00A6141A">
        <w:t>Согласно пункту 1 статьи 31.1 Федерального закона от 10.01.2002 N 7-ФЗ "Об охране окружающей среды" (далее - Закон) юридически</w:t>
      </w:r>
      <w:r w:rsidRPr="00A6141A">
        <w:t xml:space="preserve">е лица и индивидуальные предприниматели, осуществляющие хозяйственную и (или) иную деятельность на объектах I категории, обязаны обратиться с заявкой и получить комплексное экологическое разрешение (далее - КЭР) в сроки, установленные частями 6 и 7 статьи </w:t>
      </w:r>
      <w:r w:rsidRPr="00A6141A">
        <w:t>11 Федерального закона от 21.07.2014 N 219-ФЗ "О внесении изменений в Федеральный закон "Об охране окружающей среды" и отдельные законодательные акты Российской Федерации".</w:t>
      </w:r>
    </w:p>
    <w:p w14:paraId="670577CD" w14:textId="77777777" w:rsidR="00000000" w:rsidRPr="00A6141A" w:rsidRDefault="00446F04">
      <w:pPr>
        <w:pStyle w:val="FORMATTEXT"/>
        <w:ind w:firstLine="568"/>
        <w:jc w:val="both"/>
      </w:pPr>
    </w:p>
    <w:p w14:paraId="57D1DF71" w14:textId="77777777" w:rsidR="00000000" w:rsidRPr="00A6141A" w:rsidRDefault="00446F04">
      <w:pPr>
        <w:pStyle w:val="FORMATTEXT"/>
        <w:ind w:firstLine="568"/>
        <w:jc w:val="both"/>
      </w:pPr>
      <w:r w:rsidRPr="00A6141A">
        <w:t>Порядок выдачи КЭР утвержден постановлением Правительства Российской Федерации от</w:t>
      </w:r>
      <w:r w:rsidRPr="00A6141A">
        <w:t xml:space="preserve"> 13.02.2019 N 143 "О порядке выдачи комплексных экологических разрешений, их переоформления, пересмотра, внесения в них изменений, а также отзыва" (далее - Порядок). Согласно Порядку КЭР подлежит выдаче не позднее, чем в месячный срок со дня получения заяв</w:t>
      </w:r>
      <w:r w:rsidRPr="00A6141A">
        <w:t>ки на получение КЭР (далее - Заявка).</w:t>
      </w:r>
    </w:p>
    <w:p w14:paraId="2975E870" w14:textId="77777777" w:rsidR="00000000" w:rsidRPr="00A6141A" w:rsidRDefault="00446F04">
      <w:pPr>
        <w:pStyle w:val="FORMATTEXT"/>
        <w:ind w:firstLine="568"/>
        <w:jc w:val="both"/>
      </w:pPr>
    </w:p>
    <w:p w14:paraId="2B62EA3A" w14:textId="77777777" w:rsidR="00000000" w:rsidRPr="00A6141A" w:rsidRDefault="00446F04">
      <w:pPr>
        <w:pStyle w:val="FORMATTEXT"/>
        <w:ind w:firstLine="568"/>
        <w:jc w:val="both"/>
      </w:pPr>
      <w:r w:rsidRPr="00A6141A">
        <w:t>В настоящее время центральным аппаратом Росприроднадзора подготовлен проект Административного регламента Федеральной службы по надзору в сфере природопользования по предоставлению государственной услуги по выдаче комп</w:t>
      </w:r>
      <w:r w:rsidRPr="00A6141A">
        <w:t>лексных экологических разрешений (далее - Административный регламент).</w:t>
      </w:r>
    </w:p>
    <w:p w14:paraId="0CC08F3C" w14:textId="77777777" w:rsidR="00000000" w:rsidRPr="00A6141A" w:rsidRDefault="00446F04">
      <w:pPr>
        <w:pStyle w:val="FORMATTEXT"/>
        <w:ind w:firstLine="568"/>
        <w:jc w:val="both"/>
      </w:pPr>
    </w:p>
    <w:p w14:paraId="5243B44E" w14:textId="77777777" w:rsidR="00000000" w:rsidRPr="00A6141A" w:rsidRDefault="00446F04">
      <w:pPr>
        <w:pStyle w:val="FORMATTEXT"/>
        <w:ind w:firstLine="568"/>
        <w:jc w:val="both"/>
      </w:pPr>
      <w:r w:rsidRPr="00A6141A">
        <w:t>До вступления в силу Административного регламента при осуществлении административных процедур, связанных с рассмотрением Заявок и принятием решений о выдаче или отказе в выдаче КЭР нео</w:t>
      </w:r>
      <w:r w:rsidRPr="00A6141A">
        <w:t>бходимо руководствоваться положениями Закона и Порядка. Обращаем внимание, что КЭР должны выдаваться только при условии наличия положительного заключения государственной экологической экспертизы материалов обоснования КЭР. При приеме Заявок и их проверке п</w:t>
      </w:r>
      <w:r w:rsidRPr="00A6141A">
        <w:t>а предмет наличия оснований для приема или отказа в приеме, предусмотренных пунктом 9 Порядка, особое внимание следует обращать на то, что Заявки подлежат рассмотрению только при условии соответствия их формы, содержания и прилагаемых к ним материалов треб</w:t>
      </w:r>
      <w:r w:rsidRPr="00A6141A">
        <w:t>ованиям Закона.</w:t>
      </w:r>
    </w:p>
    <w:p w14:paraId="0A69076E" w14:textId="77777777" w:rsidR="00000000" w:rsidRPr="00A6141A" w:rsidRDefault="00446F04">
      <w:pPr>
        <w:pStyle w:val="FORMATTEXT"/>
        <w:ind w:firstLine="568"/>
        <w:jc w:val="both"/>
      </w:pPr>
    </w:p>
    <w:p w14:paraId="7A4EBA6F" w14:textId="77777777" w:rsidR="00000000" w:rsidRPr="00A6141A" w:rsidRDefault="00446F04">
      <w:pPr>
        <w:pStyle w:val="FORMATTEXT"/>
        <w:ind w:firstLine="568"/>
        <w:jc w:val="both"/>
      </w:pPr>
      <w:r w:rsidRPr="00A6141A">
        <w:t>При проверке Заявок должно быть установлено строгое соответствие:</w:t>
      </w:r>
    </w:p>
    <w:p w14:paraId="39532C5C" w14:textId="77777777" w:rsidR="00000000" w:rsidRPr="00A6141A" w:rsidRDefault="00446F04">
      <w:pPr>
        <w:pStyle w:val="FORMATTEXT"/>
        <w:ind w:firstLine="568"/>
        <w:jc w:val="both"/>
      </w:pPr>
    </w:p>
    <w:p w14:paraId="46D99EF6" w14:textId="77777777" w:rsidR="00000000" w:rsidRPr="00A6141A" w:rsidRDefault="00446F04">
      <w:pPr>
        <w:pStyle w:val="FORMATTEXT"/>
        <w:ind w:firstLine="568"/>
        <w:jc w:val="both"/>
      </w:pPr>
      <w:r w:rsidRPr="00A6141A">
        <w:t xml:space="preserve">- формы и содержания Заявки требованиям, установленным в части 3 статьи 31.1 Закона, а также приказом Минприроды России от 11.10.2018 N 510 "Об утверждении формы заявки на </w:t>
      </w:r>
      <w:r w:rsidRPr="00A6141A">
        <w:t>получение комплексного экологического разрешения и формы комплексного экологического разрешения";</w:t>
      </w:r>
    </w:p>
    <w:p w14:paraId="25B41F88" w14:textId="77777777" w:rsidR="00000000" w:rsidRPr="00A6141A" w:rsidRDefault="00446F04">
      <w:pPr>
        <w:pStyle w:val="FORMATTEXT"/>
        <w:ind w:firstLine="568"/>
        <w:jc w:val="both"/>
      </w:pPr>
    </w:p>
    <w:p w14:paraId="0A2A67EC" w14:textId="77777777" w:rsidR="00000000" w:rsidRPr="00A6141A" w:rsidRDefault="00446F04">
      <w:pPr>
        <w:pStyle w:val="FORMATTEXT"/>
        <w:ind w:firstLine="568"/>
        <w:jc w:val="both"/>
      </w:pPr>
      <w:r w:rsidRPr="00A6141A">
        <w:t>- прилагаемых к Заявке материалов требованиям, установленным частями 3 и 4 статьи 31.1 Закона.</w:t>
      </w:r>
    </w:p>
    <w:p w14:paraId="17E16F1A" w14:textId="77777777" w:rsidR="00000000" w:rsidRPr="00A6141A" w:rsidRDefault="00446F04">
      <w:pPr>
        <w:pStyle w:val="FORMATTEXT"/>
        <w:ind w:firstLine="568"/>
        <w:jc w:val="both"/>
      </w:pPr>
    </w:p>
    <w:p w14:paraId="3E6FEBEC" w14:textId="77777777" w:rsidR="00000000" w:rsidRPr="00A6141A" w:rsidRDefault="00446F04">
      <w:pPr>
        <w:pStyle w:val="FORMATTEXT"/>
        <w:ind w:firstLine="568"/>
        <w:jc w:val="both"/>
      </w:pPr>
      <w:r w:rsidRPr="00A6141A">
        <w:t>В целях формирования единого алгоритма действий территориальн</w:t>
      </w:r>
      <w:r w:rsidRPr="00A6141A">
        <w:t>ых органон Росприроднадзора, до утверждения в установленном порядке Административного регламента, в случае поступления на рассмотрение Заявок территориальным органам Росприроднадзора необходимо направлять в центральный аппарат копии следующих документов:</w:t>
      </w:r>
    </w:p>
    <w:p w14:paraId="66BA8E67" w14:textId="77777777" w:rsidR="00000000" w:rsidRPr="00A6141A" w:rsidRDefault="00446F04">
      <w:pPr>
        <w:pStyle w:val="FORMATTEXT"/>
        <w:ind w:firstLine="568"/>
        <w:jc w:val="both"/>
      </w:pPr>
    </w:p>
    <w:p w14:paraId="1DF6052C" w14:textId="77777777" w:rsidR="00000000" w:rsidRPr="00A6141A" w:rsidRDefault="00446F04">
      <w:pPr>
        <w:pStyle w:val="FORMATTEXT"/>
        <w:ind w:firstLine="568"/>
        <w:jc w:val="both"/>
      </w:pPr>
      <w:r w:rsidRPr="00A6141A">
        <w:t>1. Заявку с приложением поступивших материалов - в течение 3 рабочих дней после получения.</w:t>
      </w:r>
    </w:p>
    <w:p w14:paraId="02313737" w14:textId="77777777" w:rsidR="00000000" w:rsidRPr="00A6141A" w:rsidRDefault="00446F04">
      <w:pPr>
        <w:pStyle w:val="FORMATTEXT"/>
        <w:ind w:firstLine="568"/>
        <w:jc w:val="both"/>
      </w:pPr>
    </w:p>
    <w:p w14:paraId="351FDE5F" w14:textId="77777777" w:rsidR="00000000" w:rsidRPr="00A6141A" w:rsidRDefault="00446F04">
      <w:pPr>
        <w:pStyle w:val="FORMATTEXT"/>
        <w:ind w:firstLine="568"/>
        <w:jc w:val="both"/>
      </w:pPr>
      <w:r w:rsidRPr="00A6141A">
        <w:t>2. Отказ, подготовленный в связи с несоответствием формы и содержания Заявки, а также прилагаемых к ней материалов требованиям Закона - в течение 3 рабочих дней пос</w:t>
      </w:r>
      <w:r w:rsidRPr="00A6141A">
        <w:t>ле его подготовки.</w:t>
      </w:r>
    </w:p>
    <w:p w14:paraId="22A2AE7E" w14:textId="77777777" w:rsidR="00000000" w:rsidRPr="00A6141A" w:rsidRDefault="00446F04">
      <w:pPr>
        <w:pStyle w:val="FORMATTEXT"/>
        <w:ind w:firstLine="568"/>
        <w:jc w:val="both"/>
      </w:pPr>
    </w:p>
    <w:p w14:paraId="560CE94B" w14:textId="77777777" w:rsidR="00000000" w:rsidRPr="00A6141A" w:rsidRDefault="00446F04">
      <w:pPr>
        <w:pStyle w:val="FORMATTEXT"/>
        <w:ind w:firstLine="568"/>
        <w:jc w:val="both"/>
      </w:pPr>
      <w:r w:rsidRPr="00A6141A">
        <w:t>3. Проект решения, подготовленный по результатам рассмотрения Заявки, а также прилагаемых к ней материалов - за 5 рабочих дней до окончания срока рассмотрения Заявки.</w:t>
      </w:r>
    </w:p>
    <w:p w14:paraId="485ED410" w14:textId="77777777" w:rsidR="00000000" w:rsidRPr="00A6141A" w:rsidRDefault="00446F04">
      <w:pPr>
        <w:pStyle w:val="FORMATTEXT"/>
        <w:ind w:firstLine="568"/>
        <w:jc w:val="both"/>
      </w:pPr>
    </w:p>
    <w:p w14:paraId="78FA4047" w14:textId="77777777" w:rsidR="00000000" w:rsidRPr="00A6141A" w:rsidRDefault="00446F04">
      <w:pPr>
        <w:pStyle w:val="FORMATTEXT"/>
        <w:ind w:firstLine="568"/>
        <w:jc w:val="both"/>
      </w:pPr>
      <w:r w:rsidRPr="00A6141A">
        <w:t xml:space="preserve">Информацию о уже поступивших на рассмотрение Заявках, о результатах </w:t>
      </w:r>
      <w:r w:rsidRPr="00A6141A">
        <w:t>их рассмотрения с приложением копий Заявок, прилагаемых материалов и принятых по ним решений необходимо представить в центральный аппарат Росприроднадзора не позднее 17.00 (</w:t>
      </w:r>
      <w:proofErr w:type="spellStart"/>
      <w:r w:rsidRPr="00A6141A">
        <w:t>мск</w:t>
      </w:r>
      <w:proofErr w:type="spellEnd"/>
      <w:r w:rsidRPr="00A6141A">
        <w:t>) 27.05.2019 и далее не позднее сроков, указанных в пунктах 1, 2, 3 настоящего п</w:t>
      </w:r>
      <w:r w:rsidRPr="00A6141A">
        <w:t>исьма.</w:t>
      </w:r>
    </w:p>
    <w:p w14:paraId="3380D529" w14:textId="77777777" w:rsidR="00000000" w:rsidRPr="00A6141A" w:rsidRDefault="00446F04">
      <w:pPr>
        <w:pStyle w:val="FORMATTEXT"/>
        <w:ind w:firstLine="568"/>
        <w:jc w:val="both"/>
      </w:pPr>
    </w:p>
    <w:p w14:paraId="707E58FD" w14:textId="77777777" w:rsidR="00000000" w:rsidRPr="00A6141A" w:rsidRDefault="00446F04">
      <w:pPr>
        <w:pStyle w:val="FORMATTEXT"/>
        <w:ind w:firstLine="568"/>
        <w:jc w:val="both"/>
      </w:pPr>
      <w:r w:rsidRPr="00A6141A">
        <w:t>Запрашиваемую информацию необходимо направить на адрес электронной почты econorma@rpn.gov.ru.</w:t>
      </w:r>
    </w:p>
    <w:p w14:paraId="3A28CC9C" w14:textId="77777777" w:rsidR="00000000" w:rsidRPr="00A6141A" w:rsidRDefault="00446F04">
      <w:pPr>
        <w:pStyle w:val="FORMATTEXT"/>
        <w:ind w:firstLine="568"/>
        <w:jc w:val="both"/>
      </w:pPr>
    </w:p>
    <w:p w14:paraId="4A3E4953" w14:textId="77777777" w:rsidR="00000000" w:rsidRPr="00A6141A" w:rsidRDefault="00446F04">
      <w:pPr>
        <w:pStyle w:val="FORMATTEXT"/>
        <w:ind w:firstLine="568"/>
        <w:jc w:val="both"/>
      </w:pPr>
      <w:r w:rsidRPr="00A6141A">
        <w:t xml:space="preserve">Приложение*. </w:t>
      </w:r>
    </w:p>
    <w:p w14:paraId="528FC806" w14:textId="77777777" w:rsidR="00000000" w:rsidRPr="00A6141A" w:rsidRDefault="00446F04">
      <w:pPr>
        <w:pStyle w:val="FORMATTEXT"/>
        <w:jc w:val="both"/>
      </w:pPr>
      <w:r w:rsidRPr="00A6141A">
        <w:t xml:space="preserve">________________ </w:t>
      </w:r>
    </w:p>
    <w:p w14:paraId="70F963F8" w14:textId="77777777" w:rsidR="00000000" w:rsidRPr="00A6141A" w:rsidRDefault="00446F04">
      <w:pPr>
        <w:pStyle w:val="FORMATTEXT"/>
        <w:ind w:firstLine="568"/>
        <w:jc w:val="both"/>
      </w:pPr>
      <w:r w:rsidRPr="00A6141A">
        <w:t>* Приложение не приводится. - Примечание изготовителя базы данных.</w:t>
      </w:r>
    </w:p>
    <w:p w14:paraId="2A7D2079" w14:textId="77777777" w:rsidR="00000000" w:rsidRPr="00A6141A" w:rsidRDefault="00446F04">
      <w:pPr>
        <w:pStyle w:val="FORMATTEXT"/>
        <w:ind w:firstLine="568"/>
        <w:jc w:val="both"/>
      </w:pPr>
    </w:p>
    <w:p w14:paraId="1D5393B5" w14:textId="77777777" w:rsidR="00000000" w:rsidRPr="00A6141A" w:rsidRDefault="00446F04">
      <w:pPr>
        <w:pStyle w:val="FORMATTEXT"/>
        <w:jc w:val="right"/>
      </w:pPr>
      <w:proofErr w:type="spellStart"/>
      <w:r w:rsidRPr="00A6141A">
        <w:t>С.Г.Радионова</w:t>
      </w:r>
      <w:proofErr w:type="spellEnd"/>
      <w:r w:rsidRPr="00A6141A">
        <w:t xml:space="preserve"> </w:t>
      </w:r>
    </w:p>
    <w:p w14:paraId="4F78D0AF" w14:textId="21AD225C" w:rsidR="00446F04" w:rsidRPr="00A6141A" w:rsidRDefault="00446F04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рассмотрении заявок на получение КЭР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