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A650DAF" w14:textId="77777777" w:rsidR="00591D0C" w:rsidRPr="00591D0C" w:rsidRDefault="00591D0C" w:rsidP="00591D0C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91D0C">
        <w:rPr>
          <w:rFonts w:ascii="Arial" w:hAnsi="Arial" w:cs="Arial"/>
          <w:sz w:val="24"/>
          <w:szCs w:val="24"/>
        </w:rPr>
        <w:t>ДЕПАРТАМЕНТ ТОПЛИВНО-ЭНЕРГЕТИЧЕСКОГО КОМПЛЕКСА И ТАРИФНОГО РЕГУЛИРОВАНИЯ ВОЛОГОДСКОЙ ОБЛАСТИ</w:t>
      </w:r>
      <w:r w:rsidRPr="00591D0C">
        <w:rPr>
          <w:rFonts w:ascii="Arial" w:hAnsi="Arial" w:cs="Arial"/>
          <w:sz w:val="24"/>
          <w:szCs w:val="24"/>
        </w:rPr>
        <w:br/>
      </w:r>
      <w:r w:rsidRPr="00591D0C">
        <w:rPr>
          <w:rFonts w:ascii="Arial" w:hAnsi="Arial" w:cs="Arial"/>
          <w:sz w:val="24"/>
          <w:szCs w:val="24"/>
        </w:rPr>
        <w:br/>
        <w:t>ПРИКАЗ</w:t>
      </w:r>
      <w:r w:rsidRPr="00591D0C">
        <w:rPr>
          <w:rFonts w:ascii="Arial" w:hAnsi="Arial" w:cs="Arial"/>
          <w:sz w:val="24"/>
          <w:szCs w:val="24"/>
        </w:rPr>
        <w:br/>
      </w:r>
      <w:r w:rsidRPr="00591D0C">
        <w:rPr>
          <w:rFonts w:ascii="Arial" w:hAnsi="Arial" w:cs="Arial"/>
          <w:sz w:val="24"/>
          <w:szCs w:val="24"/>
        </w:rPr>
        <w:br/>
        <w:t>от 5 декабря 2017 года N 435-р</w:t>
      </w:r>
      <w:r w:rsidRPr="00591D0C">
        <w:rPr>
          <w:rFonts w:ascii="Arial" w:hAnsi="Arial" w:cs="Arial"/>
          <w:sz w:val="24"/>
          <w:szCs w:val="24"/>
        </w:rPr>
        <w:br/>
      </w:r>
      <w:r w:rsidRPr="00591D0C">
        <w:rPr>
          <w:rFonts w:ascii="Arial" w:hAnsi="Arial" w:cs="Arial"/>
          <w:sz w:val="24"/>
          <w:szCs w:val="24"/>
        </w:rPr>
        <w:br/>
      </w:r>
      <w:r w:rsidRPr="00591D0C">
        <w:rPr>
          <w:rFonts w:ascii="Arial" w:hAnsi="Arial" w:cs="Arial"/>
          <w:sz w:val="24"/>
          <w:szCs w:val="24"/>
        </w:rPr>
        <w:br/>
        <w:t>Об установлении тарифов на водоотведение МУП "Водоснабжения и водоотведения"</w:t>
      </w:r>
    </w:p>
    <w:p w14:paraId="31CAC2D3" w14:textId="77777777" w:rsidR="00591D0C" w:rsidRPr="00591D0C" w:rsidRDefault="00591D0C" w:rsidP="00591D0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591D0C">
        <w:rPr>
          <w:rFonts w:ascii="Arial" w:hAnsi="Arial" w:cs="Arial"/>
        </w:rPr>
        <w:t>(с изменениями на 17 ноября 2020 года)</w:t>
      </w:r>
    </w:p>
    <w:p w14:paraId="4AA0EC3C" w14:textId="77777777" w:rsidR="00591D0C" w:rsidRPr="00591D0C" w:rsidRDefault="00591D0C" w:rsidP="00591D0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591D0C">
        <w:rPr>
          <w:rFonts w:ascii="Arial" w:hAnsi="Arial" w:cs="Arial"/>
        </w:rPr>
        <w:t>(в ред. </w:t>
      </w:r>
      <w:hyperlink r:id="Rb60d7a463cf14e01b033e9ea013c883b" w:history="1">
        <w:r w:rsidRPr="00591D0C">
          <w:rPr>
            <w:rStyle w:val="a3"/>
            <w:rFonts w:ascii="Arial" w:eastAsiaTheme="majorEastAsia" w:hAnsi="Arial" w:cs="Arial"/>
            <w:color w:val="auto"/>
            <w:u w:val="none"/>
          </w:rPr>
          <w:t>приказов Департамента топливно-энергетического комплекса и тарифного регулирования Вологодской области от 21.11.2019 N 398-р</w:t>
        </w:r>
      </w:hyperlink>
      <w:r w:rsidRPr="00591D0C">
        <w:rPr>
          <w:rFonts w:ascii="Arial" w:hAnsi="Arial" w:cs="Arial"/>
        </w:rPr>
        <w:t>, </w:t>
      </w:r>
      <w:hyperlink r:id="R8c40f5b777944bcf93f1eca1434963d6" w:history="1">
        <w:r w:rsidRPr="00591D0C">
          <w:rPr>
            <w:rStyle w:val="a3"/>
            <w:rFonts w:ascii="Arial" w:eastAsiaTheme="majorEastAsia" w:hAnsi="Arial" w:cs="Arial"/>
            <w:color w:val="auto"/>
            <w:u w:val="none"/>
          </w:rPr>
          <w:t>от 17.11.2020 N 247-р</w:t>
        </w:r>
      </w:hyperlink>
      <w:r w:rsidRPr="00591D0C">
        <w:rPr>
          <w:rFonts w:ascii="Arial" w:hAnsi="Arial" w:cs="Arial"/>
        </w:rPr>
        <w:t>)</w:t>
      </w:r>
    </w:p>
    <w:p w14:paraId="1A93983F" w14:textId="77777777" w:rsidR="00591D0C" w:rsidRPr="00591D0C" w:rsidRDefault="00591D0C" w:rsidP="00591D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591D0C">
        <w:rPr>
          <w:rFonts w:ascii="Arial" w:hAnsi="Arial" w:cs="Arial"/>
        </w:rPr>
        <w:br/>
      </w:r>
      <w:r w:rsidRPr="00591D0C">
        <w:rPr>
          <w:rFonts w:ascii="Arial" w:hAnsi="Arial" w:cs="Arial"/>
        </w:rPr>
        <w:br/>
      </w:r>
    </w:p>
    <w:p w14:paraId="2B446DF9" w14:textId="77777777" w:rsidR="00591D0C" w:rsidRPr="00591D0C" w:rsidRDefault="00591D0C" w:rsidP="00591D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91D0C">
        <w:rPr>
          <w:rFonts w:ascii="Arial" w:hAnsi="Arial" w:cs="Arial"/>
        </w:rPr>
        <w:t>В соответствии с </w:t>
      </w:r>
      <w:hyperlink r:id="R5bb1945783044eb392f1364b00147b34" w:anchor="7D20K3" w:history="1">
        <w:r w:rsidRPr="00591D0C">
          <w:rPr>
            <w:rStyle w:val="a3"/>
            <w:rFonts w:ascii="Arial" w:eastAsiaTheme="majorEastAsia" w:hAnsi="Arial" w:cs="Arial"/>
            <w:color w:val="auto"/>
            <w:u w:val="none"/>
          </w:rPr>
          <w:t>Федеральным законом от 7 декабря 2011 года N 416-ФЗ "О водоснабжении и водоотведении"</w:t>
        </w:r>
      </w:hyperlink>
      <w:r w:rsidRPr="00591D0C">
        <w:rPr>
          <w:rFonts w:ascii="Arial" w:hAnsi="Arial" w:cs="Arial"/>
        </w:rPr>
        <w:t>, </w:t>
      </w:r>
      <w:hyperlink r:id="R2a450faa35df41ddb287cf7532f9b80d" w:anchor="7D20K3" w:history="1">
        <w:r w:rsidRPr="00591D0C">
          <w:rPr>
            <w:rStyle w:val="a3"/>
            <w:rFonts w:ascii="Arial" w:eastAsiaTheme="majorEastAsia" w:hAnsi="Arial" w:cs="Arial"/>
            <w:color w:val="auto"/>
            <w:u w:val="none"/>
          </w:rPr>
          <w:t>постановлением Правительства Российской Федерации от 13 мая 2013 года N 406 "О государственном регулировании тарифов в сфере водоснабжения и водоотведения"</w:t>
        </w:r>
      </w:hyperlink>
      <w:r w:rsidRPr="00591D0C">
        <w:rPr>
          <w:rFonts w:ascii="Arial" w:hAnsi="Arial" w:cs="Arial"/>
        </w:rPr>
        <w:t>, </w:t>
      </w:r>
      <w:hyperlink r:id="Rc71adff498904174b95d2ce18926f9e6" w:anchor="IVSM0I" w:history="1">
        <w:r w:rsidRPr="00591D0C">
          <w:rPr>
            <w:rStyle w:val="a3"/>
            <w:rFonts w:ascii="Arial" w:eastAsiaTheme="majorEastAsia" w:hAnsi="Arial" w:cs="Arial"/>
            <w:color w:val="auto"/>
            <w:u w:val="none"/>
          </w:rPr>
          <w:t>Положением о Департаменте топливно-энергетического комплекса и тарифного регулирования Вологодской области</w:t>
        </w:r>
      </w:hyperlink>
      <w:r w:rsidRPr="00591D0C">
        <w:rPr>
          <w:rFonts w:ascii="Arial" w:hAnsi="Arial" w:cs="Arial"/>
        </w:rPr>
        <w:t>, утвержденным </w:t>
      </w:r>
      <w:hyperlink r:id="Rd7bceeabc3d044b7936bbee7054ce507" w:history="1">
        <w:r w:rsidRPr="00591D0C">
          <w:rPr>
            <w:rStyle w:val="a3"/>
            <w:rFonts w:ascii="Arial" w:eastAsiaTheme="majorEastAsia" w:hAnsi="Arial" w:cs="Arial"/>
            <w:color w:val="auto"/>
            <w:u w:val="none"/>
          </w:rPr>
          <w:t>постановлением Правительства Вологодской области от 16 ноября 2015 года N 958</w:t>
        </w:r>
      </w:hyperlink>
      <w:r w:rsidRPr="00591D0C">
        <w:rPr>
          <w:rFonts w:ascii="Arial" w:hAnsi="Arial" w:cs="Arial"/>
        </w:rPr>
        <w:t>, по результатам заседания правления Департамента топливно-энергетического комплекса и тарифного регулирования Вологодской области приказываю:</w:t>
      </w:r>
      <w:r w:rsidRPr="00591D0C">
        <w:rPr>
          <w:rFonts w:ascii="Arial" w:hAnsi="Arial" w:cs="Arial"/>
        </w:rPr>
        <w:br/>
      </w:r>
    </w:p>
    <w:p w14:paraId="7B3BAF10" w14:textId="77777777" w:rsidR="00591D0C" w:rsidRPr="00591D0C" w:rsidRDefault="00591D0C" w:rsidP="00591D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B7EF33" w14:textId="77777777" w:rsidR="00591D0C" w:rsidRPr="00591D0C" w:rsidRDefault="00591D0C" w:rsidP="00591D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91D0C">
        <w:rPr>
          <w:rFonts w:ascii="Arial" w:hAnsi="Arial" w:cs="Arial"/>
        </w:rPr>
        <w:t>1. Установить тарифы на водоотведение МУП "Водоснабжения и водоотведения" для потребителей города Бабаево Бабаевского района согласно приложению 1 к настоящему приказу.</w:t>
      </w:r>
      <w:r w:rsidRPr="00591D0C">
        <w:rPr>
          <w:rFonts w:ascii="Arial" w:hAnsi="Arial" w:cs="Arial"/>
        </w:rPr>
        <w:br/>
      </w:r>
    </w:p>
    <w:p w14:paraId="1A605112" w14:textId="77777777" w:rsidR="00591D0C" w:rsidRPr="00591D0C" w:rsidRDefault="00591D0C" w:rsidP="00591D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12D556" w14:textId="77777777" w:rsidR="00591D0C" w:rsidRPr="00591D0C" w:rsidRDefault="00591D0C" w:rsidP="00591D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91D0C">
        <w:rPr>
          <w:rFonts w:ascii="Arial" w:hAnsi="Arial" w:cs="Arial"/>
        </w:rPr>
        <w:t>Долгосрочные параметры регулирования тарифов приведены в приложении 2 к настоящему приказу.</w:t>
      </w:r>
      <w:r w:rsidRPr="00591D0C">
        <w:rPr>
          <w:rFonts w:ascii="Arial" w:hAnsi="Arial" w:cs="Arial"/>
        </w:rPr>
        <w:br/>
      </w:r>
    </w:p>
    <w:p w14:paraId="798F2E1D" w14:textId="77777777" w:rsidR="00591D0C" w:rsidRPr="00591D0C" w:rsidRDefault="00591D0C" w:rsidP="00591D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E901B4" w14:textId="77777777" w:rsidR="00591D0C" w:rsidRPr="00591D0C" w:rsidRDefault="00591D0C" w:rsidP="00591D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91D0C">
        <w:rPr>
          <w:rFonts w:ascii="Arial" w:hAnsi="Arial" w:cs="Arial"/>
        </w:rPr>
        <w:t>2. Тарифы, установленные в пункте 1 настоящего приказа, действуют с 1 января 2018 года по 31 декабря 2022 года.</w:t>
      </w:r>
      <w:r w:rsidRPr="00591D0C">
        <w:rPr>
          <w:rFonts w:ascii="Arial" w:hAnsi="Arial" w:cs="Arial"/>
        </w:rPr>
        <w:br/>
      </w:r>
    </w:p>
    <w:p w14:paraId="79F310E8" w14:textId="77777777" w:rsidR="00591D0C" w:rsidRPr="00591D0C" w:rsidRDefault="00591D0C" w:rsidP="00591D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DC8F29" w14:textId="77777777" w:rsidR="00591D0C" w:rsidRPr="00591D0C" w:rsidRDefault="00591D0C" w:rsidP="00591D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91D0C">
        <w:rPr>
          <w:rFonts w:ascii="Arial" w:hAnsi="Arial" w:cs="Arial"/>
        </w:rPr>
        <w:t>3. Утвердить производственную программу МУП "Водоснабжения и водоотведения" в сфере водоотведения согласно приложению 3 к настоящему приказу.</w:t>
      </w:r>
      <w:r w:rsidRPr="00591D0C">
        <w:rPr>
          <w:rFonts w:ascii="Arial" w:hAnsi="Arial" w:cs="Arial"/>
        </w:rPr>
        <w:br/>
      </w:r>
    </w:p>
    <w:p w14:paraId="346D13E7" w14:textId="77777777" w:rsidR="00591D0C" w:rsidRPr="00591D0C" w:rsidRDefault="00591D0C" w:rsidP="00591D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A15012" w14:textId="77777777" w:rsidR="00591D0C" w:rsidRPr="00591D0C" w:rsidRDefault="00591D0C" w:rsidP="00591D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91D0C">
        <w:rPr>
          <w:rFonts w:ascii="Arial" w:hAnsi="Arial" w:cs="Arial"/>
        </w:rPr>
        <w:t>4. Признать утратившими силу:</w:t>
      </w:r>
      <w:r w:rsidRPr="00591D0C">
        <w:rPr>
          <w:rFonts w:ascii="Arial" w:hAnsi="Arial" w:cs="Arial"/>
        </w:rPr>
        <w:br/>
      </w:r>
    </w:p>
    <w:p w14:paraId="6289A37F" w14:textId="77777777" w:rsidR="00591D0C" w:rsidRPr="00591D0C" w:rsidRDefault="00591D0C" w:rsidP="00591D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521AA0" w14:textId="77777777" w:rsidR="00591D0C" w:rsidRPr="00591D0C" w:rsidRDefault="00591D0C" w:rsidP="00591D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hyperlink r:id="R6feb1f5d3475465fadde6535f963e779" w:history="1">
        <w:r w:rsidRPr="00591D0C">
          <w:rPr>
            <w:rStyle w:val="a3"/>
            <w:rFonts w:ascii="Arial" w:eastAsiaTheme="majorEastAsia" w:hAnsi="Arial" w:cs="Arial"/>
            <w:color w:val="auto"/>
            <w:u w:val="none"/>
          </w:rPr>
          <w:t xml:space="preserve">приказ Региональной энергетической комиссии Вологодской области от 11 ноября 2014 года N 512 "Об установлении тарифов на водоотведение МУП </w:t>
        </w:r>
        <w:r w:rsidRPr="00591D0C">
          <w:rPr>
            <w:rStyle w:val="a3"/>
            <w:rFonts w:ascii="Arial" w:eastAsiaTheme="majorEastAsia" w:hAnsi="Arial" w:cs="Arial"/>
            <w:color w:val="auto"/>
            <w:u w:val="none"/>
          </w:rPr>
          <w:lastRenderedPageBreak/>
          <w:t>"Водоснабжения и водоотведения"</w:t>
        </w:r>
      </w:hyperlink>
      <w:r w:rsidRPr="00591D0C">
        <w:rPr>
          <w:rFonts w:ascii="Arial" w:hAnsi="Arial" w:cs="Arial"/>
        </w:rPr>
        <w:t> для потребителей города Бабаево";</w:t>
      </w:r>
      <w:r w:rsidRPr="00591D0C">
        <w:rPr>
          <w:rFonts w:ascii="Arial" w:hAnsi="Arial" w:cs="Arial"/>
        </w:rPr>
        <w:br/>
      </w:r>
    </w:p>
    <w:p w14:paraId="49D43DA6" w14:textId="77777777" w:rsidR="00591D0C" w:rsidRPr="00591D0C" w:rsidRDefault="00591D0C" w:rsidP="00591D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4DD4C1" w14:textId="77777777" w:rsidR="00591D0C" w:rsidRPr="00591D0C" w:rsidRDefault="00591D0C" w:rsidP="00591D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hyperlink r:id="Rbe48bb783dc842909605ca05d376ad84" w:history="1">
        <w:r w:rsidRPr="00591D0C">
          <w:rPr>
            <w:rStyle w:val="a3"/>
            <w:rFonts w:ascii="Arial" w:eastAsiaTheme="majorEastAsia" w:hAnsi="Arial" w:cs="Arial"/>
            <w:color w:val="auto"/>
            <w:u w:val="none"/>
          </w:rPr>
          <w:t>приказ Департамента топливно-энергетического комплекса и тарифного регулирования Вологодской области от 16 декабря 2016 года N 505-р "О внесении изменений в приказ Региональной энергетической комиссии Вологодской области от 11.11.2014 N 512"</w:t>
        </w:r>
      </w:hyperlink>
      <w:r w:rsidRPr="00591D0C">
        <w:rPr>
          <w:rFonts w:ascii="Arial" w:hAnsi="Arial" w:cs="Arial"/>
        </w:rPr>
        <w:t>.</w:t>
      </w:r>
      <w:r w:rsidRPr="00591D0C">
        <w:rPr>
          <w:rFonts w:ascii="Arial" w:hAnsi="Arial" w:cs="Arial"/>
        </w:rPr>
        <w:br/>
      </w:r>
    </w:p>
    <w:p w14:paraId="3AE7ECF2" w14:textId="77777777" w:rsidR="00591D0C" w:rsidRPr="00591D0C" w:rsidRDefault="00591D0C" w:rsidP="00591D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79CB11" w14:textId="77777777" w:rsidR="00591D0C" w:rsidRPr="00591D0C" w:rsidRDefault="00591D0C" w:rsidP="00591D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91D0C">
        <w:rPr>
          <w:rFonts w:ascii="Arial" w:hAnsi="Arial" w:cs="Arial"/>
        </w:rPr>
        <w:t>5. Настоящий приказ вступает в силу с 1 января 2018 года.</w:t>
      </w:r>
      <w:r w:rsidRPr="00591D0C">
        <w:rPr>
          <w:rFonts w:ascii="Arial" w:hAnsi="Arial" w:cs="Arial"/>
        </w:rPr>
        <w:br/>
      </w:r>
    </w:p>
    <w:p w14:paraId="51702C22" w14:textId="77777777" w:rsidR="00591D0C" w:rsidRPr="00591D0C" w:rsidRDefault="00591D0C" w:rsidP="00591D0C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591D0C">
        <w:rPr>
          <w:rFonts w:ascii="Arial" w:hAnsi="Arial" w:cs="Arial"/>
        </w:rPr>
        <w:br/>
      </w:r>
      <w:r w:rsidRPr="00591D0C">
        <w:rPr>
          <w:rFonts w:ascii="Arial" w:hAnsi="Arial" w:cs="Arial"/>
        </w:rPr>
        <w:br/>
        <w:t>Начальник Департамента</w:t>
      </w:r>
      <w:r w:rsidRPr="00591D0C">
        <w:rPr>
          <w:rFonts w:ascii="Arial" w:hAnsi="Arial" w:cs="Arial"/>
        </w:rPr>
        <w:br/>
        <w:t>А.Е.СТРИЖОВ</w:t>
      </w:r>
    </w:p>
    <w:p w14:paraId="5759EFFD" w14:textId="77777777" w:rsidR="00591D0C" w:rsidRPr="00591D0C" w:rsidRDefault="00591D0C" w:rsidP="00591D0C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591D0C">
        <w:rPr>
          <w:rFonts w:ascii="Arial" w:hAnsi="Arial" w:cs="Arial"/>
          <w:sz w:val="24"/>
          <w:szCs w:val="24"/>
        </w:rPr>
        <w:br/>
      </w:r>
      <w:r w:rsidRPr="00591D0C">
        <w:rPr>
          <w:rFonts w:ascii="Arial" w:hAnsi="Arial" w:cs="Arial"/>
          <w:sz w:val="24"/>
          <w:szCs w:val="24"/>
        </w:rPr>
        <w:br/>
        <w:t>Приложение 1</w:t>
      </w:r>
      <w:r w:rsidRPr="00591D0C">
        <w:rPr>
          <w:rFonts w:ascii="Arial" w:hAnsi="Arial" w:cs="Arial"/>
          <w:sz w:val="24"/>
          <w:szCs w:val="24"/>
        </w:rPr>
        <w:br/>
        <w:t>к Приказу</w:t>
      </w:r>
      <w:r w:rsidRPr="00591D0C">
        <w:rPr>
          <w:rFonts w:ascii="Arial" w:hAnsi="Arial" w:cs="Arial"/>
          <w:sz w:val="24"/>
          <w:szCs w:val="24"/>
        </w:rPr>
        <w:br/>
        <w:t>Департамента топливно-энергетического комплекса</w:t>
      </w:r>
      <w:r w:rsidRPr="00591D0C">
        <w:rPr>
          <w:rFonts w:ascii="Arial" w:hAnsi="Arial" w:cs="Arial"/>
          <w:sz w:val="24"/>
          <w:szCs w:val="24"/>
        </w:rPr>
        <w:br/>
        <w:t>и тарифного регулирования области</w:t>
      </w:r>
      <w:r w:rsidRPr="00591D0C">
        <w:rPr>
          <w:rFonts w:ascii="Arial" w:hAnsi="Arial" w:cs="Arial"/>
          <w:sz w:val="24"/>
          <w:szCs w:val="24"/>
        </w:rPr>
        <w:br/>
        <w:t>от 5 декабря 2017 г. N 435-р</w:t>
      </w:r>
    </w:p>
    <w:p w14:paraId="30589C5F" w14:textId="77777777" w:rsidR="00591D0C" w:rsidRPr="00591D0C" w:rsidRDefault="00591D0C" w:rsidP="00591D0C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591D0C">
        <w:rPr>
          <w:rFonts w:ascii="Arial" w:hAnsi="Arial" w:cs="Arial"/>
          <w:b/>
          <w:bCs/>
        </w:rPr>
        <w:br/>
      </w:r>
      <w:r w:rsidRPr="00591D0C">
        <w:rPr>
          <w:rFonts w:ascii="Arial" w:hAnsi="Arial" w:cs="Arial"/>
          <w:b/>
          <w:bCs/>
        </w:rPr>
        <w:br/>
        <w:t>ТАРИФЫ НА ВОДООТВЕДЕНИЕ ДЛЯ ПОТРЕБИТЕЛЕЙ ГОРОДА БАБАЕВО БАБАЕВСКОГО РАЙОНА</w:t>
      </w:r>
    </w:p>
    <w:p w14:paraId="5273ABB9" w14:textId="77777777" w:rsidR="00591D0C" w:rsidRPr="00591D0C" w:rsidRDefault="00591D0C" w:rsidP="00591D0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591D0C">
        <w:rPr>
          <w:rFonts w:ascii="Arial" w:hAnsi="Arial" w:cs="Arial"/>
        </w:rPr>
        <w:t>(в ред. </w:t>
      </w:r>
      <w:hyperlink r:id="R270980868be6400db63bf33cc767eba7" w:history="1">
        <w:r w:rsidRPr="00591D0C">
          <w:rPr>
            <w:rStyle w:val="a3"/>
            <w:rFonts w:ascii="Arial" w:eastAsiaTheme="majorEastAsia" w:hAnsi="Arial" w:cs="Arial"/>
            <w:color w:val="auto"/>
            <w:u w:val="none"/>
          </w:rPr>
          <w:t>приказов Департамента топливно-энергетического комплекса и тарифного регулирования Вологодской области от 21.11.2019 N 398-р</w:t>
        </w:r>
      </w:hyperlink>
      <w:r w:rsidRPr="00591D0C">
        <w:rPr>
          <w:rFonts w:ascii="Arial" w:hAnsi="Arial" w:cs="Arial"/>
        </w:rPr>
        <w:t>, </w:t>
      </w:r>
      <w:hyperlink r:id="Ree504cd8df3c4955a569bfcea8228e62" w:history="1">
        <w:r w:rsidRPr="00591D0C">
          <w:rPr>
            <w:rStyle w:val="a3"/>
            <w:rFonts w:ascii="Arial" w:eastAsiaTheme="majorEastAsia" w:hAnsi="Arial" w:cs="Arial"/>
            <w:color w:val="auto"/>
            <w:u w:val="none"/>
          </w:rPr>
          <w:t>от 17.11.2020 N 247-р</w:t>
        </w:r>
      </w:hyperlink>
      <w:r w:rsidRPr="00591D0C">
        <w:rPr>
          <w:rFonts w:ascii="Arial" w:hAnsi="Arial" w:cs="Arial"/>
        </w:rPr>
        <w:t>)</w:t>
      </w:r>
      <w:r w:rsidRPr="00591D0C">
        <w:rPr>
          <w:rFonts w:ascii="Arial" w:hAnsi="Arial" w:cs="Arial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949"/>
        <w:gridCol w:w="1939"/>
        <w:gridCol w:w="869"/>
        <w:gridCol w:w="1524"/>
        <w:gridCol w:w="1452"/>
      </w:tblGrid>
      <w:tr w:rsidR="00591D0C" w:rsidRPr="00591D0C" w14:paraId="60EAE602" w14:textId="77777777" w:rsidTr="00591D0C">
        <w:trPr>
          <w:trHeight w:val="15"/>
        </w:trPr>
        <w:tc>
          <w:tcPr>
            <w:tcW w:w="554" w:type="dxa"/>
            <w:hideMark/>
          </w:tcPr>
          <w:p w14:paraId="3A8FAF6D" w14:textId="77777777" w:rsidR="00591D0C" w:rsidRPr="00591D0C" w:rsidRDefault="00591D0C">
            <w:pPr>
              <w:rPr>
                <w:rFonts w:ascii="Arial" w:hAnsi="Arial" w:cs="Arial"/>
              </w:rPr>
            </w:pPr>
          </w:p>
        </w:tc>
        <w:tc>
          <w:tcPr>
            <w:tcW w:w="3511" w:type="dxa"/>
            <w:hideMark/>
          </w:tcPr>
          <w:p w14:paraId="3549AC8F" w14:textId="77777777" w:rsidR="00591D0C" w:rsidRPr="00591D0C" w:rsidRDefault="00591D0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66DBA1F" w14:textId="77777777" w:rsidR="00591D0C" w:rsidRPr="00591D0C" w:rsidRDefault="00591D0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A8A1EBE" w14:textId="77777777" w:rsidR="00591D0C" w:rsidRPr="00591D0C" w:rsidRDefault="00591D0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FCA0C95" w14:textId="77777777" w:rsidR="00591D0C" w:rsidRPr="00591D0C" w:rsidRDefault="00591D0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5517463" w14:textId="77777777" w:rsidR="00591D0C" w:rsidRPr="00591D0C" w:rsidRDefault="00591D0C">
            <w:pPr>
              <w:rPr>
                <w:sz w:val="20"/>
                <w:szCs w:val="20"/>
                <w:lang w:eastAsia="ru-RU"/>
              </w:rPr>
            </w:pPr>
          </w:p>
        </w:tc>
      </w:tr>
      <w:tr w:rsidR="00591D0C" w:rsidRPr="00591D0C" w14:paraId="6971439E" w14:textId="77777777" w:rsidTr="00591D0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6D815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N</w:t>
            </w:r>
          </w:p>
          <w:p w14:paraId="061C730D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п/п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66FE6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Наименование регулируемой организации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F8A8B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Вид тарифа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2D4FC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Год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17CE5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Тариф на водоотведение</w:t>
            </w:r>
          </w:p>
        </w:tc>
      </w:tr>
      <w:tr w:rsidR="00591D0C" w:rsidRPr="00591D0C" w14:paraId="7993644B" w14:textId="77777777" w:rsidTr="00591D0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BE9ED" w14:textId="77777777" w:rsidR="00591D0C" w:rsidRPr="00591D0C" w:rsidRDefault="00591D0C"/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A07A8" w14:textId="77777777" w:rsidR="00591D0C" w:rsidRPr="00591D0C" w:rsidRDefault="00591D0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49AB7" w14:textId="77777777" w:rsidR="00591D0C" w:rsidRPr="00591D0C" w:rsidRDefault="00591D0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01A6C" w14:textId="77777777" w:rsidR="00591D0C" w:rsidRPr="00591D0C" w:rsidRDefault="00591D0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28711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с 1 января по 30 июня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444E1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с 1 июля по 31 декабря</w:t>
            </w:r>
          </w:p>
        </w:tc>
      </w:tr>
      <w:tr w:rsidR="00591D0C" w:rsidRPr="00591D0C" w14:paraId="0E3A4FE9" w14:textId="77777777" w:rsidTr="00591D0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B9B7E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8E931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МУП "Водоснабжения и водоотведения"</w:t>
            </w:r>
          </w:p>
        </w:tc>
        <w:tc>
          <w:tcPr>
            <w:tcW w:w="62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6F463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Потребители, за исключением категории "Население"</w:t>
            </w:r>
          </w:p>
        </w:tc>
      </w:tr>
      <w:tr w:rsidR="00591D0C" w:rsidRPr="00591D0C" w14:paraId="310756AC" w14:textId="77777777" w:rsidTr="00591D0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85E3B" w14:textId="77777777" w:rsidR="00591D0C" w:rsidRPr="00591D0C" w:rsidRDefault="00591D0C"/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3ED4D" w14:textId="77777777" w:rsidR="00591D0C" w:rsidRPr="00591D0C" w:rsidRDefault="00591D0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38428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591D0C">
              <w:rPr>
                <w:lang w:eastAsia="en-US"/>
              </w:rPr>
              <w:t>одноставочный</w:t>
            </w:r>
            <w:proofErr w:type="spellEnd"/>
            <w:r w:rsidRPr="00591D0C">
              <w:rPr>
                <w:lang w:eastAsia="en-US"/>
              </w:rPr>
              <w:t>, руб./куб. 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1BC90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2018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BA578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59.63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7DF89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62.03</w:t>
            </w:r>
          </w:p>
        </w:tc>
      </w:tr>
      <w:tr w:rsidR="00591D0C" w:rsidRPr="00591D0C" w14:paraId="60CFDD87" w14:textId="77777777" w:rsidTr="00591D0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4DE67" w14:textId="77777777" w:rsidR="00591D0C" w:rsidRPr="00591D0C" w:rsidRDefault="00591D0C"/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4C7B2" w14:textId="77777777" w:rsidR="00591D0C" w:rsidRPr="00591D0C" w:rsidRDefault="00591D0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DCCEE" w14:textId="77777777" w:rsidR="00591D0C" w:rsidRPr="00591D0C" w:rsidRDefault="00591D0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BC6E3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2019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9D90B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62.03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84807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64.69</w:t>
            </w:r>
          </w:p>
        </w:tc>
      </w:tr>
      <w:tr w:rsidR="00591D0C" w:rsidRPr="00591D0C" w14:paraId="36852F95" w14:textId="77777777" w:rsidTr="00591D0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26B99" w14:textId="77777777" w:rsidR="00591D0C" w:rsidRPr="00591D0C" w:rsidRDefault="00591D0C"/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6811B" w14:textId="77777777" w:rsidR="00591D0C" w:rsidRPr="00591D0C" w:rsidRDefault="00591D0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3CF4F" w14:textId="77777777" w:rsidR="00591D0C" w:rsidRPr="00591D0C" w:rsidRDefault="00591D0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4F61F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2020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2D6BC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64.69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4AB1C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66.67</w:t>
            </w:r>
          </w:p>
        </w:tc>
      </w:tr>
      <w:tr w:rsidR="00591D0C" w:rsidRPr="00591D0C" w14:paraId="4A61B5D5" w14:textId="77777777" w:rsidTr="00591D0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F3BE0" w14:textId="77777777" w:rsidR="00591D0C" w:rsidRPr="00591D0C" w:rsidRDefault="00591D0C"/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8C48F" w14:textId="77777777" w:rsidR="00591D0C" w:rsidRPr="00591D0C" w:rsidRDefault="00591D0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98707" w14:textId="77777777" w:rsidR="00591D0C" w:rsidRPr="00591D0C" w:rsidRDefault="00591D0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DF2A7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2021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2EC13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66.67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77509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69.93</w:t>
            </w:r>
          </w:p>
        </w:tc>
      </w:tr>
      <w:tr w:rsidR="00591D0C" w:rsidRPr="00591D0C" w14:paraId="62F400CE" w14:textId="77777777" w:rsidTr="00591D0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984DF" w14:textId="77777777" w:rsidR="00591D0C" w:rsidRPr="00591D0C" w:rsidRDefault="00591D0C"/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B2658" w14:textId="77777777" w:rsidR="00591D0C" w:rsidRPr="00591D0C" w:rsidRDefault="00591D0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AD4D0" w14:textId="77777777" w:rsidR="00591D0C" w:rsidRPr="00591D0C" w:rsidRDefault="00591D0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2F70B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2022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C45C7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70.61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DA29C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73.91</w:t>
            </w:r>
          </w:p>
        </w:tc>
      </w:tr>
      <w:tr w:rsidR="00591D0C" w:rsidRPr="00591D0C" w14:paraId="5D00AED9" w14:textId="77777777" w:rsidTr="00591D0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FD047" w14:textId="77777777" w:rsidR="00591D0C" w:rsidRPr="00591D0C" w:rsidRDefault="00591D0C"/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60DC8" w14:textId="77777777" w:rsidR="00591D0C" w:rsidRPr="00591D0C" w:rsidRDefault="00591D0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62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B9143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Население (тарифы указываются с учетом НДС) &lt;*&gt;</w:t>
            </w:r>
          </w:p>
        </w:tc>
      </w:tr>
      <w:tr w:rsidR="00591D0C" w:rsidRPr="00591D0C" w14:paraId="3FA99D19" w14:textId="77777777" w:rsidTr="00591D0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0B02B" w14:textId="77777777" w:rsidR="00591D0C" w:rsidRPr="00591D0C" w:rsidRDefault="00591D0C"/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34CB2" w14:textId="77777777" w:rsidR="00591D0C" w:rsidRPr="00591D0C" w:rsidRDefault="00591D0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211DF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591D0C">
              <w:rPr>
                <w:lang w:eastAsia="en-US"/>
              </w:rPr>
              <w:t>одноставочный</w:t>
            </w:r>
            <w:proofErr w:type="spellEnd"/>
            <w:r w:rsidRPr="00591D0C">
              <w:rPr>
                <w:lang w:eastAsia="en-US"/>
              </w:rPr>
              <w:t>, руб./куб. 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45D40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2018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A0D6F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59.63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2231B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62.03</w:t>
            </w:r>
          </w:p>
        </w:tc>
      </w:tr>
      <w:tr w:rsidR="00591D0C" w:rsidRPr="00591D0C" w14:paraId="158F4E91" w14:textId="77777777" w:rsidTr="00591D0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C9D33" w14:textId="77777777" w:rsidR="00591D0C" w:rsidRPr="00591D0C" w:rsidRDefault="00591D0C"/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7948E" w14:textId="77777777" w:rsidR="00591D0C" w:rsidRPr="00591D0C" w:rsidRDefault="00591D0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ADC10" w14:textId="77777777" w:rsidR="00591D0C" w:rsidRPr="00591D0C" w:rsidRDefault="00591D0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9086F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2019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57420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62.03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4B562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64.69</w:t>
            </w:r>
          </w:p>
        </w:tc>
      </w:tr>
      <w:tr w:rsidR="00591D0C" w:rsidRPr="00591D0C" w14:paraId="4BDA5E64" w14:textId="77777777" w:rsidTr="00591D0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5BB9C" w14:textId="77777777" w:rsidR="00591D0C" w:rsidRPr="00591D0C" w:rsidRDefault="00591D0C"/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B2C94" w14:textId="77777777" w:rsidR="00591D0C" w:rsidRPr="00591D0C" w:rsidRDefault="00591D0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A32F6" w14:textId="77777777" w:rsidR="00591D0C" w:rsidRPr="00591D0C" w:rsidRDefault="00591D0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1D152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2020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81B57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64.69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DCFD1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66.67</w:t>
            </w:r>
          </w:p>
        </w:tc>
      </w:tr>
      <w:tr w:rsidR="00591D0C" w:rsidRPr="00591D0C" w14:paraId="48165F12" w14:textId="77777777" w:rsidTr="00591D0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3F786" w14:textId="77777777" w:rsidR="00591D0C" w:rsidRPr="00591D0C" w:rsidRDefault="00591D0C"/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B974F" w14:textId="77777777" w:rsidR="00591D0C" w:rsidRPr="00591D0C" w:rsidRDefault="00591D0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8A46B" w14:textId="77777777" w:rsidR="00591D0C" w:rsidRPr="00591D0C" w:rsidRDefault="00591D0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853F1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2021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931CC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66.67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83280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69.93</w:t>
            </w:r>
          </w:p>
        </w:tc>
      </w:tr>
      <w:tr w:rsidR="00591D0C" w:rsidRPr="00591D0C" w14:paraId="435C4A82" w14:textId="77777777" w:rsidTr="00591D0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A1812" w14:textId="77777777" w:rsidR="00591D0C" w:rsidRPr="00591D0C" w:rsidRDefault="00591D0C"/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A3EE9" w14:textId="77777777" w:rsidR="00591D0C" w:rsidRPr="00591D0C" w:rsidRDefault="00591D0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C385A" w14:textId="77777777" w:rsidR="00591D0C" w:rsidRPr="00591D0C" w:rsidRDefault="00591D0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AA803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2022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C7AB2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70.61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BBF07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73.91</w:t>
            </w:r>
          </w:p>
        </w:tc>
      </w:tr>
      <w:tr w:rsidR="00591D0C" w:rsidRPr="00591D0C" w14:paraId="058DED8F" w14:textId="77777777" w:rsidTr="00591D0C">
        <w:tc>
          <w:tcPr>
            <w:tcW w:w="1034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32455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(в ред. приказов Департамента топливно-энергетического комплекса и тарифного</w:t>
            </w:r>
            <w:r w:rsidRPr="00591D0C">
              <w:rPr>
                <w:lang w:eastAsia="en-US"/>
              </w:rPr>
              <w:br/>
            </w:r>
          </w:p>
          <w:p w14:paraId="7BB5B92D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регулирования Вологодской области </w:t>
            </w:r>
            <w:hyperlink r:id="Ra4b7b2a7577b4fee9a94af091054b71a" w:history="1">
              <w:r w:rsidRPr="00591D0C">
                <w:rPr>
                  <w:rStyle w:val="a3"/>
                  <w:rFonts w:eastAsiaTheme="majorEastAsia"/>
                  <w:color w:val="auto"/>
                  <w:u w:val="none"/>
                  <w:lang w:eastAsia="en-US"/>
                </w:rPr>
                <w:t>от 21.11.2019 N 398-р</w:t>
              </w:r>
            </w:hyperlink>
            <w:r w:rsidRPr="00591D0C">
              <w:rPr>
                <w:lang w:eastAsia="en-US"/>
              </w:rPr>
              <w:t>, </w:t>
            </w:r>
            <w:hyperlink r:id="R630189948572446fba165ca4e927c419" w:history="1">
              <w:r w:rsidRPr="00591D0C">
                <w:rPr>
                  <w:rStyle w:val="a3"/>
                  <w:rFonts w:eastAsiaTheme="majorEastAsia"/>
                  <w:color w:val="auto"/>
                  <w:u w:val="none"/>
                  <w:lang w:eastAsia="en-US"/>
                </w:rPr>
                <w:t>от 17.11.2020 N 247-р</w:t>
              </w:r>
            </w:hyperlink>
            <w:r w:rsidRPr="00591D0C">
              <w:rPr>
                <w:lang w:eastAsia="en-US"/>
              </w:rPr>
              <w:t>)</w:t>
            </w:r>
            <w:r w:rsidRPr="00591D0C">
              <w:rPr>
                <w:lang w:eastAsia="en-US"/>
              </w:rPr>
              <w:br/>
            </w:r>
          </w:p>
        </w:tc>
      </w:tr>
    </w:tbl>
    <w:p w14:paraId="30DF4451" w14:textId="77777777" w:rsidR="00591D0C" w:rsidRPr="00591D0C" w:rsidRDefault="00591D0C" w:rsidP="00591D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4CA834" w14:textId="77777777" w:rsidR="00591D0C" w:rsidRPr="00591D0C" w:rsidRDefault="00591D0C" w:rsidP="00591D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591D0C">
        <w:rPr>
          <w:rFonts w:ascii="Arial" w:hAnsi="Arial" w:cs="Arial"/>
        </w:rPr>
        <w:t>________________</w:t>
      </w:r>
      <w:r w:rsidRPr="00591D0C">
        <w:rPr>
          <w:rFonts w:ascii="Arial" w:hAnsi="Arial" w:cs="Arial"/>
        </w:rPr>
        <w:br/>
      </w:r>
    </w:p>
    <w:p w14:paraId="17DD7F07" w14:textId="77777777" w:rsidR="00591D0C" w:rsidRPr="00591D0C" w:rsidRDefault="00591D0C" w:rsidP="00591D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5EE27F" w14:textId="77777777" w:rsidR="00591D0C" w:rsidRPr="00591D0C" w:rsidRDefault="00591D0C" w:rsidP="00591D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91D0C">
        <w:rPr>
          <w:rFonts w:ascii="Arial" w:hAnsi="Arial" w:cs="Arial"/>
        </w:rPr>
        <w:t>* Выделяется в целях реализации пункта 6 статьи 168 </w:t>
      </w:r>
      <w:hyperlink r:id="R0da3a88a8fce4438ac6704a4b1d4e075" w:history="1">
        <w:r w:rsidRPr="00591D0C">
          <w:rPr>
            <w:rStyle w:val="a3"/>
            <w:rFonts w:ascii="Arial" w:eastAsiaTheme="majorEastAsia" w:hAnsi="Arial" w:cs="Arial"/>
            <w:color w:val="auto"/>
            <w:u w:val="none"/>
          </w:rPr>
          <w:t>Налогового кодекса Российской Федерации</w:t>
        </w:r>
      </w:hyperlink>
      <w:r w:rsidRPr="00591D0C">
        <w:rPr>
          <w:rFonts w:ascii="Arial" w:hAnsi="Arial" w:cs="Arial"/>
        </w:rPr>
        <w:t> (часть вторая).</w:t>
      </w:r>
      <w:r w:rsidRPr="00591D0C">
        <w:rPr>
          <w:rFonts w:ascii="Arial" w:hAnsi="Arial" w:cs="Arial"/>
        </w:rPr>
        <w:br/>
      </w:r>
    </w:p>
    <w:p w14:paraId="7E23F7C2" w14:textId="77777777" w:rsidR="00591D0C" w:rsidRPr="00591D0C" w:rsidRDefault="00591D0C" w:rsidP="00591D0C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591D0C">
        <w:rPr>
          <w:rFonts w:ascii="Arial" w:hAnsi="Arial" w:cs="Arial"/>
          <w:sz w:val="24"/>
          <w:szCs w:val="24"/>
        </w:rPr>
        <w:br/>
      </w:r>
      <w:r w:rsidRPr="00591D0C">
        <w:rPr>
          <w:rFonts w:ascii="Arial" w:hAnsi="Arial" w:cs="Arial"/>
          <w:sz w:val="24"/>
          <w:szCs w:val="24"/>
        </w:rPr>
        <w:br/>
        <w:t>Приложение 2</w:t>
      </w:r>
      <w:r w:rsidRPr="00591D0C">
        <w:rPr>
          <w:rFonts w:ascii="Arial" w:hAnsi="Arial" w:cs="Arial"/>
          <w:sz w:val="24"/>
          <w:szCs w:val="24"/>
        </w:rPr>
        <w:br/>
        <w:t>к Приказу</w:t>
      </w:r>
      <w:r w:rsidRPr="00591D0C">
        <w:rPr>
          <w:rFonts w:ascii="Arial" w:hAnsi="Arial" w:cs="Arial"/>
          <w:sz w:val="24"/>
          <w:szCs w:val="24"/>
        </w:rPr>
        <w:br/>
        <w:t>Департамента топливно-энергетического комплекса</w:t>
      </w:r>
      <w:r w:rsidRPr="00591D0C">
        <w:rPr>
          <w:rFonts w:ascii="Arial" w:hAnsi="Arial" w:cs="Arial"/>
          <w:sz w:val="24"/>
          <w:szCs w:val="24"/>
        </w:rPr>
        <w:br/>
        <w:t>и тарифного регулирования области</w:t>
      </w:r>
      <w:r w:rsidRPr="00591D0C">
        <w:rPr>
          <w:rFonts w:ascii="Arial" w:hAnsi="Arial" w:cs="Arial"/>
          <w:sz w:val="24"/>
          <w:szCs w:val="24"/>
        </w:rPr>
        <w:br/>
        <w:t>от 5 декабря 2017 г. N 435-р</w:t>
      </w:r>
    </w:p>
    <w:p w14:paraId="44E4C6C9" w14:textId="77777777" w:rsidR="00591D0C" w:rsidRPr="00591D0C" w:rsidRDefault="00591D0C" w:rsidP="00591D0C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591D0C">
        <w:rPr>
          <w:rFonts w:ascii="Arial" w:hAnsi="Arial" w:cs="Arial"/>
          <w:b/>
          <w:bCs/>
        </w:rPr>
        <w:br/>
      </w:r>
      <w:r w:rsidRPr="00591D0C">
        <w:rPr>
          <w:rFonts w:ascii="Arial" w:hAnsi="Arial" w:cs="Arial"/>
          <w:b/>
          <w:bCs/>
        </w:rPr>
        <w:br/>
        <w:t>ДОЛГОСРОЧНЫЕ ПАРАМЕТРЫ РЕГУЛИРОВАНИЯ, УСТАНАВЛИВАЕМЫЕ НА ДОЛГОСРОЧНЫЙ ПЕРИОД РЕГУЛИРОВАНИЯ ДЛЯ ФОРМИРОВАНИЯ ТАРИФОВ С ИСПОЛЬЗОВАНИЕМ МЕТОДА ИНДЕКСАЦИИ</w:t>
      </w:r>
      <w:r w:rsidRPr="00591D0C">
        <w:rPr>
          <w:rFonts w:ascii="Arial" w:hAnsi="Arial" w:cs="Arial"/>
          <w:b/>
          <w:b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2"/>
        <w:gridCol w:w="1445"/>
        <w:gridCol w:w="617"/>
        <w:gridCol w:w="1294"/>
        <w:gridCol w:w="1344"/>
        <w:gridCol w:w="1254"/>
        <w:gridCol w:w="1295"/>
        <w:gridCol w:w="1594"/>
      </w:tblGrid>
      <w:tr w:rsidR="00591D0C" w:rsidRPr="00591D0C" w14:paraId="3B9BCCE6" w14:textId="77777777" w:rsidTr="00591D0C">
        <w:trPr>
          <w:trHeight w:val="15"/>
        </w:trPr>
        <w:tc>
          <w:tcPr>
            <w:tcW w:w="554" w:type="dxa"/>
            <w:hideMark/>
          </w:tcPr>
          <w:p w14:paraId="17AAE9DC" w14:textId="77777777" w:rsidR="00591D0C" w:rsidRPr="00591D0C" w:rsidRDefault="00591D0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511" w:type="dxa"/>
            <w:hideMark/>
          </w:tcPr>
          <w:p w14:paraId="12DA526C" w14:textId="77777777" w:rsidR="00591D0C" w:rsidRPr="00591D0C" w:rsidRDefault="00591D0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C98C73C" w14:textId="77777777" w:rsidR="00591D0C" w:rsidRPr="00591D0C" w:rsidRDefault="00591D0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6C202601" w14:textId="77777777" w:rsidR="00591D0C" w:rsidRPr="00591D0C" w:rsidRDefault="00591D0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85EF312" w14:textId="77777777" w:rsidR="00591D0C" w:rsidRPr="00591D0C" w:rsidRDefault="00591D0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D9FB302" w14:textId="77777777" w:rsidR="00591D0C" w:rsidRPr="00591D0C" w:rsidRDefault="00591D0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52A339C7" w14:textId="77777777" w:rsidR="00591D0C" w:rsidRPr="00591D0C" w:rsidRDefault="00591D0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5AEC7044" w14:textId="77777777" w:rsidR="00591D0C" w:rsidRPr="00591D0C" w:rsidRDefault="00591D0C">
            <w:pPr>
              <w:rPr>
                <w:sz w:val="20"/>
                <w:szCs w:val="20"/>
                <w:lang w:eastAsia="ru-RU"/>
              </w:rPr>
            </w:pPr>
          </w:p>
        </w:tc>
      </w:tr>
      <w:tr w:rsidR="00591D0C" w:rsidRPr="00591D0C" w14:paraId="708182E4" w14:textId="77777777" w:rsidTr="00591D0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0787B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N</w:t>
            </w:r>
          </w:p>
          <w:p w14:paraId="09EAFA3A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п/п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E39FF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Наименование регулируемой организации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3A494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Год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DC3C4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Базовый уровень операционных расходов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C15A9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Индекс эффективности операционных расходов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7DDF8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Нормативный уровень прибыли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B4A62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Показатели энергосбережения и энергетической эффективности</w:t>
            </w:r>
          </w:p>
        </w:tc>
      </w:tr>
      <w:tr w:rsidR="00591D0C" w:rsidRPr="00591D0C" w14:paraId="73829093" w14:textId="77777777" w:rsidTr="00591D0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7573F" w14:textId="77777777" w:rsidR="00591D0C" w:rsidRPr="00591D0C" w:rsidRDefault="00591D0C"/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ACD72" w14:textId="77777777" w:rsidR="00591D0C" w:rsidRPr="00591D0C" w:rsidRDefault="00591D0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88C26" w14:textId="77777777" w:rsidR="00591D0C" w:rsidRPr="00591D0C" w:rsidRDefault="00591D0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53956" w14:textId="77777777" w:rsidR="00591D0C" w:rsidRPr="00591D0C" w:rsidRDefault="00591D0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58689" w14:textId="77777777" w:rsidR="00591D0C" w:rsidRPr="00591D0C" w:rsidRDefault="00591D0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71DFF" w14:textId="77777777" w:rsidR="00591D0C" w:rsidRPr="00591D0C" w:rsidRDefault="00591D0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68C83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удельный расход электрической энергии на единицу объема очищаемых сточных вод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9655E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удельный расход электрической энергии на единицу объема транспортируемых сточных вод</w:t>
            </w:r>
          </w:p>
        </w:tc>
      </w:tr>
      <w:tr w:rsidR="00591D0C" w:rsidRPr="00591D0C" w14:paraId="3B38A92D" w14:textId="77777777" w:rsidTr="00591D0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157E7" w14:textId="77777777" w:rsidR="00591D0C" w:rsidRPr="00591D0C" w:rsidRDefault="00591D0C"/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6268A" w14:textId="77777777" w:rsidR="00591D0C" w:rsidRPr="00591D0C" w:rsidRDefault="00591D0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14C14" w14:textId="77777777" w:rsidR="00591D0C" w:rsidRPr="00591D0C" w:rsidRDefault="00591D0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09434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248CF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016B4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%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3A147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proofErr w:type="spellStart"/>
            <w:r w:rsidRPr="00591D0C">
              <w:rPr>
                <w:lang w:eastAsia="en-US"/>
              </w:rPr>
              <w:t>кВтч</w:t>
            </w:r>
            <w:proofErr w:type="spellEnd"/>
            <w:r w:rsidRPr="00591D0C">
              <w:rPr>
                <w:lang w:eastAsia="en-US"/>
              </w:rPr>
              <w:t>/куб. м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EE8E0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proofErr w:type="spellStart"/>
            <w:r w:rsidRPr="00591D0C">
              <w:rPr>
                <w:lang w:eastAsia="en-US"/>
              </w:rPr>
              <w:t>кВтч</w:t>
            </w:r>
            <w:proofErr w:type="spellEnd"/>
            <w:r w:rsidRPr="00591D0C">
              <w:rPr>
                <w:lang w:eastAsia="en-US"/>
              </w:rPr>
              <w:t>/куб. м</w:t>
            </w:r>
          </w:p>
        </w:tc>
      </w:tr>
      <w:tr w:rsidR="00591D0C" w:rsidRPr="00591D0C" w14:paraId="59C676D3" w14:textId="77777777" w:rsidTr="00591D0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EE7FC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lastRenderedPageBreak/>
              <w:t>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670B5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МУП "Водоснабжения и водоотведения" (городское поселение г. Бабаево Бабаевского района)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EB881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2018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90427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13046.0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13D76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1.0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FA3EC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0.0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05639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8991B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3.126</w:t>
            </w:r>
          </w:p>
        </w:tc>
      </w:tr>
      <w:tr w:rsidR="00591D0C" w:rsidRPr="00591D0C" w14:paraId="6FB30B7B" w14:textId="77777777" w:rsidTr="00591D0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96A93" w14:textId="77777777" w:rsidR="00591D0C" w:rsidRPr="00591D0C" w:rsidRDefault="00591D0C"/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A4ECA" w14:textId="77777777" w:rsidR="00591D0C" w:rsidRPr="00591D0C" w:rsidRDefault="00591D0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D5680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2019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C5267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21474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1.0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79A95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0.0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203F1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E2F22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3.126</w:t>
            </w:r>
          </w:p>
        </w:tc>
      </w:tr>
      <w:tr w:rsidR="00591D0C" w:rsidRPr="00591D0C" w14:paraId="52FCD146" w14:textId="77777777" w:rsidTr="00591D0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C6F9C" w14:textId="77777777" w:rsidR="00591D0C" w:rsidRPr="00591D0C" w:rsidRDefault="00591D0C"/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28C50" w14:textId="77777777" w:rsidR="00591D0C" w:rsidRPr="00591D0C" w:rsidRDefault="00591D0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DAE56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2020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5C17B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C53E9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1.0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C15BE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0.0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AFCDA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32770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3.126</w:t>
            </w:r>
          </w:p>
        </w:tc>
      </w:tr>
      <w:tr w:rsidR="00591D0C" w:rsidRPr="00591D0C" w14:paraId="1CA6137D" w14:textId="77777777" w:rsidTr="00591D0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53F53" w14:textId="77777777" w:rsidR="00591D0C" w:rsidRPr="00591D0C" w:rsidRDefault="00591D0C"/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B2547" w14:textId="77777777" w:rsidR="00591D0C" w:rsidRPr="00591D0C" w:rsidRDefault="00591D0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1CB44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2021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FCB92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147AC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1.0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7950F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0.0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E4FDE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AD54F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3.126</w:t>
            </w:r>
          </w:p>
        </w:tc>
      </w:tr>
      <w:tr w:rsidR="00591D0C" w:rsidRPr="00591D0C" w14:paraId="0C65593D" w14:textId="77777777" w:rsidTr="00591D0C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66972" w14:textId="77777777" w:rsidR="00591D0C" w:rsidRPr="00591D0C" w:rsidRDefault="00591D0C"/>
        </w:tc>
        <w:tc>
          <w:tcPr>
            <w:tcW w:w="351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7F561" w14:textId="77777777" w:rsidR="00591D0C" w:rsidRPr="00591D0C" w:rsidRDefault="00591D0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D8891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2022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D05F4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A5555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1.0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862BC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0.0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0C3B9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1931B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3.126</w:t>
            </w:r>
          </w:p>
        </w:tc>
      </w:tr>
    </w:tbl>
    <w:p w14:paraId="271D3840" w14:textId="77777777" w:rsidR="00591D0C" w:rsidRPr="00591D0C" w:rsidRDefault="00591D0C" w:rsidP="00591D0C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591D0C">
        <w:rPr>
          <w:rFonts w:ascii="Arial" w:hAnsi="Arial" w:cs="Arial"/>
          <w:sz w:val="24"/>
          <w:szCs w:val="24"/>
        </w:rPr>
        <w:br/>
      </w:r>
      <w:r w:rsidRPr="00591D0C">
        <w:rPr>
          <w:rFonts w:ascii="Arial" w:hAnsi="Arial" w:cs="Arial"/>
          <w:sz w:val="24"/>
          <w:szCs w:val="24"/>
        </w:rPr>
        <w:br/>
        <w:t>Приложение 3</w:t>
      </w:r>
      <w:r w:rsidRPr="00591D0C">
        <w:rPr>
          <w:rFonts w:ascii="Arial" w:hAnsi="Arial" w:cs="Arial"/>
          <w:sz w:val="24"/>
          <w:szCs w:val="24"/>
        </w:rPr>
        <w:br/>
        <w:t>к Приказу</w:t>
      </w:r>
      <w:r w:rsidRPr="00591D0C">
        <w:rPr>
          <w:rFonts w:ascii="Arial" w:hAnsi="Arial" w:cs="Arial"/>
          <w:sz w:val="24"/>
          <w:szCs w:val="24"/>
        </w:rPr>
        <w:br/>
        <w:t>Департамента топливно-энергетического комплекса</w:t>
      </w:r>
      <w:r w:rsidRPr="00591D0C">
        <w:rPr>
          <w:rFonts w:ascii="Arial" w:hAnsi="Arial" w:cs="Arial"/>
          <w:sz w:val="24"/>
          <w:szCs w:val="24"/>
        </w:rPr>
        <w:br/>
        <w:t>и тарифного регулирования области</w:t>
      </w:r>
      <w:r w:rsidRPr="00591D0C">
        <w:rPr>
          <w:rFonts w:ascii="Arial" w:hAnsi="Arial" w:cs="Arial"/>
          <w:sz w:val="24"/>
          <w:szCs w:val="24"/>
        </w:rPr>
        <w:br/>
        <w:t>от 5 декабря 2017 г. N 435-р</w:t>
      </w:r>
    </w:p>
    <w:p w14:paraId="2703C6D8" w14:textId="77777777" w:rsidR="00591D0C" w:rsidRPr="00591D0C" w:rsidRDefault="00591D0C" w:rsidP="00591D0C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591D0C">
        <w:rPr>
          <w:rFonts w:ascii="Arial" w:hAnsi="Arial" w:cs="Arial"/>
          <w:b/>
          <w:bCs/>
        </w:rPr>
        <w:br/>
      </w:r>
      <w:r w:rsidRPr="00591D0C">
        <w:rPr>
          <w:rFonts w:ascii="Arial" w:hAnsi="Arial" w:cs="Arial"/>
          <w:b/>
          <w:bCs/>
        </w:rPr>
        <w:br/>
        <w:t xml:space="preserve">ПРОИЗВОДСТВЕННАЯ ПРОГРАММА МУП "ВОДОСНАБЖЕНИЯ И ВОДООТВЕДЕНИЯ" В СФЕРЕ ВОДООТВЕДЕНИЯ НА </w:t>
      </w:r>
      <w:proofErr w:type="gramStart"/>
      <w:r w:rsidRPr="00591D0C">
        <w:rPr>
          <w:rFonts w:ascii="Arial" w:hAnsi="Arial" w:cs="Arial"/>
          <w:b/>
          <w:bCs/>
        </w:rPr>
        <w:t>2018 - 2022</w:t>
      </w:r>
      <w:proofErr w:type="gramEnd"/>
      <w:r w:rsidRPr="00591D0C">
        <w:rPr>
          <w:rFonts w:ascii="Arial" w:hAnsi="Arial" w:cs="Arial"/>
          <w:b/>
          <w:bCs/>
        </w:rPr>
        <w:t xml:space="preserve"> ГОДЫ</w:t>
      </w:r>
    </w:p>
    <w:p w14:paraId="56F00CE8" w14:textId="77777777" w:rsidR="00591D0C" w:rsidRPr="00591D0C" w:rsidRDefault="00591D0C" w:rsidP="00591D0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591D0C">
        <w:rPr>
          <w:rFonts w:ascii="Arial" w:hAnsi="Arial" w:cs="Arial"/>
        </w:rPr>
        <w:t>(в ред. </w:t>
      </w:r>
      <w:hyperlink r:id="R960466f950144b05b7009528e895183d" w:history="1">
        <w:r w:rsidRPr="00591D0C">
          <w:rPr>
            <w:rStyle w:val="a3"/>
            <w:rFonts w:ascii="Arial" w:eastAsiaTheme="majorEastAsia" w:hAnsi="Arial" w:cs="Arial"/>
            <w:color w:val="auto"/>
            <w:u w:val="none"/>
          </w:rPr>
          <w:t>приказа Департамента топливно-энергетического комплекса и тарифного регулирования Вологодской области от 17.11.2020 N 247-р</w:t>
        </w:r>
      </w:hyperlink>
      <w:r w:rsidRPr="00591D0C">
        <w:rPr>
          <w:rFonts w:ascii="Arial" w:hAnsi="Arial" w:cs="Arial"/>
        </w:rPr>
        <w:t>)</w:t>
      </w:r>
    </w:p>
    <w:p w14:paraId="522C0236" w14:textId="77777777" w:rsidR="00591D0C" w:rsidRPr="00591D0C" w:rsidRDefault="00591D0C" w:rsidP="00591D0C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91D0C">
        <w:rPr>
          <w:rFonts w:ascii="Arial" w:hAnsi="Arial" w:cs="Arial"/>
          <w:color w:val="auto"/>
          <w:sz w:val="24"/>
          <w:szCs w:val="24"/>
        </w:rPr>
        <w:br/>
      </w:r>
      <w:r w:rsidRPr="00591D0C">
        <w:rPr>
          <w:rFonts w:ascii="Arial" w:hAnsi="Arial" w:cs="Arial"/>
          <w:color w:val="auto"/>
          <w:sz w:val="24"/>
          <w:szCs w:val="24"/>
        </w:rPr>
        <w:br/>
      </w:r>
      <w:r w:rsidRPr="00591D0C">
        <w:rPr>
          <w:rFonts w:ascii="Arial" w:hAnsi="Arial" w:cs="Arial"/>
          <w:color w:val="auto"/>
          <w:sz w:val="24"/>
          <w:szCs w:val="24"/>
        </w:rPr>
        <w:br/>
        <w:t>I. Паспорт производственной программы</w:t>
      </w:r>
      <w:r w:rsidRPr="00591D0C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5"/>
        <w:gridCol w:w="6050"/>
      </w:tblGrid>
      <w:tr w:rsidR="00591D0C" w:rsidRPr="00591D0C" w14:paraId="4C302C2E" w14:textId="77777777" w:rsidTr="00591D0C">
        <w:trPr>
          <w:trHeight w:val="15"/>
        </w:trPr>
        <w:tc>
          <w:tcPr>
            <w:tcW w:w="4250" w:type="dxa"/>
            <w:hideMark/>
          </w:tcPr>
          <w:p w14:paraId="7D5DBAF7" w14:textId="77777777" w:rsidR="00591D0C" w:rsidRPr="00591D0C" w:rsidRDefault="00591D0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55" w:type="dxa"/>
            <w:hideMark/>
          </w:tcPr>
          <w:p w14:paraId="0FDA7E69" w14:textId="77777777" w:rsidR="00591D0C" w:rsidRPr="00591D0C" w:rsidRDefault="00591D0C">
            <w:pPr>
              <w:rPr>
                <w:sz w:val="20"/>
                <w:szCs w:val="20"/>
                <w:lang w:eastAsia="ru-RU"/>
              </w:rPr>
            </w:pPr>
          </w:p>
        </w:tc>
      </w:tr>
      <w:tr w:rsidR="00591D0C" w:rsidRPr="00591D0C" w14:paraId="0380063C" w14:textId="77777777" w:rsidTr="00591D0C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BB6BA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Полное наименование регулируемой организации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DEB7E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Муниципальное унитарное предприятие "Водоснабжения и водоотведения"</w:t>
            </w:r>
          </w:p>
        </w:tc>
      </w:tr>
      <w:tr w:rsidR="00591D0C" w:rsidRPr="00591D0C" w14:paraId="46CA3184" w14:textId="77777777" w:rsidTr="00591D0C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BEDE2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ИНН/КПП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1D8E1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3501000166/350101001</w:t>
            </w:r>
          </w:p>
        </w:tc>
      </w:tr>
      <w:tr w:rsidR="00591D0C" w:rsidRPr="00591D0C" w14:paraId="5E811433" w14:textId="77777777" w:rsidTr="00591D0C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A5F81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Юридический адрес, почтовый адрес, телефон, факс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ECDCD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 xml:space="preserve">162480, Россия, Вологодская область, г. Бабаево, ул. </w:t>
            </w:r>
            <w:proofErr w:type="spellStart"/>
            <w:r w:rsidRPr="00591D0C">
              <w:rPr>
                <w:lang w:eastAsia="en-US"/>
              </w:rPr>
              <w:t>Стружкина</w:t>
            </w:r>
            <w:proofErr w:type="spellEnd"/>
            <w:r w:rsidRPr="00591D0C">
              <w:rPr>
                <w:lang w:eastAsia="en-US"/>
              </w:rPr>
              <w:t>, д. 36,</w:t>
            </w:r>
          </w:p>
          <w:p w14:paraId="427A0791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тел./факс: 8 (81743) 21535/8(81743) 21535</w:t>
            </w:r>
          </w:p>
        </w:tc>
      </w:tr>
      <w:tr w:rsidR="00591D0C" w:rsidRPr="00591D0C" w14:paraId="471AAA8F" w14:textId="77777777" w:rsidTr="00591D0C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0D028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Сфера деятельности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E4A06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водоотведение</w:t>
            </w:r>
          </w:p>
        </w:tc>
      </w:tr>
      <w:tr w:rsidR="00591D0C" w:rsidRPr="00591D0C" w14:paraId="466104D0" w14:textId="77777777" w:rsidTr="00591D0C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E1CBE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lastRenderedPageBreak/>
              <w:t>Наименование уполномоченного органа, утвердившего производственную программу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19B55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Департамент топливно-энергетического комплекса и тарифного регулирования Вологодской области</w:t>
            </w:r>
          </w:p>
        </w:tc>
      </w:tr>
      <w:tr w:rsidR="00591D0C" w:rsidRPr="00591D0C" w14:paraId="239A040D" w14:textId="77777777" w:rsidTr="00591D0C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27FD9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Юридический адрес, телефон, факс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F6AF7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160012, Вологодская область, г. Вологда, Советский пр., д. 80б,</w:t>
            </w:r>
          </w:p>
          <w:p w14:paraId="38E77C58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тел./факс: (8172) 23-01-30</w:t>
            </w:r>
            <w:proofErr w:type="gramStart"/>
            <w:r w:rsidRPr="00591D0C">
              <w:rPr>
                <w:lang w:eastAsia="en-US"/>
              </w:rPr>
              <w:t>/(</w:t>
            </w:r>
            <w:proofErr w:type="gramEnd"/>
            <w:r w:rsidRPr="00591D0C">
              <w:rPr>
                <w:lang w:eastAsia="en-US"/>
              </w:rPr>
              <w:t>8172) 23-01-30, доб. 1415</w:t>
            </w:r>
          </w:p>
        </w:tc>
      </w:tr>
      <w:tr w:rsidR="00591D0C" w:rsidRPr="00591D0C" w14:paraId="09302097" w14:textId="77777777" w:rsidTr="00591D0C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A3685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Период реализации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A7750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с 1 января 2018 года по 31 декабря 2022 года</w:t>
            </w:r>
          </w:p>
        </w:tc>
      </w:tr>
    </w:tbl>
    <w:p w14:paraId="165F033F" w14:textId="77777777" w:rsidR="00591D0C" w:rsidRPr="00591D0C" w:rsidRDefault="00591D0C" w:rsidP="00591D0C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91D0C">
        <w:rPr>
          <w:rFonts w:ascii="Arial" w:hAnsi="Arial" w:cs="Arial"/>
          <w:color w:val="auto"/>
          <w:sz w:val="24"/>
          <w:szCs w:val="24"/>
        </w:rPr>
        <w:br/>
      </w:r>
      <w:r w:rsidRPr="00591D0C">
        <w:rPr>
          <w:rFonts w:ascii="Arial" w:hAnsi="Arial" w:cs="Arial"/>
          <w:color w:val="auto"/>
          <w:sz w:val="24"/>
          <w:szCs w:val="24"/>
        </w:rPr>
        <w:br/>
        <w:t>II. Перечень и срок выполнения плановых мероприятий</w:t>
      </w:r>
      <w:r w:rsidRPr="00591D0C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0"/>
        <w:gridCol w:w="4620"/>
        <w:gridCol w:w="1928"/>
        <w:gridCol w:w="2047"/>
      </w:tblGrid>
      <w:tr w:rsidR="00591D0C" w:rsidRPr="00591D0C" w14:paraId="3CF69614" w14:textId="77777777" w:rsidTr="00591D0C">
        <w:trPr>
          <w:trHeight w:val="15"/>
        </w:trPr>
        <w:tc>
          <w:tcPr>
            <w:tcW w:w="924" w:type="dxa"/>
            <w:hideMark/>
          </w:tcPr>
          <w:p w14:paraId="560C38D0" w14:textId="77777777" w:rsidR="00591D0C" w:rsidRPr="00591D0C" w:rsidRDefault="00591D0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92" w:type="dxa"/>
            <w:hideMark/>
          </w:tcPr>
          <w:p w14:paraId="2DEC74DB" w14:textId="77777777" w:rsidR="00591D0C" w:rsidRPr="00591D0C" w:rsidRDefault="00591D0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634BC19C" w14:textId="77777777" w:rsidR="00591D0C" w:rsidRPr="00591D0C" w:rsidRDefault="00591D0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6C4F6585" w14:textId="77777777" w:rsidR="00591D0C" w:rsidRPr="00591D0C" w:rsidRDefault="00591D0C">
            <w:pPr>
              <w:rPr>
                <w:sz w:val="20"/>
                <w:szCs w:val="20"/>
                <w:lang w:eastAsia="ru-RU"/>
              </w:rPr>
            </w:pPr>
          </w:p>
        </w:tc>
      </w:tr>
      <w:tr w:rsidR="00591D0C" w:rsidRPr="00591D0C" w14:paraId="11CD5BAF" w14:textId="77777777" w:rsidTr="00591D0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8535B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N</w:t>
            </w:r>
          </w:p>
          <w:p w14:paraId="1DD2BEF3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п/п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4318A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Наименование мероприятия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D5CFE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Срок реализации, лет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5384C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Финансовые потребности на реализацию, тыс. руб.</w:t>
            </w:r>
          </w:p>
        </w:tc>
      </w:tr>
      <w:tr w:rsidR="00591D0C" w:rsidRPr="00591D0C" w14:paraId="47E1CAD0" w14:textId="77777777" w:rsidTr="00591D0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2F22A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1.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0ECF8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Плановые мероприятия по ремонту объектов систем централизованного водоотведения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FAEA9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C7358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</w:tr>
      <w:tr w:rsidR="00591D0C" w:rsidRPr="00591D0C" w14:paraId="1A7F6034" w14:textId="77777777" w:rsidTr="00591D0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E7138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2.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A3B26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Плановые мероприятия, направленные на улучшение качества очистки сточных вод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BF76B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FC32E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</w:tr>
      <w:tr w:rsidR="00591D0C" w:rsidRPr="00591D0C" w14:paraId="223FED47" w14:textId="77777777" w:rsidTr="00591D0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A6FFB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3.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6A66E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Плановые мероприятия по энергосбережению и повышению энергетической эффективности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BB748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31F99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</w:tr>
      <w:tr w:rsidR="00591D0C" w:rsidRPr="00591D0C" w14:paraId="18514063" w14:textId="77777777" w:rsidTr="00591D0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E7538" w14:textId="77777777" w:rsidR="00591D0C" w:rsidRPr="00591D0C" w:rsidRDefault="00591D0C"/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39034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ИТОГО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FF0D6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70254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</w:tr>
    </w:tbl>
    <w:p w14:paraId="001FD0CA" w14:textId="77777777" w:rsidR="00591D0C" w:rsidRPr="00591D0C" w:rsidRDefault="00591D0C" w:rsidP="00591D0C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91D0C">
        <w:rPr>
          <w:rFonts w:ascii="Arial" w:hAnsi="Arial" w:cs="Arial"/>
          <w:color w:val="auto"/>
          <w:sz w:val="24"/>
          <w:szCs w:val="24"/>
        </w:rPr>
        <w:br/>
      </w:r>
      <w:r w:rsidRPr="00591D0C">
        <w:rPr>
          <w:rFonts w:ascii="Arial" w:hAnsi="Arial" w:cs="Arial"/>
          <w:color w:val="auto"/>
          <w:sz w:val="24"/>
          <w:szCs w:val="24"/>
        </w:rPr>
        <w:br/>
        <w:t>III. Планируемый объем водоотведения</w:t>
      </w:r>
      <w:r w:rsidRPr="00591D0C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5"/>
        <w:gridCol w:w="1730"/>
        <w:gridCol w:w="1362"/>
        <w:gridCol w:w="1362"/>
        <w:gridCol w:w="1362"/>
        <w:gridCol w:w="1362"/>
        <w:gridCol w:w="1362"/>
      </w:tblGrid>
      <w:tr w:rsidR="00591D0C" w:rsidRPr="00591D0C" w14:paraId="2B8AF2B7" w14:textId="77777777" w:rsidTr="00591D0C">
        <w:trPr>
          <w:trHeight w:val="15"/>
        </w:trPr>
        <w:tc>
          <w:tcPr>
            <w:tcW w:w="924" w:type="dxa"/>
            <w:hideMark/>
          </w:tcPr>
          <w:p w14:paraId="5F99790C" w14:textId="77777777" w:rsidR="00591D0C" w:rsidRPr="00591D0C" w:rsidRDefault="00591D0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762" w:type="dxa"/>
            <w:hideMark/>
          </w:tcPr>
          <w:p w14:paraId="1DC5ACE3" w14:textId="77777777" w:rsidR="00591D0C" w:rsidRPr="00591D0C" w:rsidRDefault="00591D0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3863511" w14:textId="77777777" w:rsidR="00591D0C" w:rsidRPr="00591D0C" w:rsidRDefault="00591D0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EAE9449" w14:textId="77777777" w:rsidR="00591D0C" w:rsidRPr="00591D0C" w:rsidRDefault="00591D0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A7B7675" w14:textId="77777777" w:rsidR="00591D0C" w:rsidRPr="00591D0C" w:rsidRDefault="00591D0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D7C3A59" w14:textId="77777777" w:rsidR="00591D0C" w:rsidRPr="00591D0C" w:rsidRDefault="00591D0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1D74BFD" w14:textId="77777777" w:rsidR="00591D0C" w:rsidRPr="00591D0C" w:rsidRDefault="00591D0C">
            <w:pPr>
              <w:rPr>
                <w:sz w:val="20"/>
                <w:szCs w:val="20"/>
                <w:lang w:eastAsia="ru-RU"/>
              </w:rPr>
            </w:pPr>
          </w:p>
        </w:tc>
      </w:tr>
      <w:tr w:rsidR="00591D0C" w:rsidRPr="00591D0C" w14:paraId="6F23BEAF" w14:textId="77777777" w:rsidTr="00591D0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E2D1A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N</w:t>
            </w:r>
          </w:p>
          <w:p w14:paraId="4564F106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п/п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F3DF5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Наименование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8C47C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Плановое значение показателя на 2018 год, тыс. куб.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692C6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Плановое значение показателя на 2019 год, тыс. 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9ABF1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Плановое значение показателя на 2020 год, тыс. 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6199D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Плановое значение показателя на 2021 год, тыс. куб.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16670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Плановое значение показателя на 2022 год, тыс. куб. м</w:t>
            </w:r>
          </w:p>
        </w:tc>
      </w:tr>
      <w:tr w:rsidR="00591D0C" w:rsidRPr="00591D0C" w14:paraId="20081946" w14:textId="77777777" w:rsidTr="00591D0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74446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1.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2FF48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Объем принятых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83C6F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356,226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3288C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356,226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73B82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356,226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2A9FE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356,226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03EDB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356,226</w:t>
            </w:r>
          </w:p>
        </w:tc>
      </w:tr>
      <w:tr w:rsidR="00591D0C" w:rsidRPr="00591D0C" w14:paraId="26E31D95" w14:textId="77777777" w:rsidTr="00591D0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E515E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1.1.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4732B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 xml:space="preserve">объем сточных вод, принятых от </w:t>
            </w:r>
            <w:r w:rsidRPr="00591D0C">
              <w:rPr>
                <w:lang w:eastAsia="en-US"/>
              </w:rPr>
              <w:lastRenderedPageBreak/>
              <w:t>собственного производства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30161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lastRenderedPageBreak/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8A807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2DA73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359AD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40AE8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</w:tr>
      <w:tr w:rsidR="00591D0C" w:rsidRPr="00591D0C" w14:paraId="455DEDA6" w14:textId="77777777" w:rsidTr="00591D0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2928D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1.2.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D189F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объем сточных вод, принятых от сторонних источников, всего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646BA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44BE7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0B0E9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FCC3B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B01B9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</w:tr>
      <w:tr w:rsidR="00591D0C" w:rsidRPr="00591D0C" w14:paraId="2D382271" w14:textId="77777777" w:rsidTr="00591D0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2D22C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1.2.1.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5A5CC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в том числе от населения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64559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268,280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F30AF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268,280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BA31C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268,280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D347A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268,280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2F4DB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268,280</w:t>
            </w:r>
          </w:p>
        </w:tc>
      </w:tr>
      <w:tr w:rsidR="00591D0C" w:rsidRPr="00591D0C" w14:paraId="3C2E2CE0" w14:textId="77777777" w:rsidTr="00591D0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E1B52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1.2.2.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B0390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от бюджетных потребителей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47EEF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31,588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66593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31,588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38E92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31,588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14C88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31,588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1E0EA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31,588</w:t>
            </w:r>
          </w:p>
        </w:tc>
      </w:tr>
      <w:tr w:rsidR="00591D0C" w:rsidRPr="00591D0C" w14:paraId="119BBFA4" w14:textId="77777777" w:rsidTr="00591D0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C6C3C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1.2.3.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111FE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от прочих потребителей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BE8BB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56,358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C3543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56,358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41152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56,358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969A8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56,358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7170A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56,358</w:t>
            </w:r>
          </w:p>
        </w:tc>
      </w:tr>
      <w:tr w:rsidR="00591D0C" w:rsidRPr="00591D0C" w14:paraId="74601C65" w14:textId="77777777" w:rsidTr="00591D0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3A45D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1.2.4.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53696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от других канализаций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BF82D" w14:textId="77777777" w:rsidR="00591D0C" w:rsidRPr="00591D0C" w:rsidRDefault="00591D0C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CAE77" w14:textId="77777777" w:rsidR="00591D0C" w:rsidRPr="00591D0C" w:rsidRDefault="00591D0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DD616" w14:textId="77777777" w:rsidR="00591D0C" w:rsidRPr="00591D0C" w:rsidRDefault="00591D0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ACF14" w14:textId="77777777" w:rsidR="00591D0C" w:rsidRPr="00591D0C" w:rsidRDefault="00591D0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6F7E0" w14:textId="77777777" w:rsidR="00591D0C" w:rsidRPr="00591D0C" w:rsidRDefault="00591D0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91D0C" w:rsidRPr="00591D0C" w14:paraId="346B5DA7" w14:textId="77777777" w:rsidTr="00591D0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E4E99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2.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9F974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Объем неучтенных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3C7FC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217,563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BD726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217,563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9CD62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217,563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8F6C0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217,563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F0EE5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217,563</w:t>
            </w:r>
          </w:p>
        </w:tc>
      </w:tr>
      <w:tr w:rsidR="00591D0C" w:rsidRPr="00591D0C" w14:paraId="52C73119" w14:textId="77777777" w:rsidTr="00591D0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4B02E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3.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78663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Объем сточных вод, пропущенных через очистные сооружения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B6E37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548,110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FFD2F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548,110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0DFAB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548,110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19D08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548,110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203C4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548,110</w:t>
            </w:r>
          </w:p>
        </w:tc>
      </w:tr>
      <w:tr w:rsidR="00591D0C" w:rsidRPr="00591D0C" w14:paraId="7865D73C" w14:textId="77777777" w:rsidTr="00591D0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35D14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3.1.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6AFAC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пропущено через собственные очистные сооружения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E0012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548,110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5A149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548,110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949D5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548,110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241D3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548,110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42681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548,110</w:t>
            </w:r>
          </w:p>
        </w:tc>
      </w:tr>
      <w:tr w:rsidR="00591D0C" w:rsidRPr="00591D0C" w14:paraId="031981EF" w14:textId="77777777" w:rsidTr="00591D0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F17B9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3.2.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E0905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передано на очистку другим канализациям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CE58D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F18CE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774B9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5A78A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913CD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</w:tr>
      <w:tr w:rsidR="00591D0C" w:rsidRPr="00591D0C" w14:paraId="6F838E57" w14:textId="77777777" w:rsidTr="00591D0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A54DE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4.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66E1E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Объем сточных вод, сброшенных без очистки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B387A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264C5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09D7D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6A451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AA473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</w:tr>
    </w:tbl>
    <w:p w14:paraId="24F89326" w14:textId="77777777" w:rsidR="00591D0C" w:rsidRPr="00591D0C" w:rsidRDefault="00591D0C" w:rsidP="00591D0C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91D0C">
        <w:rPr>
          <w:rFonts w:ascii="Arial" w:hAnsi="Arial" w:cs="Arial"/>
          <w:color w:val="auto"/>
          <w:sz w:val="24"/>
          <w:szCs w:val="24"/>
        </w:rPr>
        <w:br/>
      </w:r>
      <w:r w:rsidRPr="00591D0C">
        <w:rPr>
          <w:rFonts w:ascii="Arial" w:hAnsi="Arial" w:cs="Arial"/>
          <w:color w:val="auto"/>
          <w:sz w:val="24"/>
          <w:szCs w:val="24"/>
        </w:rPr>
        <w:br/>
        <w:t>IV. Объем финансовых потребностей, необходимых для реализации производственной программы</w:t>
      </w:r>
      <w:r w:rsidRPr="00591D0C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2"/>
        <w:gridCol w:w="2048"/>
        <w:gridCol w:w="1335"/>
        <w:gridCol w:w="1335"/>
        <w:gridCol w:w="1335"/>
        <w:gridCol w:w="1335"/>
        <w:gridCol w:w="1335"/>
      </w:tblGrid>
      <w:tr w:rsidR="00591D0C" w:rsidRPr="00591D0C" w14:paraId="26CD1970" w14:textId="77777777" w:rsidTr="00591D0C">
        <w:trPr>
          <w:trHeight w:val="15"/>
        </w:trPr>
        <w:tc>
          <w:tcPr>
            <w:tcW w:w="924" w:type="dxa"/>
            <w:hideMark/>
          </w:tcPr>
          <w:p w14:paraId="6F31CFE0" w14:textId="77777777" w:rsidR="00591D0C" w:rsidRPr="00591D0C" w:rsidRDefault="00591D0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762" w:type="dxa"/>
            <w:hideMark/>
          </w:tcPr>
          <w:p w14:paraId="6500B19E" w14:textId="77777777" w:rsidR="00591D0C" w:rsidRPr="00591D0C" w:rsidRDefault="00591D0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6AAF44E" w14:textId="77777777" w:rsidR="00591D0C" w:rsidRPr="00591D0C" w:rsidRDefault="00591D0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76B427B" w14:textId="77777777" w:rsidR="00591D0C" w:rsidRPr="00591D0C" w:rsidRDefault="00591D0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8E242F8" w14:textId="77777777" w:rsidR="00591D0C" w:rsidRPr="00591D0C" w:rsidRDefault="00591D0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B301F94" w14:textId="77777777" w:rsidR="00591D0C" w:rsidRPr="00591D0C" w:rsidRDefault="00591D0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038316E" w14:textId="77777777" w:rsidR="00591D0C" w:rsidRPr="00591D0C" w:rsidRDefault="00591D0C">
            <w:pPr>
              <w:rPr>
                <w:sz w:val="20"/>
                <w:szCs w:val="20"/>
                <w:lang w:eastAsia="ru-RU"/>
              </w:rPr>
            </w:pPr>
          </w:p>
        </w:tc>
      </w:tr>
      <w:tr w:rsidR="00591D0C" w:rsidRPr="00591D0C" w14:paraId="2831134B" w14:textId="77777777" w:rsidTr="00591D0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59450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lastRenderedPageBreak/>
              <w:t>N</w:t>
            </w:r>
          </w:p>
          <w:p w14:paraId="5F27847F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п/п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2E843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Наименование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509F1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Плановое значение показателя на 2018 год, 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B0D7C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Плановое значение показателя на 2019 год, 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12AF4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Плановое значение показателя на 2020 год, 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9DBD5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Плановое значение показателя на 2021 год, 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36AB2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Плановое значение показателя на 2022 год, тыс. руб.</w:t>
            </w:r>
          </w:p>
        </w:tc>
      </w:tr>
      <w:tr w:rsidR="00591D0C" w:rsidRPr="00591D0C" w14:paraId="3EA5428C" w14:textId="77777777" w:rsidTr="00591D0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DFBFC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1.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8E748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Необходимая валовая выручка, в том числе: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DB55C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35C2B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3BDFB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C104A" w14:textId="77777777" w:rsidR="00591D0C" w:rsidRPr="00591D0C" w:rsidRDefault="00591D0C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9B302" w14:textId="77777777" w:rsidR="00591D0C" w:rsidRPr="00591D0C" w:rsidRDefault="00591D0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91D0C" w:rsidRPr="00591D0C" w14:paraId="0972C8EF" w14:textId="77777777" w:rsidTr="00591D0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6C136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1.1.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F11FA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на реализацию плановых мероприятий производственной программы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18A18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21669,2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BB89A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22570,9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5A56B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23397,6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7B990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24330,4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68BED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25328,1</w:t>
            </w:r>
          </w:p>
        </w:tc>
      </w:tr>
    </w:tbl>
    <w:p w14:paraId="13933764" w14:textId="77777777" w:rsidR="00591D0C" w:rsidRPr="00591D0C" w:rsidRDefault="00591D0C" w:rsidP="00591D0C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91D0C">
        <w:rPr>
          <w:rFonts w:ascii="Arial" w:hAnsi="Arial" w:cs="Arial"/>
          <w:color w:val="auto"/>
          <w:sz w:val="24"/>
          <w:szCs w:val="24"/>
        </w:rPr>
        <w:br/>
      </w:r>
      <w:r w:rsidRPr="00591D0C">
        <w:rPr>
          <w:rFonts w:ascii="Arial" w:hAnsi="Arial" w:cs="Arial"/>
          <w:color w:val="auto"/>
          <w:sz w:val="24"/>
          <w:szCs w:val="24"/>
        </w:rPr>
        <w:br/>
        <w:t>V. Показатели надежности, качества и энергетической эффективности</w:t>
      </w:r>
      <w:r w:rsidRPr="00591D0C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1"/>
        <w:gridCol w:w="2094"/>
        <w:gridCol w:w="1326"/>
        <w:gridCol w:w="1326"/>
        <w:gridCol w:w="1326"/>
        <w:gridCol w:w="1326"/>
        <w:gridCol w:w="1326"/>
      </w:tblGrid>
      <w:tr w:rsidR="00591D0C" w:rsidRPr="00591D0C" w14:paraId="3A7472EE" w14:textId="77777777" w:rsidTr="00591D0C">
        <w:trPr>
          <w:trHeight w:val="15"/>
        </w:trPr>
        <w:tc>
          <w:tcPr>
            <w:tcW w:w="924" w:type="dxa"/>
            <w:hideMark/>
          </w:tcPr>
          <w:p w14:paraId="11C0C482" w14:textId="77777777" w:rsidR="00591D0C" w:rsidRPr="00591D0C" w:rsidRDefault="00591D0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762" w:type="dxa"/>
            <w:hideMark/>
          </w:tcPr>
          <w:p w14:paraId="2B3F6627" w14:textId="77777777" w:rsidR="00591D0C" w:rsidRPr="00591D0C" w:rsidRDefault="00591D0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A3E9F1D" w14:textId="77777777" w:rsidR="00591D0C" w:rsidRPr="00591D0C" w:rsidRDefault="00591D0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F6AF72D" w14:textId="77777777" w:rsidR="00591D0C" w:rsidRPr="00591D0C" w:rsidRDefault="00591D0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5993272" w14:textId="77777777" w:rsidR="00591D0C" w:rsidRPr="00591D0C" w:rsidRDefault="00591D0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13102A0" w14:textId="77777777" w:rsidR="00591D0C" w:rsidRPr="00591D0C" w:rsidRDefault="00591D0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03E8B58" w14:textId="77777777" w:rsidR="00591D0C" w:rsidRPr="00591D0C" w:rsidRDefault="00591D0C">
            <w:pPr>
              <w:rPr>
                <w:sz w:val="20"/>
                <w:szCs w:val="20"/>
                <w:lang w:eastAsia="ru-RU"/>
              </w:rPr>
            </w:pPr>
          </w:p>
        </w:tc>
      </w:tr>
      <w:tr w:rsidR="00591D0C" w:rsidRPr="00591D0C" w14:paraId="16AFCEEF" w14:textId="77777777" w:rsidTr="00591D0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9E4A3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N</w:t>
            </w:r>
          </w:p>
          <w:p w14:paraId="19750255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п/п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72470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Наименование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DA0F3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Плановое значение показателя на 2018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44FF7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Плановое значение показателя на 2019 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C675C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Плановое значение показателя на 2020 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609D8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Плановое значение показателя на 2021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459A4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Плановое значение показателя на 2022 год</w:t>
            </w:r>
          </w:p>
        </w:tc>
      </w:tr>
      <w:tr w:rsidR="00591D0C" w:rsidRPr="00591D0C" w14:paraId="5E271A56" w14:textId="77777777" w:rsidTr="00591D0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25EF1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1.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1459F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Показатели качества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8F18E" w14:textId="77777777" w:rsidR="00591D0C" w:rsidRPr="00591D0C" w:rsidRDefault="00591D0C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793C0" w14:textId="77777777" w:rsidR="00591D0C" w:rsidRPr="00591D0C" w:rsidRDefault="00591D0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C0B4F" w14:textId="77777777" w:rsidR="00591D0C" w:rsidRPr="00591D0C" w:rsidRDefault="00591D0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AC3D8" w14:textId="77777777" w:rsidR="00591D0C" w:rsidRPr="00591D0C" w:rsidRDefault="00591D0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80FE8" w14:textId="77777777" w:rsidR="00591D0C" w:rsidRPr="00591D0C" w:rsidRDefault="00591D0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91D0C" w:rsidRPr="00591D0C" w14:paraId="0CD2169C" w14:textId="77777777" w:rsidTr="00591D0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A3407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1.1.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AC1C3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85225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43C79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09812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6A12A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19731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</w:tr>
      <w:tr w:rsidR="00591D0C" w:rsidRPr="00591D0C" w14:paraId="7153FCEB" w14:textId="77777777" w:rsidTr="00591D0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A100C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1.2.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69118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 xml:space="preserve">доля поверхностных сточных вод, не подвергающихся очистке, в общем </w:t>
            </w:r>
            <w:r w:rsidRPr="00591D0C">
              <w:rPr>
                <w:lang w:eastAsia="en-US"/>
              </w:rPr>
              <w:lastRenderedPageBreak/>
              <w:t>объеме поверхностных сточных вод, принимаемых в централизованную ливневую систему водоотведения, 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945ED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lastRenderedPageBreak/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C4068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FAF2D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01036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AD0AA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</w:tr>
      <w:tr w:rsidR="00591D0C" w:rsidRPr="00591D0C" w14:paraId="4DAE6750" w14:textId="77777777" w:rsidTr="00591D0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ACA8B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1.3.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9040D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доля проб сточных вод, не соответствующих установленным нормативам допустимых сбросов, лимитам на сбросы, рассчитанная для общесплавной (бытовой) централизованной системы водоотведения, 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D1A20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00854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C5C08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34666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05FF6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</w:tr>
      <w:tr w:rsidR="00591D0C" w:rsidRPr="00591D0C" w14:paraId="06AB26FA" w14:textId="77777777" w:rsidTr="00591D0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E4726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1.4.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C438A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доля проб сточных вод, не соответствующих установленным нормативам допустимых сбросов, лимитам на сбросы, рассчитанная для ливневой системы водоотведения, 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7CA98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3EB4F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6F11F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CE751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2B29F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</w:tr>
      <w:tr w:rsidR="00591D0C" w:rsidRPr="00591D0C" w14:paraId="54F0DBC9" w14:textId="77777777" w:rsidTr="00591D0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30B8D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2.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F0C0B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Показатели надежности и бесперебойности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DEA86" w14:textId="77777777" w:rsidR="00591D0C" w:rsidRPr="00591D0C" w:rsidRDefault="00591D0C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AD911" w14:textId="77777777" w:rsidR="00591D0C" w:rsidRPr="00591D0C" w:rsidRDefault="00591D0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63877" w14:textId="77777777" w:rsidR="00591D0C" w:rsidRPr="00591D0C" w:rsidRDefault="00591D0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11E86" w14:textId="77777777" w:rsidR="00591D0C" w:rsidRPr="00591D0C" w:rsidRDefault="00591D0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CC6BC" w14:textId="77777777" w:rsidR="00591D0C" w:rsidRPr="00591D0C" w:rsidRDefault="00591D0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91D0C" w:rsidRPr="00591D0C" w14:paraId="56CD1A24" w14:textId="77777777" w:rsidTr="00591D0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C7E6B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2.1.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AA4E4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 xml:space="preserve">удельное количество аварий и засоров </w:t>
            </w:r>
            <w:r w:rsidRPr="00591D0C">
              <w:rPr>
                <w:lang w:eastAsia="en-US"/>
              </w:rPr>
              <w:lastRenderedPageBreak/>
              <w:t>в расчете на протяженность канализационной сети в год, ед./км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48662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lastRenderedPageBreak/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44959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EBCD0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E5D77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47946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</w:tr>
      <w:tr w:rsidR="00591D0C" w:rsidRPr="00591D0C" w14:paraId="71BA6D12" w14:textId="77777777" w:rsidTr="00591D0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0BB43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3.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CA733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Показатели энергетической эффективности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7094C" w14:textId="77777777" w:rsidR="00591D0C" w:rsidRPr="00591D0C" w:rsidRDefault="00591D0C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C842B" w14:textId="77777777" w:rsidR="00591D0C" w:rsidRPr="00591D0C" w:rsidRDefault="00591D0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7647A" w14:textId="77777777" w:rsidR="00591D0C" w:rsidRPr="00591D0C" w:rsidRDefault="00591D0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663A6" w14:textId="77777777" w:rsidR="00591D0C" w:rsidRPr="00591D0C" w:rsidRDefault="00591D0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9D482" w14:textId="77777777" w:rsidR="00591D0C" w:rsidRPr="00591D0C" w:rsidRDefault="00591D0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91D0C" w:rsidRPr="00591D0C" w14:paraId="11E07B51" w14:textId="77777777" w:rsidTr="00591D0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73052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3.1.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5791C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 xml:space="preserve">удельный расход электрической энергии, потребляемой в технологическом процессе очистки сточных вод, на единицу объема очищаемых сточных вод, </w:t>
            </w:r>
            <w:proofErr w:type="spellStart"/>
            <w:r w:rsidRPr="00591D0C">
              <w:rPr>
                <w:lang w:eastAsia="en-US"/>
              </w:rPr>
              <w:t>кВтч</w:t>
            </w:r>
            <w:proofErr w:type="spellEnd"/>
            <w:r w:rsidRPr="00591D0C">
              <w:rPr>
                <w:lang w:eastAsia="en-US"/>
              </w:rPr>
              <w:t>/куб.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3C6F1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3E5FE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B096D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597BA" w14:textId="77777777" w:rsidR="00591D0C" w:rsidRPr="00591D0C" w:rsidRDefault="00591D0C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AA172" w14:textId="77777777" w:rsidR="00591D0C" w:rsidRPr="00591D0C" w:rsidRDefault="00591D0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91D0C" w:rsidRPr="00591D0C" w14:paraId="29220E5F" w14:textId="77777777" w:rsidTr="00591D0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7914A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3.2.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DACEF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 xml:space="preserve">удельный расход электрической энергии, потребляемой в технологическом процессе транспортировки сточных вод, на единицу объема транспортируемых сточных вод, </w:t>
            </w:r>
            <w:proofErr w:type="spellStart"/>
            <w:r w:rsidRPr="00591D0C">
              <w:rPr>
                <w:lang w:eastAsia="en-US"/>
              </w:rPr>
              <w:t>кВтч</w:t>
            </w:r>
            <w:proofErr w:type="spellEnd"/>
            <w:r w:rsidRPr="00591D0C">
              <w:rPr>
                <w:lang w:eastAsia="en-US"/>
              </w:rPr>
              <w:t>/куб.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019C6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3,126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9AFAC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3,126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54529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3,126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AEA1E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3,126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471E5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3,126</w:t>
            </w:r>
          </w:p>
        </w:tc>
      </w:tr>
    </w:tbl>
    <w:p w14:paraId="1A8E247C" w14:textId="77777777" w:rsidR="00591D0C" w:rsidRPr="00591D0C" w:rsidRDefault="00591D0C" w:rsidP="00591D0C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91D0C">
        <w:rPr>
          <w:rFonts w:ascii="Arial" w:hAnsi="Arial" w:cs="Arial"/>
          <w:color w:val="auto"/>
          <w:sz w:val="24"/>
          <w:szCs w:val="24"/>
        </w:rPr>
        <w:br/>
      </w:r>
      <w:r w:rsidRPr="00591D0C">
        <w:rPr>
          <w:rFonts w:ascii="Arial" w:hAnsi="Arial" w:cs="Arial"/>
          <w:color w:val="auto"/>
          <w:sz w:val="24"/>
          <w:szCs w:val="24"/>
        </w:rPr>
        <w:br/>
        <w:t>VI. Отчет об исполнении производственной программы</w:t>
      </w:r>
    </w:p>
    <w:p w14:paraId="5A1A77F2" w14:textId="77777777" w:rsidR="00591D0C" w:rsidRPr="00591D0C" w:rsidRDefault="00591D0C" w:rsidP="00591D0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91D0C">
        <w:rPr>
          <w:rFonts w:ascii="Arial" w:hAnsi="Arial" w:cs="Arial"/>
          <w:color w:val="auto"/>
        </w:rPr>
        <w:br/>
      </w:r>
      <w:r w:rsidRPr="00591D0C">
        <w:rPr>
          <w:rFonts w:ascii="Arial" w:hAnsi="Arial" w:cs="Arial"/>
          <w:color w:val="auto"/>
        </w:rPr>
        <w:br/>
        <w:t>Отчет о фактических объемах производственной программы</w:t>
      </w:r>
      <w:r w:rsidRPr="00591D0C">
        <w:rPr>
          <w:rFonts w:ascii="Arial" w:hAnsi="Arial" w:cs="Arial"/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0"/>
        <w:gridCol w:w="4498"/>
        <w:gridCol w:w="1890"/>
        <w:gridCol w:w="2087"/>
      </w:tblGrid>
      <w:tr w:rsidR="00591D0C" w:rsidRPr="00591D0C" w14:paraId="0EFDACE5" w14:textId="77777777" w:rsidTr="00591D0C">
        <w:trPr>
          <w:trHeight w:val="15"/>
        </w:trPr>
        <w:tc>
          <w:tcPr>
            <w:tcW w:w="924" w:type="dxa"/>
            <w:hideMark/>
          </w:tcPr>
          <w:p w14:paraId="44786305" w14:textId="77777777" w:rsidR="00591D0C" w:rsidRPr="00591D0C" w:rsidRDefault="00591D0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92" w:type="dxa"/>
            <w:hideMark/>
          </w:tcPr>
          <w:p w14:paraId="597B8411" w14:textId="77777777" w:rsidR="00591D0C" w:rsidRPr="00591D0C" w:rsidRDefault="00591D0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7286646D" w14:textId="77777777" w:rsidR="00591D0C" w:rsidRPr="00591D0C" w:rsidRDefault="00591D0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28C7AB27" w14:textId="77777777" w:rsidR="00591D0C" w:rsidRPr="00591D0C" w:rsidRDefault="00591D0C">
            <w:pPr>
              <w:rPr>
                <w:sz w:val="20"/>
                <w:szCs w:val="20"/>
                <w:lang w:eastAsia="ru-RU"/>
              </w:rPr>
            </w:pPr>
          </w:p>
        </w:tc>
      </w:tr>
      <w:tr w:rsidR="00591D0C" w:rsidRPr="00591D0C" w14:paraId="4D6646FE" w14:textId="77777777" w:rsidTr="00591D0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E89BC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N</w:t>
            </w:r>
          </w:p>
          <w:p w14:paraId="5856C225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п/п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2DEE9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Наименование показателя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E3F79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Плановое значение показателя на 2019 год, тыс. куб. м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5F2F3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Фактическое значение показателя за 2019 год, тыс. куб. м</w:t>
            </w:r>
          </w:p>
        </w:tc>
      </w:tr>
      <w:tr w:rsidR="00591D0C" w:rsidRPr="00591D0C" w14:paraId="69D573B7" w14:textId="77777777" w:rsidTr="00591D0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E5BA2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1.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E3C22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Объем принятых сточных вод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59581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356,226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555B3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322,400</w:t>
            </w:r>
          </w:p>
        </w:tc>
      </w:tr>
      <w:tr w:rsidR="00591D0C" w:rsidRPr="00591D0C" w14:paraId="43BCFD0D" w14:textId="77777777" w:rsidTr="00591D0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51C75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lastRenderedPageBreak/>
              <w:t>1.1.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17A56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объем сточных вод, принятых от собственного производства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F1A2C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BD73C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</w:tr>
      <w:tr w:rsidR="00591D0C" w:rsidRPr="00591D0C" w14:paraId="72C89DE6" w14:textId="77777777" w:rsidTr="00591D0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4B6E9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1.2.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9E4A9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объем сточных вод, принятых от сторонних источников, всего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5DCF8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AEB0F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</w:tr>
      <w:tr w:rsidR="00591D0C" w:rsidRPr="00591D0C" w14:paraId="680A041E" w14:textId="77777777" w:rsidTr="00591D0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E7FB6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1.2.1.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62608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в том числе от населения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DF499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268,280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D5672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347,913</w:t>
            </w:r>
          </w:p>
        </w:tc>
      </w:tr>
      <w:tr w:rsidR="00591D0C" w:rsidRPr="00591D0C" w14:paraId="27E41A8C" w14:textId="77777777" w:rsidTr="00591D0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CCF48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1.2.2.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8FBF0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от бюджетных потребителей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5E68E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31,588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A8A2F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29,986</w:t>
            </w:r>
          </w:p>
        </w:tc>
      </w:tr>
      <w:tr w:rsidR="00591D0C" w:rsidRPr="00591D0C" w14:paraId="64851704" w14:textId="77777777" w:rsidTr="00591D0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B2ECB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1.2.3.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F1BF5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от прочих потребителей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0435F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56,358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56448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44,501</w:t>
            </w:r>
          </w:p>
        </w:tc>
      </w:tr>
      <w:tr w:rsidR="00591D0C" w:rsidRPr="00591D0C" w14:paraId="7CE7DAB6" w14:textId="77777777" w:rsidTr="00591D0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0CDD7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1.2.4.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5A5B2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от других канализаций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2696B" w14:textId="77777777" w:rsidR="00591D0C" w:rsidRPr="00591D0C" w:rsidRDefault="00591D0C"/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2F9D9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</w:tr>
      <w:tr w:rsidR="00591D0C" w:rsidRPr="00591D0C" w14:paraId="5FE1CC71" w14:textId="77777777" w:rsidTr="00591D0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E72FF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2.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E9CA4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Объем неучтенных сточных вод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C3106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217,563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166CE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171,55</w:t>
            </w:r>
          </w:p>
        </w:tc>
      </w:tr>
      <w:tr w:rsidR="00591D0C" w:rsidRPr="00591D0C" w14:paraId="092CE2E5" w14:textId="77777777" w:rsidTr="00591D0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D028F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3.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81D4A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Объем сточных вод, пропущенных через очистные сооружения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864BD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548,110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DA418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493,900</w:t>
            </w:r>
          </w:p>
        </w:tc>
      </w:tr>
      <w:tr w:rsidR="00591D0C" w:rsidRPr="00591D0C" w14:paraId="12E9A3EE" w14:textId="77777777" w:rsidTr="00591D0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92B2F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3.1.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A6231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пропущено через собственные очистные сооружения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5F3E1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548,110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9BECD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493,900</w:t>
            </w:r>
          </w:p>
        </w:tc>
      </w:tr>
      <w:tr w:rsidR="00591D0C" w:rsidRPr="00591D0C" w14:paraId="17C339B8" w14:textId="77777777" w:rsidTr="00591D0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292B1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3.2.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250BE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передано на очистку другим канализациям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04497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43E34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</w:tr>
      <w:tr w:rsidR="00591D0C" w:rsidRPr="00591D0C" w14:paraId="466A1D6A" w14:textId="77777777" w:rsidTr="00591D0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9FFBE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4.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4E2D5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Объем сточных вод, сброшенных без очистки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ED1CE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3B029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</w:tr>
    </w:tbl>
    <w:p w14:paraId="6FF7438C" w14:textId="77777777" w:rsidR="00591D0C" w:rsidRPr="00591D0C" w:rsidRDefault="00591D0C" w:rsidP="00591D0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591D0C">
        <w:rPr>
          <w:rFonts w:ascii="Arial" w:hAnsi="Arial" w:cs="Arial"/>
          <w:color w:val="auto"/>
        </w:rPr>
        <w:br/>
      </w:r>
      <w:r w:rsidRPr="00591D0C">
        <w:rPr>
          <w:rFonts w:ascii="Arial" w:hAnsi="Arial" w:cs="Arial"/>
          <w:color w:val="auto"/>
        </w:rPr>
        <w:br/>
        <w:t>Отчет о выполнении плановых мероприятий производственной программы</w:t>
      </w:r>
      <w:r w:rsidRPr="00591D0C">
        <w:rPr>
          <w:rFonts w:ascii="Arial" w:hAnsi="Arial" w:cs="Arial"/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1"/>
        <w:gridCol w:w="1221"/>
        <w:gridCol w:w="779"/>
        <w:gridCol w:w="902"/>
        <w:gridCol w:w="999"/>
        <w:gridCol w:w="632"/>
        <w:gridCol w:w="407"/>
        <w:gridCol w:w="978"/>
        <w:gridCol w:w="999"/>
        <w:gridCol w:w="689"/>
        <w:gridCol w:w="406"/>
        <w:gridCol w:w="892"/>
      </w:tblGrid>
      <w:tr w:rsidR="00591D0C" w:rsidRPr="00591D0C" w14:paraId="54BAFDB5" w14:textId="77777777" w:rsidTr="00591D0C">
        <w:trPr>
          <w:trHeight w:val="15"/>
        </w:trPr>
        <w:tc>
          <w:tcPr>
            <w:tcW w:w="739" w:type="dxa"/>
            <w:hideMark/>
          </w:tcPr>
          <w:p w14:paraId="7BE73C1B" w14:textId="77777777" w:rsidR="00591D0C" w:rsidRPr="00591D0C" w:rsidRDefault="00591D0C">
            <w:pPr>
              <w:rPr>
                <w:rFonts w:ascii="Arial" w:hAnsi="Arial" w:cs="Arial"/>
              </w:rPr>
            </w:pPr>
          </w:p>
        </w:tc>
        <w:tc>
          <w:tcPr>
            <w:tcW w:w="3511" w:type="dxa"/>
            <w:hideMark/>
          </w:tcPr>
          <w:p w14:paraId="70F9C786" w14:textId="77777777" w:rsidR="00591D0C" w:rsidRPr="00591D0C" w:rsidRDefault="00591D0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968594A" w14:textId="77777777" w:rsidR="00591D0C" w:rsidRPr="00591D0C" w:rsidRDefault="00591D0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73363E3A" w14:textId="77777777" w:rsidR="00591D0C" w:rsidRPr="00591D0C" w:rsidRDefault="00591D0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2FE28D1" w14:textId="77777777" w:rsidR="00591D0C" w:rsidRPr="00591D0C" w:rsidRDefault="00591D0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B708335" w14:textId="77777777" w:rsidR="00591D0C" w:rsidRPr="00591D0C" w:rsidRDefault="00591D0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56668BAE" w14:textId="77777777" w:rsidR="00591D0C" w:rsidRPr="00591D0C" w:rsidRDefault="00591D0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370973B2" w14:textId="77777777" w:rsidR="00591D0C" w:rsidRPr="00591D0C" w:rsidRDefault="00591D0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0A83335" w14:textId="77777777" w:rsidR="00591D0C" w:rsidRPr="00591D0C" w:rsidRDefault="00591D0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FC12CEE" w14:textId="77777777" w:rsidR="00591D0C" w:rsidRPr="00591D0C" w:rsidRDefault="00591D0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40E5748A" w14:textId="77777777" w:rsidR="00591D0C" w:rsidRPr="00591D0C" w:rsidRDefault="00591D0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DB49B6A" w14:textId="77777777" w:rsidR="00591D0C" w:rsidRPr="00591D0C" w:rsidRDefault="00591D0C">
            <w:pPr>
              <w:rPr>
                <w:sz w:val="20"/>
                <w:szCs w:val="20"/>
                <w:lang w:eastAsia="ru-RU"/>
              </w:rPr>
            </w:pPr>
          </w:p>
        </w:tc>
      </w:tr>
      <w:tr w:rsidR="00591D0C" w:rsidRPr="00591D0C" w14:paraId="7025ABA7" w14:textId="77777777" w:rsidTr="00591D0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3FE8B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N</w:t>
            </w:r>
          </w:p>
          <w:p w14:paraId="4268E2A7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п/п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BF76F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Наименование мероприятия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04433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Отчетный год</w:t>
            </w:r>
          </w:p>
        </w:tc>
        <w:tc>
          <w:tcPr>
            <w:tcW w:w="59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5416E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Плановые показатели</w:t>
            </w:r>
          </w:p>
        </w:tc>
        <w:tc>
          <w:tcPr>
            <w:tcW w:w="59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BD7D4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Фактические показатели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3A2B5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Примечание</w:t>
            </w:r>
          </w:p>
        </w:tc>
      </w:tr>
      <w:tr w:rsidR="00591D0C" w:rsidRPr="00591D0C" w14:paraId="3906547D" w14:textId="77777777" w:rsidTr="00591D0C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724D2" w14:textId="77777777" w:rsidR="00591D0C" w:rsidRPr="00591D0C" w:rsidRDefault="00591D0C"/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C6F93" w14:textId="77777777" w:rsidR="00591D0C" w:rsidRPr="00591D0C" w:rsidRDefault="00591D0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10171" w14:textId="77777777" w:rsidR="00591D0C" w:rsidRPr="00591D0C" w:rsidRDefault="00591D0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117E2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Финансовые потребности на реализацию, тыс.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DE5B0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Наименование показателя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14756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Ожидаемый эффект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A8322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Финансовые средства, направленные на реализацию, тыс.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5A7D6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Наименование показателя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49995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Достигнутый эффект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49EA0" w14:textId="77777777" w:rsidR="00591D0C" w:rsidRPr="00591D0C" w:rsidRDefault="00591D0C"/>
        </w:tc>
      </w:tr>
      <w:tr w:rsidR="00591D0C" w:rsidRPr="00591D0C" w14:paraId="0578BD67" w14:textId="77777777" w:rsidTr="00591D0C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41C9F" w14:textId="77777777" w:rsidR="00591D0C" w:rsidRPr="00591D0C" w:rsidRDefault="00591D0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AD81A" w14:textId="77777777" w:rsidR="00591D0C" w:rsidRPr="00591D0C" w:rsidRDefault="00591D0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13D34" w14:textId="77777777" w:rsidR="00591D0C" w:rsidRPr="00591D0C" w:rsidRDefault="00591D0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5D2FA" w14:textId="77777777" w:rsidR="00591D0C" w:rsidRPr="00591D0C" w:rsidRDefault="00591D0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B878D" w14:textId="77777777" w:rsidR="00591D0C" w:rsidRPr="00591D0C" w:rsidRDefault="00591D0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C180B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тыс. руб.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34685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%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54524" w14:textId="77777777" w:rsidR="00591D0C" w:rsidRPr="00591D0C" w:rsidRDefault="00591D0C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A5457" w14:textId="77777777" w:rsidR="00591D0C" w:rsidRPr="00591D0C" w:rsidRDefault="00591D0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2546A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тыс. руб.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D32EE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%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7DF28" w14:textId="77777777" w:rsidR="00591D0C" w:rsidRPr="00591D0C" w:rsidRDefault="00591D0C"/>
        </w:tc>
      </w:tr>
      <w:tr w:rsidR="00591D0C" w:rsidRPr="00591D0C" w14:paraId="11FE8889" w14:textId="77777777" w:rsidTr="00591D0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6D0EB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97934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Плановые меропри</w:t>
            </w:r>
            <w:r w:rsidRPr="00591D0C">
              <w:rPr>
                <w:lang w:eastAsia="en-US"/>
              </w:rPr>
              <w:lastRenderedPageBreak/>
              <w:t>ятия по ремонту объектов систем централизованного водоотведения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B6B59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lastRenderedPageBreak/>
              <w:t>2019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21CA8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24574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F469C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4B5DA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1243F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83345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3A241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45653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0AFA1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</w:tr>
      <w:tr w:rsidR="00591D0C" w:rsidRPr="00591D0C" w14:paraId="619D8CBF" w14:textId="77777777" w:rsidTr="00591D0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8A976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A0ED3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Плановые мероприятия, направленные на улучшение качества очистки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79157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2019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F8488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C2BA6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35BC4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44D96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1561A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0D86B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B6AD2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DCDFC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41243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</w:tr>
      <w:tr w:rsidR="00591D0C" w:rsidRPr="00591D0C" w14:paraId="00F6F700" w14:textId="77777777" w:rsidTr="00591D0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D77B1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5A841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Плановые мероприятия по энергосбережению и повышению энергетической эффективности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48F44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2019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912BF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10A92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F4D11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C70B4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C4FAE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99915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2906C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B5840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560FF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</w:tr>
      <w:tr w:rsidR="00591D0C" w:rsidRPr="00591D0C" w14:paraId="78026CC6" w14:textId="77777777" w:rsidTr="00591D0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E5EBE" w14:textId="77777777" w:rsidR="00591D0C" w:rsidRPr="00591D0C" w:rsidRDefault="00591D0C"/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56B27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ИТОГО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C8B20" w14:textId="77777777" w:rsidR="00591D0C" w:rsidRPr="00591D0C" w:rsidRDefault="00591D0C"/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2258D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768FD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398CA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93FEC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5FF9A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B79A2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608A8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6CF7A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248DF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</w:tr>
    </w:tbl>
    <w:p w14:paraId="1013D900" w14:textId="77777777" w:rsidR="00591D0C" w:rsidRPr="00591D0C" w:rsidRDefault="00591D0C" w:rsidP="00591D0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591D0C">
        <w:rPr>
          <w:rFonts w:ascii="Arial" w:hAnsi="Arial" w:cs="Arial"/>
          <w:color w:val="auto"/>
        </w:rPr>
        <w:br/>
      </w:r>
      <w:r w:rsidRPr="00591D0C">
        <w:rPr>
          <w:rFonts w:ascii="Arial" w:hAnsi="Arial" w:cs="Arial"/>
          <w:color w:val="auto"/>
        </w:rPr>
        <w:br/>
        <w:t>Отчет о достижении показателей надежности, качества и энергетической эффективности</w:t>
      </w:r>
      <w:r w:rsidRPr="00591D0C">
        <w:rPr>
          <w:rFonts w:ascii="Arial" w:hAnsi="Arial" w:cs="Arial"/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1"/>
        <w:gridCol w:w="4633"/>
        <w:gridCol w:w="1872"/>
        <w:gridCol w:w="2069"/>
      </w:tblGrid>
      <w:tr w:rsidR="00591D0C" w:rsidRPr="00591D0C" w14:paraId="2D51C0B2" w14:textId="77777777" w:rsidTr="00591D0C">
        <w:trPr>
          <w:trHeight w:val="15"/>
        </w:trPr>
        <w:tc>
          <w:tcPr>
            <w:tcW w:w="924" w:type="dxa"/>
            <w:hideMark/>
          </w:tcPr>
          <w:p w14:paraId="64788C38" w14:textId="77777777" w:rsidR="00591D0C" w:rsidRPr="00591D0C" w:rsidRDefault="00591D0C">
            <w:pPr>
              <w:rPr>
                <w:rFonts w:ascii="Arial" w:hAnsi="Arial" w:cs="Arial"/>
              </w:rPr>
            </w:pPr>
          </w:p>
        </w:tc>
        <w:tc>
          <w:tcPr>
            <w:tcW w:w="7392" w:type="dxa"/>
            <w:hideMark/>
          </w:tcPr>
          <w:p w14:paraId="7FA83B86" w14:textId="77777777" w:rsidR="00591D0C" w:rsidRPr="00591D0C" w:rsidRDefault="00591D0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74007531" w14:textId="77777777" w:rsidR="00591D0C" w:rsidRPr="00591D0C" w:rsidRDefault="00591D0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509CE032" w14:textId="77777777" w:rsidR="00591D0C" w:rsidRPr="00591D0C" w:rsidRDefault="00591D0C">
            <w:pPr>
              <w:rPr>
                <w:sz w:val="20"/>
                <w:szCs w:val="20"/>
                <w:lang w:eastAsia="ru-RU"/>
              </w:rPr>
            </w:pPr>
          </w:p>
        </w:tc>
      </w:tr>
      <w:tr w:rsidR="00591D0C" w:rsidRPr="00591D0C" w14:paraId="283AE243" w14:textId="77777777" w:rsidTr="00591D0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A4109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N</w:t>
            </w:r>
          </w:p>
          <w:p w14:paraId="057DBDFB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п/п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DF324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Наименование показателя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58552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Плановое значение показателя на 2019 год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85B13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Фактическое значение показателя за 2019 год</w:t>
            </w:r>
          </w:p>
        </w:tc>
      </w:tr>
      <w:tr w:rsidR="00591D0C" w:rsidRPr="00591D0C" w14:paraId="732B35AB" w14:textId="77777777" w:rsidTr="00591D0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6EFA4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lastRenderedPageBreak/>
              <w:t>1.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4557A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Показатели качества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FD634" w14:textId="77777777" w:rsidR="00591D0C" w:rsidRPr="00591D0C" w:rsidRDefault="00591D0C"/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95B2A" w14:textId="77777777" w:rsidR="00591D0C" w:rsidRPr="00591D0C" w:rsidRDefault="00591D0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91D0C" w:rsidRPr="00591D0C" w14:paraId="6C4B5963" w14:textId="77777777" w:rsidTr="00591D0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6D209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1.1.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49949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93C38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7FABF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</w:tr>
      <w:tr w:rsidR="00591D0C" w:rsidRPr="00591D0C" w14:paraId="3C86E74C" w14:textId="77777777" w:rsidTr="00591D0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1094D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1.2.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E9CD3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319ED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679AF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</w:tr>
      <w:tr w:rsidR="00591D0C" w:rsidRPr="00591D0C" w14:paraId="32091DF5" w14:textId="77777777" w:rsidTr="00591D0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41558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1.3.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3966E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доля проб сточных вод, не соответствующих установленным нормативам допустимых сбросов, лимитам на сбросы, рассчитанная для общесплавной (бытовой) централизованной системы водоотведения, %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EBC0C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0FA25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</w:tr>
      <w:tr w:rsidR="00591D0C" w:rsidRPr="00591D0C" w14:paraId="386E6C07" w14:textId="77777777" w:rsidTr="00591D0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F028B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1.4.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14D5C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доля проб сточных вод, не соответствующих установленным нормативам допустимых сбросов, лимитам на сбросы, рассчитанная для ливневой системы водоотведения, %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1AB79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C0DE9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</w:tr>
      <w:tr w:rsidR="00591D0C" w:rsidRPr="00591D0C" w14:paraId="21024BC1" w14:textId="77777777" w:rsidTr="00591D0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30DD9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2.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73EB5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Показатели надежности и бесперебойности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D8FC6" w14:textId="77777777" w:rsidR="00591D0C" w:rsidRPr="00591D0C" w:rsidRDefault="00591D0C"/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19FF5" w14:textId="77777777" w:rsidR="00591D0C" w:rsidRPr="00591D0C" w:rsidRDefault="00591D0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91D0C" w:rsidRPr="00591D0C" w14:paraId="5A0863F8" w14:textId="77777777" w:rsidTr="00591D0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0E51B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2.1.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22D47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удельное количество аварий и засоров в расчете на протяженность канализационной сети в год, ед./км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FC8FF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EAE0F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</w:tr>
      <w:tr w:rsidR="00591D0C" w:rsidRPr="00591D0C" w14:paraId="0DD3D6C5" w14:textId="77777777" w:rsidTr="00591D0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FF7DD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3.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499CD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Показатели энергетической эффективности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D1002" w14:textId="77777777" w:rsidR="00591D0C" w:rsidRPr="00591D0C" w:rsidRDefault="00591D0C"/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C01F5" w14:textId="77777777" w:rsidR="00591D0C" w:rsidRPr="00591D0C" w:rsidRDefault="00591D0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91D0C" w:rsidRPr="00591D0C" w14:paraId="330146CA" w14:textId="77777777" w:rsidTr="00591D0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2F0FA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3.1.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35D25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 xml:space="preserve">удельный расход электрической энергии, потребляемой в технологическом процессе очистки сточных вод, на единицу объема очищаемых сточных вод, </w:t>
            </w:r>
            <w:proofErr w:type="spellStart"/>
            <w:r w:rsidRPr="00591D0C">
              <w:rPr>
                <w:lang w:eastAsia="en-US"/>
              </w:rPr>
              <w:t>кВтч</w:t>
            </w:r>
            <w:proofErr w:type="spellEnd"/>
            <w:r w:rsidRPr="00591D0C">
              <w:rPr>
                <w:lang w:eastAsia="en-US"/>
              </w:rPr>
              <w:t>/куб. м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9225E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84665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-</w:t>
            </w:r>
          </w:p>
        </w:tc>
      </w:tr>
      <w:tr w:rsidR="00591D0C" w:rsidRPr="00591D0C" w14:paraId="29CCCAB1" w14:textId="77777777" w:rsidTr="00591D0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592C4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3.2.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C4BD0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 xml:space="preserve">удельный расход электрической энергии, потребляемой в технологическом процессе транспортировки сточных вод, на единицу объема транспортируемых сточных вод, </w:t>
            </w:r>
            <w:proofErr w:type="spellStart"/>
            <w:r w:rsidRPr="00591D0C">
              <w:rPr>
                <w:lang w:eastAsia="en-US"/>
              </w:rPr>
              <w:t>кВтч</w:t>
            </w:r>
            <w:proofErr w:type="spellEnd"/>
            <w:r w:rsidRPr="00591D0C">
              <w:rPr>
                <w:lang w:eastAsia="en-US"/>
              </w:rPr>
              <w:t>/куб. м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51F89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3,126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7B4B8" w14:textId="77777777" w:rsidR="00591D0C" w:rsidRPr="00591D0C" w:rsidRDefault="00591D0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91D0C">
              <w:rPr>
                <w:lang w:eastAsia="en-US"/>
              </w:rPr>
              <w:t>1,673</w:t>
            </w:r>
          </w:p>
        </w:tc>
      </w:tr>
    </w:tbl>
    <w:p w14:paraId="3088A598" w14:textId="77777777" w:rsidR="00591D0C" w:rsidRPr="00591D0C" w:rsidRDefault="00591D0C" w:rsidP="00591D0C"/>
    <w:p w14:paraId="52FD9578" w14:textId="77777777" w:rsidR="00D4528E" w:rsidRPr="00591D0C" w:rsidRDefault="00D4528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591D0C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591D0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91D0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91D0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91D0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591D0C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591D0C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styleId="a3">
    <w:name w:val="Hyperlink"/>
    <w:basedOn w:val="a0"/>
    <w:uiPriority w:val="99"/>
    <w:semiHidden/>
    <w:unhideWhenUsed/>
    <w:rsid w:val="00591D0C"/>
    <w:rPr>
      <w:color w:val="0000FF"/>
      <w:u w:val="single"/>
    </w:rPr>
  </w:style>
  <w:style w:type="paragraph" w:customStyle="1" w:styleId="formattext">
    <w:name w:val="formattext"/>
    <w:basedOn w:val="a"/>
    <w:rsid w:val="00591D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591D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hyperlink" Target="https://docs.cntd.ru/document/561612498" TargetMode="External" Id="Rb60d7a463cf14e01b033e9ea013c883b" /><Relationship Type="http://schemas.openxmlformats.org/officeDocument/2006/relationships/hyperlink" Target="https://docs.cntd.ru/document/570991973" TargetMode="External" Id="R8c40f5b777944bcf93f1eca1434963d6" /><Relationship Type="http://schemas.openxmlformats.org/officeDocument/2006/relationships/hyperlink" Target="https://docs.cntd.ru/document/902316140" TargetMode="External" Id="R5bb1945783044eb392f1364b00147b34" /><Relationship Type="http://schemas.openxmlformats.org/officeDocument/2006/relationships/hyperlink" Target="https://docs.cntd.ru/document/499019324" TargetMode="External" Id="R2a450faa35df41ddb287cf7532f9b80d" /><Relationship Type="http://schemas.openxmlformats.org/officeDocument/2006/relationships/hyperlink" Target="https://docs.cntd.ru/document/430664906" TargetMode="External" Id="Rc71adff498904174b95d2ce18926f9e6" /><Relationship Type="http://schemas.openxmlformats.org/officeDocument/2006/relationships/hyperlink" Target="https://docs.cntd.ru/document/430664906" TargetMode="External" Id="Rd7bceeabc3d044b7936bbee7054ce507" /><Relationship Type="http://schemas.openxmlformats.org/officeDocument/2006/relationships/hyperlink" Target="https://docs.cntd.ru/document/428671606" TargetMode="External" Id="R6feb1f5d3475465fadde6535f963e779" /><Relationship Type="http://schemas.openxmlformats.org/officeDocument/2006/relationships/hyperlink" Target="https://docs.cntd.ru/document/445075140" TargetMode="External" Id="Rbe48bb783dc842909605ca05d376ad84" /><Relationship Type="http://schemas.openxmlformats.org/officeDocument/2006/relationships/hyperlink" Target="https://docs.cntd.ru/document/561612498" TargetMode="External" Id="R270980868be6400db63bf33cc767eba7" /><Relationship Type="http://schemas.openxmlformats.org/officeDocument/2006/relationships/hyperlink" Target="https://docs.cntd.ru/document/570991973" TargetMode="External" Id="Ree504cd8df3c4955a569bfcea8228e62" /><Relationship Type="http://schemas.openxmlformats.org/officeDocument/2006/relationships/hyperlink" Target="https://docs.cntd.ru/document/561612498" TargetMode="External" Id="Ra4b7b2a7577b4fee9a94af091054b71a" /><Relationship Type="http://schemas.openxmlformats.org/officeDocument/2006/relationships/hyperlink" Target="https://docs.cntd.ru/document/570991973" TargetMode="External" Id="R630189948572446fba165ca4e927c419" /><Relationship Type="http://schemas.openxmlformats.org/officeDocument/2006/relationships/hyperlink" Target="https://docs.cntd.ru/document/901714421" TargetMode="External" Id="R0da3a88a8fce4438ac6704a4b1d4e075" /><Relationship Type="http://schemas.openxmlformats.org/officeDocument/2006/relationships/hyperlink" Target="https://docs.cntd.ru/document/570991973" TargetMode="External" Id="R960466f950144b05b7009528e895183d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