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7F9B27" w14:textId="77777777" w:rsidR="00BD3166" w:rsidRPr="00BD3166" w:rsidRDefault="00BD3166" w:rsidP="00BD316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ТЮМЕНСКОЙ ОБЛАСТИ</w:t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</w:t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октября 2011 года N 1941-рп</w:t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Региональной программы в области обращения с отходами, в том числе с твердыми коммунальными отходами, в Тюменской области до 2027 года</w:t>
      </w:r>
    </w:p>
    <w:p w14:paraId="436FE8BB" w14:textId="77777777" w:rsidR="00BD3166" w:rsidRPr="00BD3166" w:rsidRDefault="00BD3166" w:rsidP="00BD316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(с изменениями на 4 октября 2019 года)</w:t>
      </w:r>
    </w:p>
    <w:p w14:paraId="3740254D" w14:textId="77777777" w:rsidR="00BD3166" w:rsidRPr="00BD3166" w:rsidRDefault="00BD3166" w:rsidP="00BD316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(в ред. распоряжения Правительства Тюменской области от 10.07.2018 N 855-рп, постановления Правительства Тюменской области от 04.10.2019 N 351-п)</w:t>
      </w:r>
    </w:p>
    <w:p w14:paraId="32E3CCDF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74EF1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24.06.1998 N 89-ФЗ "Об отходах производства и потребления", от 10.01.2002 N 7-ФЗ "Об охране окружающей среды":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C5BC7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9AE2C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1. Утвердить Региональную программу в области обращения с отходами, в том числе с твердыми коммунальными отходами, в Тюменской области до 2027 года согласно приложению к настоящему распоряжению.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B8F66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9057C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(п. 1 в ред. распоряжения Правительства Тюменской области от 10.07.2018 N 855-рп)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44030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F389E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распоряжения возложить на заместителя Губернатора области, реализующего государственную политику в сфере экологии.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BF4AB" w14:textId="77777777" w:rsidR="00BD3166" w:rsidRPr="00BD3166" w:rsidRDefault="00BD3166" w:rsidP="00BD316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области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  <w:t>В.В.ЯКУШЕВ</w:t>
      </w:r>
    </w:p>
    <w:p w14:paraId="05A613EC" w14:textId="77777777" w:rsidR="00BD3166" w:rsidRPr="00BD3166" w:rsidRDefault="00BD3166" w:rsidP="00BD316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распоряжению Правительства</w:t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октября 2011 г. N 1941-рп</w:t>
      </w:r>
    </w:p>
    <w:p w14:paraId="4F57095E" w14:textId="77777777" w:rsidR="00BD3166" w:rsidRPr="00BD3166" w:rsidRDefault="00BD3166" w:rsidP="00BD316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РЕГИОНАЛЬНАЯ ПРОГРАММА В ОБЛАСТИ ОБРАЩЕНИЯ С ОТХОДАМИ, В ТОМ ЧИСЛЕ С ТВЕРДЫМИ КОММУНАЛЬНЫМИ ОТХОДАМИ, В ТЮМЕНСКОЙ ОБЛАСТИ ДО 2027 ГОДА</w:t>
      </w:r>
    </w:p>
    <w:p w14:paraId="590F43AC" w14:textId="77777777" w:rsidR="00BD3166" w:rsidRPr="00BD3166" w:rsidRDefault="00BD3166" w:rsidP="00BD316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(в ред. распоряжения Правительства Тюменской области от 10.07.2018 N 855-рп, постановления Правительства Тюменской области от 04.10.2019 N 351-п)</w:t>
      </w:r>
    </w:p>
    <w:p w14:paraId="39A4063C" w14:textId="77777777" w:rsidR="00BD3166" w:rsidRPr="00BD3166" w:rsidRDefault="00BD3166" w:rsidP="00BD316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Региональной программы в области обращения с отходами, в том числе с твердыми коммунальными отходами, в Тюменской области до 2027 года</w:t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6"/>
        <w:gridCol w:w="956"/>
        <w:gridCol w:w="745"/>
        <w:gridCol w:w="745"/>
        <w:gridCol w:w="745"/>
        <w:gridCol w:w="744"/>
        <w:gridCol w:w="744"/>
        <w:gridCol w:w="744"/>
        <w:gridCol w:w="744"/>
        <w:gridCol w:w="744"/>
        <w:gridCol w:w="744"/>
        <w:gridCol w:w="744"/>
      </w:tblGrid>
      <w:tr w:rsidR="00BD3166" w:rsidRPr="00BD3166" w14:paraId="4C47C862" w14:textId="77777777" w:rsidTr="00BD3166">
        <w:trPr>
          <w:trHeight w:val="15"/>
        </w:trPr>
        <w:tc>
          <w:tcPr>
            <w:tcW w:w="2033" w:type="dxa"/>
            <w:hideMark/>
          </w:tcPr>
          <w:p w14:paraId="64900316" w14:textId="77777777" w:rsidR="00BD3166" w:rsidRPr="00BD3166" w:rsidRDefault="00BD3166" w:rsidP="00BD3166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03D3544A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D554092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A9B08E4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8B0E33B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509FE16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657FE9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FE8F963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7B452F6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DF74EB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953522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244A6B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0DF9D3E" w14:textId="77777777" w:rsidTr="00BD316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F2573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программы</w:t>
            </w:r>
          </w:p>
        </w:tc>
        <w:tc>
          <w:tcPr>
            <w:tcW w:w="1533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A26B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недропользования и экологии Тюменской области</w:t>
            </w:r>
          </w:p>
        </w:tc>
      </w:tr>
      <w:tr w:rsidR="00BD3166" w:rsidRPr="00BD3166" w14:paraId="3EC885FE" w14:textId="77777777" w:rsidTr="00BD316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1A1C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программы</w:t>
            </w:r>
          </w:p>
        </w:tc>
        <w:tc>
          <w:tcPr>
            <w:tcW w:w="1533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5BB1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образования Тюменской области</w:t>
            </w:r>
          </w:p>
        </w:tc>
      </w:tr>
      <w:tr w:rsidR="00BD3166" w:rsidRPr="00BD3166" w14:paraId="5F831525" w14:textId="77777777" w:rsidTr="00BD316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424F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1533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18CCB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- Создание эффективной региональной системы управления отходами, в том числе с твердыми коммунальными отходами, обеспечивающей минимизацию накопленного экологического ущерба; снижение загрязнения окружающей среды отходами производства и потребления; предупреждение и сокращение образования отходов, вовлечение их в повторный хозяйственный оборот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D3166" w:rsidRPr="00BD3166" w14:paraId="36649641" w14:textId="77777777" w:rsidTr="00BD316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F1EA2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1533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FFCD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и ввод в эксплуатацию системы коммунальной инфраструктуры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92011DF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системы инфраструктуры в соответствии с Территориальной схемой обращения с отходами в Тюменской области для временного накопления ТКО в муниципальных образованиях для последующего транспортирования всех образующихся ТКО на мусоросортировочные заводы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E5A6CE8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Ликвидация (рекультивация) несанкционированных мест размещения отходов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E10D268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Повышение уровня культуры населения в сфере обращения с отходами и уровня образования специалистов, осуществляющих деятельность в данной сфере.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D3166" w:rsidRPr="00BD3166" w14:paraId="748233FF" w14:textId="77777777" w:rsidTr="00BD316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177A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1533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7152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2018 - 2027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D3166" w:rsidRPr="00BD3166" w14:paraId="0BA19D9B" w14:textId="77777777" w:rsidTr="00BD316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1BC57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Объемы и источники финансирования программы</w:t>
            </w:r>
          </w:p>
          <w:p w14:paraId="3D733570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(тыс. руб.)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5EFBE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программы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0EA3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490D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364B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78210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5623D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685C1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61920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EBC91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B549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643F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</w:tr>
      <w:tr w:rsidR="00BD3166" w:rsidRPr="00BD3166" w14:paraId="2C16E5C9" w14:textId="77777777" w:rsidTr="00BD3166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F92E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4A8D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F231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71C03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A939B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6618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76D1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106E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44A5D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5BC08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B6EA0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C35F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D3166" w:rsidRPr="00BD3166" w14:paraId="50F8631C" w14:textId="77777777" w:rsidTr="00BD3166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A146F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E9395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 финансирования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89E1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652E9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63C7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B8670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1328F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D5072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FD9A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F522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DA50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1B69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</w:tr>
      <w:tr w:rsidR="00BD3166" w:rsidRPr="00BD3166" w14:paraId="438B1C35" w14:textId="77777777" w:rsidTr="00BD316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0C73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конечные результаты реализации программы</w:t>
            </w:r>
          </w:p>
        </w:tc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8B77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цели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3F74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</w:tr>
      <w:tr w:rsidR="00BD3166" w:rsidRPr="00BD3166" w14:paraId="2E0075F7" w14:textId="77777777" w:rsidTr="00BD3166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F9A4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6E0FF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утилизированных и обезвреженных отходов производства и потребления в общем количестве образующихся отходов,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25700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BD3166" w:rsidRPr="00BD3166" w14:paraId="6F82D1C2" w14:textId="77777777" w:rsidTr="00BD3166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4BD6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390B" w14:textId="77777777" w:rsidR="00BD3166" w:rsidRPr="00BD3166" w:rsidRDefault="00BD3166" w:rsidP="00BD3166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ликвидированных (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рекультивированных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свалок к общему количеству свалок, выявленных на 01.01 2017,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2ED8" w14:textId="77777777" w:rsidR="00BD3166" w:rsidRPr="00BD3166" w:rsidRDefault="00BD3166" w:rsidP="00BD316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14:paraId="08B5EFA6" w14:textId="77777777" w:rsidR="00BD3166" w:rsidRPr="00BD3166" w:rsidRDefault="00BD3166" w:rsidP="00BD316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ОБЩАЯ ХАРАКТЕРИСТИКА СУЩЕСТВУЮЩЕЙ СИСТЕМЫ ОБРАЩЕНИЯ С ТВЕРДЫМИ КОММУНАЛЬНЫМИ ОТХОДАМИ В ТЮМЕНСКОЙ ОБЛАСТИ</w:t>
      </w:r>
    </w:p>
    <w:p w14:paraId="46B763A2" w14:textId="77777777" w:rsidR="00BD3166" w:rsidRPr="00BD3166" w:rsidRDefault="00BD3166" w:rsidP="00BD3166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</w:p>
    <w:p w14:paraId="04761DC4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1.1. Общие сведения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0887F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6154FE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Региональная программа в области обращения с отходами, в том числе с твердыми коммунальными отходами, в Тюменской области до 2027 года (далее - Региональная программа) разработана в соответствии с: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65A7C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A0217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- Федеральным законом от 24.06.1998 N 89-ФЗ "Об отходах производства и потребления";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F0B4B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0F50A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- Основами государственной политики в области экологического развития Российской Федерации на период до 2030 года (утв. Президентом Российской Федерации 30.04.2012);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574B3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AB85D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 xml:space="preserve">- Постановлением Правительства Российской Федерации от 15.04.2014 N 326 "Об утверждении государственной программы Российской Федерации "Охрана окружающей среды" на </w:t>
      </w:r>
      <w:proofErr w:type="gramStart"/>
      <w:r w:rsidRPr="00BD3166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BD3166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FB09D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72EEE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- Распоряжением Правительства Российской Федерации от 17.11.2008 N 1662-р "О Концепции долгосрочного социально-экономического развития Российской Федерации на период до 2020 года";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04DA1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F0C47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- Приказом Минприроды России от 14.08.2013 N 298 "Об утверждении комплексной стратегии обращения с твердыми коммунальными (бытовыми) отходами в Российской Федерации".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6E41F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A5B7F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Региональная программа разработана на основании Территориальной схемы обращения с отходами, в том числе с твердыми коммунальными отходами, в Тюменской области, утвержденной постановлением Правительства Тюменской области от 9 сентября 2016 года N 392-п (далее - Территориальная схема) и данных Регионального кадастра отходов Тюменской области (далее - Кадастр), который ведется в соответствии с Порядком, утвержденным постановлением Правительства Тюменской области от 18.07.2008 N 197-п "О порядке ведения регионального кадастра отходов Тюменской области". Формирование Кадастра осуществляется на основании сведений, предоставляемых органами местного самоуправления, предприятиями, организациями и индивидуальными предпринимателями, осуществляющими деятельность по обращению с отходами на территории Тюменской области.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4CFA1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E520A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 xml:space="preserve">Региональная программа разработана с целью создания эффективной региональной системы управления отходами в Тюменской области, обеспечивающей минимизацию накопленного экологического ущерба, а также с целью снижения загрязнения окружающей среды отходами производства и 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потребления, предупреждения и сокращения образования отходов, и вовлечения их в повторный хозяйственный оборот.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E41E5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2B620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04.10.2019 N 351-п)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1AB7C" w14:textId="77777777" w:rsidR="00BD3166" w:rsidRPr="00BD3166" w:rsidRDefault="00BD3166" w:rsidP="00BD3166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1ACCA74A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1.2. Анализ состояния в сфере обращения с отходами производства и потребления в Тюменской области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A834C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BC40A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Тюменская область (без автономных округов) относится к среднеразвитым в промышленном отношении регионам Российской Федерации. В структуре промышленного комплекса региона наибольший удельный вес занимают машиностроение и металлообработка (производство машин и оборудования; электрооборудования, электронного и оптического оборудования; транспортных средств и оборудования и готовых металлических изделий); производство и распределение электроэнергии, газа и воды; производство пищевых продуктов; производство нефтепродуктов и производство строительных материалов (прочих неметаллических минеральных продуктов). В области также развито сельскохозяйственное производство. В небольшом количестве представлены предприятия по утилизации отходов.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C8DC6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7AC1D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Территория Тюменской области (без автономных округов) составляет 160,1 тыс. км2.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29D70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7EC7C7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Численность населения региона на 01.01.2017, по данным органов государственной статистики, составила 1477,9 тыс. человек, из них естественный прирост - 6,534 тыс. человек, миграционный прирост - 16,743 тыс. человек. Для области характерен высокий уровень урбанизации: на долю городского населения приходится 60%, сельского - 40%.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2DAF5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6D5A6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Источниками образования твердых коммунальных отходов (далее - ТКО) являются территории (части территорий) поселений, на которых образуются ТКО, то есть отходы, образующиеся в жилых помещениях в процессе потребления физическими лицами, а также товары,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нужд. К твердым коммунальным отходам также относятся отходы, образующиеся в процессе деятельности юридических лиц, индивидуальных предпринимателей и подобные по составу отходам, образующимся в жилых помещениях в процессе потребления физическими лицами.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F29AE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ED319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Источниками образования ТКО в Тюменской области являются: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54C95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7DC8C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территории населенных пунктов, входящих в состав сельских поселений, входящих в состав муниципальных районов в соответствии с Законом Тюменской области от 05.11.2004 N 263 "Об установлении границ муниципальных образований Тюменской области и наделении их статусом муниципального района, городского округа и сельского поселения";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4E0B2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CCDA1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2) территории городских округов в границах, определенных Законом Тюменской области от 05.11.2004 N 263 "Об установлении границ муниципальных образований Тюменской области и наделении их статусом муниципального района, городского округа и сельского поселения".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95F79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07175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В период с 2006 по 2015 годы в Тюменской области вопросы обеспечения санкционированного размещения и утилизации отходов решались в рамках областной программы "Основные направления охраны окружающей среды Тюменской области". С 2002 по 2015 годы в Тюменской области построены 22 полигона твердых бытовых отходов (далее ТБО). С 2016 года вопросы обеспечения санкционированного размещения и утилизации отходов решаются в рамках государственной программы Тюменской области "Недропользование и охрана окружающей среды" до 2020 года.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9D80CE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631683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Отрасль обращения с отходами до 2015 года характеризовалась не системной организацией данной деятельности. Функции по организации деятельности по обращению с отходами, в том числе с ТКО осуществлялись органами местного самоуправления городских округов, муниципальных районов и поселений в силу бюджетных возможностей, соответствующих муниципальных образований. Это привело к значительной разнице в организации обращения с отходами даже сопредельных муниципальных образований. Основным механизмом по организации данной деятельности являлось строительство полигонов твердых бытовых отходов (далее - полигон ТБО), на которых размещался весь объем ТКО и многие виды отходов юридических лиц, которые допускалось размещать на полигонах ТБО. На полигонах ТБО размещается порядка 70% всех отходов, на санкционированных и несанкционированных свалках - около 25% и 5% соответственно. При этом полигоны ТБО занимают лишь 31% суммарной площади земельных участков, занятых местами размещения отходов. В указанный период был накоплен значительный экологический ущерб в виде выработавших свой ресурс полигонов и большого количества несанкционированных свалок.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3517F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A2791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В 2016 году инвестиционным проектом ООО "НОВ-Экология" создан производственный комплекс по переработке промышленных и медицинских отходов мощностью до 300 тыс. тонн отходов производства, позволяющий закрыть потребности Тюменской области в обработке, утилизации, обезвреживании отходов производства, которые не были ранее включены в данный процесс и размещались на полигонах ТБО.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CA284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C38EAD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 xml:space="preserve">В настоящее время в Тюменской области размещение отходов на полигонах ТБО и свалках также остается основным методом обращения с отходами, в том числе 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 ТКО. Практически все отходы жилищно-коммунального сектора размещаются на полигонах ТБО (приложение 4) и свалках.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54BD3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ADAB6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По итогам инвентаризации мест несанкционированного размещения отходов, проведенной силами Департамента недропользования и экологии Тюменской области в 2014 - 2015 гг. без привлечения дополнительного финансирования за счет средств областного бюджета, было выявлено 587 свалок, в том числе 407 санкционированных свалок и 180 несанкционированных свалок (приложение 3).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531BD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1ED49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За период с 2012 по 2017 года при финансовой поддержке из областного бюджета органами местного самоуправления ликвидировано 156 несанкционированных свалок общей площадью 134,2 га.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8EA40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AF8632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 xml:space="preserve">В настоящее время отходы производства являются наиболее перспективными для утилизации (вторичного использования). Отходы производства, накопленные на производственных площадках </w:t>
      </w:r>
      <w:proofErr w:type="gramStart"/>
      <w:r w:rsidRPr="00BD3166">
        <w:rPr>
          <w:rFonts w:ascii="Arial" w:eastAsia="Times New Roman" w:hAnsi="Arial" w:cs="Arial"/>
          <w:sz w:val="24"/>
          <w:szCs w:val="24"/>
          <w:lang w:eastAsia="ru-RU"/>
        </w:rPr>
        <w:t>предприятий</w:t>
      </w:r>
      <w:proofErr w:type="gramEnd"/>
      <w:r w:rsidRPr="00BD3166">
        <w:rPr>
          <w:rFonts w:ascii="Arial" w:eastAsia="Times New Roman" w:hAnsi="Arial" w:cs="Arial"/>
          <w:sz w:val="24"/>
          <w:szCs w:val="24"/>
          <w:lang w:eastAsia="ru-RU"/>
        </w:rPr>
        <w:t xml:space="preserve"> обрабатываются, утилизируются или обезвреживаются предприятиями самостоятельно, в случае наличия таких возможностей, или передаются специализированным предприятиям для обработки, утилизации или обезвреживания.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C0A33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01ECC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При проектировании объектов накопления ТКО предусмотрена организация мест накопления отходов производства. Юридические лица и индивидуальные предприниматели, в результате хозяйственной и иной деятельности которых будут образовываться отходы производства, которые не будут утилизироваться, обезвреживаться предприятиями самостоятельно, будут направляться на соответствующие объекты накопления.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A2A88" w14:textId="77777777" w:rsidR="00BD3166" w:rsidRPr="00BD3166" w:rsidRDefault="00BD3166" w:rsidP="00BD3166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7F0EACF9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1.3. Развитие сферы обращения с отходами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EB92D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2E2C4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В связи с изменением федерального законодательства функции по организации деятельности обращения с ТКО были переданы на уровень субъектов Российской Федерации, которые обязаны утвердить территориальные схемы обращения с отходами и на конкурсной основе определить регионального оператора по обращению с ТКО, реализующего указанную деятельность в соответствии с утвержденной схемой.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256F1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E17F1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 xml:space="preserve">19 сентября 2014 года Департаментом недропользования и экологии Тюменской области в соответствии с Законом Тюменской области от 24.03.2014 N 19 "Об условиях Концессионных соглашений Тюменской области в отношении объектов, на которых осуществляются обработка, утилизация, обезвреживание, размещение твердых коммунальных отходов", а также постановлением Правительства Тюменской области от 16.04.2014 N 183-п "О заключении концессионного соглашения в отношении создания и эксплуатации системы коммунальной инфраструктуры - объектов, используемых для переработки, 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утилизации, обезвреживания и захоронения твердых бытовых отходов в Тюменской области", было заключено Концессионное соглашение в отношении создания и эксплуатации системы коммунальной инфраструктуры. Объектом Концессионного соглашения являются три мусоросортировочных завода в городах Тюменской области: Тюмени, Тобольске, Ишиме и одной мусороперегрузочной станции в г. Ялуторовске. В соответствии с Концессионным соглашением была осуществлена передача объектов иного имущества Концессионеру для размещения объектов утилизации твердых коммунальных отходов. Создание данной коммунальной инфраструктуры запланировано за счет внебюджетных источников (частных инвестиций).</w:t>
      </w:r>
    </w:p>
    <w:p w14:paraId="599961D3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  <w:t>Определен подрядчик выполнения проектных работ. Выполнение работ по подготовке проектной документации планируется в срок 01.12.2018, непосредственно проведение работ по рекультивации свалки планируется осуществить в 2020 году.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ABD5B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F46DF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В рамках задачи 4: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E8167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6FC39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Подготовка и публикация материалов по вопросам обращения с отходами, в том числе социальные рекламные видеоролики в средствах массовой информации. Обеспечение непрерывного экологического образования и просвещения населения. Организация и проведение экологических акций, конкурсов и других массовых мероприятий, связанным с обращением отходов. Подготовка и издание учебно-методических материалов с включением вопросов экологически безопасного обращения с отходами для всех уровней образовательного процесса. Повышение уровня профессиональной подготовки руководящих работников различных сфер деятельности через подготовку, переподготовку и аттестацию в области обращения с отходами, а также повышение квалификации педагогов образовательных учреждений и специалистов природоохранных служб.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6EC32" w14:textId="77777777" w:rsidR="00BD3166" w:rsidRPr="00BD3166" w:rsidRDefault="00BD3166" w:rsidP="00BD316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ФИНАНСОВОЕ ОБЕСПЕЧЕНИЕ РЕГИОНАЛЬНОЙ ПРОГРАММЫ</w:t>
      </w:r>
    </w:p>
    <w:p w14:paraId="0AB04409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EC924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Источниками финансирования мероприятий, направленных на решение задач Региональной программы, являются средства областного бюджета, а также собственные средства организаций, частных инвесторов и другие внебюджетные источники.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72293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63997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 xml:space="preserve">Общий объем финансового обеспечения реализации Региональной программы за счет бюджетных средств на </w:t>
      </w:r>
      <w:proofErr w:type="gramStart"/>
      <w:r w:rsidRPr="00BD3166">
        <w:rPr>
          <w:rFonts w:ascii="Arial" w:eastAsia="Times New Roman" w:hAnsi="Arial" w:cs="Arial"/>
          <w:sz w:val="24"/>
          <w:szCs w:val="24"/>
          <w:lang w:eastAsia="ru-RU"/>
        </w:rPr>
        <w:t>2018 - 2020</w:t>
      </w:r>
      <w:proofErr w:type="gramEnd"/>
      <w:r w:rsidRPr="00BD3166">
        <w:rPr>
          <w:rFonts w:ascii="Arial" w:eastAsia="Times New Roman" w:hAnsi="Arial" w:cs="Arial"/>
          <w:sz w:val="24"/>
          <w:szCs w:val="24"/>
          <w:lang w:eastAsia="ru-RU"/>
        </w:rPr>
        <w:t xml:space="preserve"> годы составляет 86 178 тыс. руб., в том числе: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C4E0A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CABCF6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2018 год - 47 074,0 тыс. руб.,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FEF5A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E1C33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2019 год - 19 552,0 тыс. руб.,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C9576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EADE7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2020 год - 19 552,0,0 тыс. руб.,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24F30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A496DD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 xml:space="preserve">Финансирование мероприятий программы на период с </w:t>
      </w:r>
      <w:proofErr w:type="gramStart"/>
      <w:r w:rsidRPr="00BD3166">
        <w:rPr>
          <w:rFonts w:ascii="Arial" w:eastAsia="Times New Roman" w:hAnsi="Arial" w:cs="Arial"/>
          <w:sz w:val="24"/>
          <w:szCs w:val="24"/>
          <w:lang w:eastAsia="ru-RU"/>
        </w:rPr>
        <w:t>2021 - 2027</w:t>
      </w:r>
      <w:proofErr w:type="gramEnd"/>
      <w:r w:rsidRPr="00BD3166">
        <w:rPr>
          <w:rFonts w:ascii="Arial" w:eastAsia="Times New Roman" w:hAnsi="Arial" w:cs="Arial"/>
          <w:sz w:val="24"/>
          <w:szCs w:val="24"/>
          <w:lang w:eastAsia="ru-RU"/>
        </w:rPr>
        <w:t xml:space="preserve"> годы будет определяться дополнительно при принятии закона Тюменской области Об областном бюджете.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C7F7D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3CB22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Распределение объема бюджетного финансирования Региональной программы по годам и мероприятиям приведено в приложении 1 к Региональной программе.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4A069" w14:textId="77777777" w:rsidR="00BD3166" w:rsidRPr="00BD3166" w:rsidRDefault="00BD3166" w:rsidP="00BD316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ОЖИДАЕМЫЕ КОНЕЧНЫЕ РЕЗУЛЬТАТЫ И ПОКАЗАТЕЛИ РЕГИОНАЛЬНОЙ ПРОГРАММЫ</w:t>
      </w:r>
    </w:p>
    <w:p w14:paraId="554A9371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731D7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Региональная программа предусматривает проведение комплекса взаимосвязанных технических, организационных и природоохранных мероприятий с соответствующим финансовым, нормативно-правовым и информационным обеспечением.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FCC24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73C0C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Реализация Региональной программы направлена на предотвращение и снижение текущего негативного воздействия отходов на окружающую среду и восстановление нарушенных экологических систем.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77053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4D036E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Основными ожидаемыми результатами реализации Региональной программы в соответствии с поставленными задачами и предусмотренным финансированием станут: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986A6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F7988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- создание эффективно функционирующей системы обращения с отходами, в том числе с ТКО;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60730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E796F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- увеличение доли отходов, используемых в качестве вторичных материальных ресурсов;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54541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EEB5B6" w14:textId="77777777" w:rsidR="00BD3166" w:rsidRPr="00BD3166" w:rsidRDefault="00BD3166" w:rsidP="00BD316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- обработка (сортировка) всего объема образующихся отходов, в том числе ТКО на межмуниципальных комплексах по обработке, утилизации и захоронению отходов;</w:t>
      </w:r>
    </w:p>
    <w:p w14:paraId="1CBE04ED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полный охват домовладений услугой вывоза ТКО;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CFAAAD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D3799F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отсутствие негативного воздействия на окружающую среду в процессе размещения отходов;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EDD39B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DBAB1C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исключение влияния объектов прошлой хозяйственной деятельности на окружающую среду;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404E27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03071B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ведения регионального кадастра отходов и мониторинга реализации Территориальной схемы обращения с отходами в Тюменской области.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3487F3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5059C2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Правительства Тюменской области от 04.10.2019 N 351-п)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903136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BC8DE7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показателей Региональной программы сформирована с учетом обеспечения возможности и подтверждения достижения цели и решения задач Региональной программы (приложение 2). При ее формировании учтены требования к характеристике каждого показателя (адекватность, точность, объективность, достоверность, однозначность, экономичность, сопоставимость, своевременность и регулярность).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9CB3FA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B17A0D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показателей Региональной программы увязан с задачами, основными мероприятиями, что позволяет оценить ожидаемые конечные результаты и эффективность Региональной программы на весь период ее реализации.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A424DA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26C11F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Региональной программы характеризуют конечные общественно значимые результаты развития в области обращения с отходами производства и потребления.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CB9AE6" w14:textId="77777777" w:rsidR="00BD3166" w:rsidRPr="00BD3166" w:rsidRDefault="00BD3166" w:rsidP="00BD3166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Раздел 6. ОЦЕНКА НЕБЛАГОПРИЯТНЫХ ФАКТОРОВ РЕАЛИЗАЦИИ РЕГИОНАЛЬНОЙ ПРОГРАММЫ</w:t>
      </w:r>
    </w:p>
    <w:p w14:paraId="7E02652F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F0B10A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Негативное влияние на решение задач и достижение запланированных результатов Региональной программы может оказать воздействие внешних неблагоприятных факторов, снижающих эффективность ее реализации: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C494EF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929FE5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ухудшение финансово-экономической ситуации, сокращение уровня бюджетного финансирования Региональной программы, которое приведет к отказу от реализации новых проектов и невыполнению поставленных целей;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0CCC77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0CB484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негативные и опасные процессы и явления природного характера, носящие чрезвычайный характер;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760A24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6FC6EB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изменения законодательства на федеральном и областном уровне в части изменения условий финансирования мероприятий либо перераспределения полномочий, повлекшие 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срыв исполнения мероприятий;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2EF5EC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9D1C53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ненадлежащее исполнение подрядчиками контрактных обязательств.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5481D5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058E97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управления указанными рисками в процессе реализации Региональной программы предусматриваются меры, направленные на уменьшение вероятности их воздействия: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3BF1E7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BBE37D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эффективной системы управления Региональной программой на основе распределения функций и обязанностей ответственного исполнителя и соисполнителей мероприятий;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131192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95DBBD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принятие срочных управленческих решений и привлечение дополнительных финансовых ресурсов;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1BC95C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8B73F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анализа исполнения Региональной программы с дальнейшим пересмотром ее мероприятий;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6ACA26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D9DA9D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оптимизация и перераспределение объемов финансирования по мероприятиям в целях снижения воздействия негативных факторов на выполнение показателей Региональной программы;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A48577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A0E433" w14:textId="77777777" w:rsidR="00BD3166" w:rsidRPr="00BD3166" w:rsidRDefault="00BD3166" w:rsidP="00BD316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претензионной работы, в том числе предъявление неустоек (штрафов, пеней) за нарушение подрядчиками условий контрактов.</w:t>
      </w:r>
      <w:r w:rsidRPr="00BD31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5F3452" w14:textId="77777777" w:rsidR="00BD3166" w:rsidRPr="00BD3166" w:rsidRDefault="00BD3166" w:rsidP="00BD3166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1</w:t>
      </w: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Региональной программе</w:t>
      </w:r>
    </w:p>
    <w:p w14:paraId="216705AF" w14:textId="77777777" w:rsidR="00BD3166" w:rsidRPr="00BD3166" w:rsidRDefault="00BD3166" w:rsidP="00BD316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ПЛАН МЕРОПРИЯТИЙ ПО РЕАЛИЗАЦИИ РЕГИОНАЛЬНОЙ ПРОГРАММЫ В ОБЛАСТИ ОБРАЩЕНИЯ С ОТХОДАМИ, В ТОМ ЧИСЛЕ С ТВЕРДЫМИ КОММУНАЛЬНЫМИ ОТХОДАМИ, В ТЮМЕНСКОЙ ОБЛАСТИ ДО 2027 ГОДА</w:t>
      </w: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397"/>
        <w:gridCol w:w="1064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615"/>
        <w:gridCol w:w="810"/>
      </w:tblGrid>
      <w:tr w:rsidR="00BD3166" w:rsidRPr="00BD3166" w14:paraId="1E2E6604" w14:textId="77777777" w:rsidTr="00BD3166">
        <w:trPr>
          <w:trHeight w:val="15"/>
        </w:trPr>
        <w:tc>
          <w:tcPr>
            <w:tcW w:w="2587" w:type="dxa"/>
            <w:hideMark/>
          </w:tcPr>
          <w:p w14:paraId="0851C08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4353A620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B190478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CD708D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9637591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7A1F2D2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AED5681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1C6224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EDB94B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7EA779E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8FBCE88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F2EDA9F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385EDD7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402100C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2F59BF6" w14:textId="77777777" w:rsidTr="00BD316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C702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задачи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A98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2B6E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мероприятия/контрольного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события</w:t>
            </w:r>
          </w:p>
        </w:tc>
        <w:tc>
          <w:tcPr>
            <w:tcW w:w="134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E7B9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Объемы финансирования на период действия программы,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AC3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Получатели бюджетных средств</w:t>
            </w:r>
          </w:p>
        </w:tc>
      </w:tr>
      <w:tr w:rsidR="00BD3166" w:rsidRPr="00BD3166" w14:paraId="47B54019" w14:textId="77777777" w:rsidTr="00BD316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CDCC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587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E6F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FFAC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(план)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745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(план)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470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(план)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E44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(план)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BCA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(план)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4CD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(план)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EAE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(план)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C55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(план)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17CE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 (план)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B66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 год (план)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891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7A21ED63" w14:textId="77777777" w:rsidTr="00BD316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8EBE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E6B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7C08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11B8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933B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36D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DE5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8B24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6BB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743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3E2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D8EE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F26A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BABF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D3166" w:rsidRPr="00BD3166" w14:paraId="57261219" w14:textId="77777777" w:rsidTr="00BD3166">
        <w:tc>
          <w:tcPr>
            <w:tcW w:w="2106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DF1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- Создание эффективной региональной системы управления отходами, в том числе твердыми коммунальными отходами, обеспечивающей минимизацию накопленного экологического ущерба; снижение загрязнения окружающей среды отходами производства и потребления; предупреждение и сокращение образования отходов, вовлечение их в повторный хозяйственный оборот</w:t>
            </w:r>
          </w:p>
        </w:tc>
      </w:tr>
      <w:tr w:rsidR="00BD3166" w:rsidRPr="00BD3166" w14:paraId="1AFB16BA" w14:textId="77777777" w:rsidTr="00BD3166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262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программе,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3AD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47074,0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B75C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BF5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207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1CD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C941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9C3C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823C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045A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0DC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892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1DA32B08" w14:textId="77777777" w:rsidTr="00BD3166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39F9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FD7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47074,0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0C63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1B68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2A1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262C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590B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9D7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DAD2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68D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8FE7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F1B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5A97C58C" w14:textId="77777777" w:rsidTr="00BD316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6A50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1. Создание и ввод в эксплуатацию системы коммунальной инфраструктуры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DBB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расходы по задаче 1,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D2EA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9C1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A79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72F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143C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0A6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5D47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3BF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A3EE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264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12D6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0C1F419" w14:textId="77777777" w:rsidTr="00BD316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72E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3EF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15A2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33C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86BC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B8F4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81E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BA48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4BE6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9D8C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D1B7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446C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0FB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D9972D0" w14:textId="77777777" w:rsidTr="00BD316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E112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546E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198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и эксплуатация системы коммунальной инфраструктуры -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объектов, используемых для обработки и размещения (захоронения) твердых коммунальных отходов в Тюменской области в соответствии с Концессионным соглашением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311F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 частных инвест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9E0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 частных инвест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563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AC5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70F8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541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4E0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6E07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E720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2C6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5159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F0C68DA" w14:textId="77777777" w:rsidTr="00BD316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647D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2. Создание системы инфраструктуры в соответствии с Территориальной схемой обращения с отход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ами, в том числе с твердыми коммунальными отходами, в Тюменской области для временного накопления ТКО в муниципальных образованиях для последующего транспортирования на мусоросортировочные заводы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D86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 расходы по задаче 2,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A97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758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B8B6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88F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3910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F617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7E7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038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6F5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142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266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644CE418" w14:textId="77777777" w:rsidTr="00BD316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F63D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4FCB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F4C9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96C5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E26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72D4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05E5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1461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C9A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6073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DD9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785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BD88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7A6AC218" w14:textId="77777777" w:rsidTr="00BD316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56D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A719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487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на базе существующих полиго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 ТБО 17 мусороперегрузочных станций и установка 10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пресскомпакторов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1304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6B8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частных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C121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Средства частных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88B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Средства частных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инвесторов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F9A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Средства частных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559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Средства частных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30DC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Средства частных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13D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Средства частных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инвесторов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9C75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Средства частных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143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Средства частных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инвесторов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BD94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31789EA1" w14:textId="77777777" w:rsidTr="00BD316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4FBF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210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F19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мест накопления отходов (контейнерных площадок) либо организация мобильного сбора ТКО во всех муниципальных образованиях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465E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7008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F7B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0C4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DF7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B69B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424E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9259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B9A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B3B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частных инвесторов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B6A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290032F7" w14:textId="77777777" w:rsidTr="00BD316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5E8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3. Ликвидация (рекультивация) несанкционированных мест разме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щения отходов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4B4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 расходы по задаче 3,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A459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45774,0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CF81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625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ED2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B2F4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FBD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A95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524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C43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2C7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F453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образования Тюменской области</w:t>
            </w:r>
          </w:p>
        </w:tc>
      </w:tr>
      <w:tr w:rsidR="00BD3166" w:rsidRPr="00BD3166" w14:paraId="0AF95950" w14:textId="77777777" w:rsidTr="00BD316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069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9DF6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BE7E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45774,0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5ED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B4B1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C98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633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7E62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AC5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E36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665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C10D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DE0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07A9DB3B" w14:textId="77777777" w:rsidTr="00BD316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1B9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6AC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641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Рекультивация (в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ПД) и ликвидация свалок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742E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33820,4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B0D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444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602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CF1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98C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CCE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A61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8B7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216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703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67539DC1" w14:textId="77777777" w:rsidTr="00BD316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139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95C2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22B0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Рекультивация (в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ПД) и ликвидация объектов накопленного экологического ущерба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8743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11953,6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69C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837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233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94E5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83D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FBA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08EC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842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782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961A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5339370F" w14:textId="77777777" w:rsidTr="00BD3166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7D28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 4. Повышение уровня культуры населения в сфере обращения с отходами и уровня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 специалистов, осуществляющих деятельность в данной сфере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5321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 расходы по задаче 4,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09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DF01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D19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6486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4857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DFB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0E22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98A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793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D7D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616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недропользования и экологии Тюменской области</w:t>
            </w:r>
          </w:p>
        </w:tc>
      </w:tr>
      <w:tr w:rsidR="00BD3166" w:rsidRPr="00BD3166" w14:paraId="1B0614DD" w14:textId="77777777" w:rsidTr="00BD316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0C58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7A4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449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3B8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780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3618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72F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7D8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209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59C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3437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349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9BC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0E2E91E1" w14:textId="77777777" w:rsidTr="00BD3166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32C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7197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ADA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экологическому воспитанию и просвещению населения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3EE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81BB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735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141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28CA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5FD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AD8E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EDE3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EEF5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D76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6A61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15089E45" w14:textId="77777777" w:rsidTr="00BD3166">
        <w:tc>
          <w:tcPr>
            <w:tcW w:w="21067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303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средств по бюджетополучателям:</w:t>
            </w:r>
          </w:p>
        </w:tc>
      </w:tr>
      <w:tr w:rsidR="00BD3166" w:rsidRPr="00BD3166" w14:paraId="10C51829" w14:textId="77777777" w:rsidTr="00BD3166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881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бюджетополучателям,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CED9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47074,0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26AA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65F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470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E4A5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B1D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513B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638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DDD0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1F9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35B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55A93BF7" w14:textId="77777777" w:rsidTr="00BD3166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8C7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недропользования и экологии Тюменской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5E4E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884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8BAA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7A0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29F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CC0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5C6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539B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920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E66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03C61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2D80DAC1" w14:textId="77777777" w:rsidTr="00BD3166"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E4DB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образования Тюменской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76CC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45774,0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4A9D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7D7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18252,0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2E6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FBC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064D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8A53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7933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631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7FC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1E3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354EF8F" w14:textId="77777777" w:rsidR="00BD3166" w:rsidRPr="00BD3166" w:rsidRDefault="00BD3166" w:rsidP="00BD3166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2</w:t>
      </w: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Региональной программе</w:t>
      </w:r>
    </w:p>
    <w:p w14:paraId="2C772BCC" w14:textId="77777777" w:rsidR="00BD3166" w:rsidRPr="00BD3166" w:rsidRDefault="00BD3166" w:rsidP="00BD316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ПОКАЗАТЕЛИ РЕАЛИЗАЦИИ РЕГИОНАЛЬНОЙ ПРОГРАММЫ В ОБЛАСТИ </w:t>
      </w: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ОБРАЩЕНИЯ С ОТХОДАМИ, В ТОМ ЧИСЛЕ С ТВЕРДЫМИ КОММУНАЛЬНЫМИ ОТХОДАМИ, В ТЮМЕНСКОЙ ОБЛАСТИ ДО 2027 ГОДА</w:t>
      </w:r>
      <w:r w:rsidRPr="00BD31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"/>
        <w:gridCol w:w="1017"/>
        <w:gridCol w:w="815"/>
        <w:gridCol w:w="642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642"/>
        <w:gridCol w:w="871"/>
      </w:tblGrid>
      <w:tr w:rsidR="00BD3166" w:rsidRPr="00BD3166" w14:paraId="485D64CA" w14:textId="77777777" w:rsidTr="00BD3166">
        <w:trPr>
          <w:trHeight w:val="15"/>
        </w:trPr>
        <w:tc>
          <w:tcPr>
            <w:tcW w:w="554" w:type="dxa"/>
            <w:hideMark/>
          </w:tcPr>
          <w:p w14:paraId="72D80BB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65459CA7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97AF93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8376C5F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1456DC7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F912909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EE00B86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426D192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042A93B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862F215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6EDEB91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72EEA5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43A0908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7950A0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16C000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51D08A7B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306FDA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824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E96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Наименования показателя, 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3DA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Направленность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9FC7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 показателя 2017 год (факт)</w:t>
            </w:r>
          </w:p>
        </w:tc>
        <w:tc>
          <w:tcPr>
            <w:tcW w:w="813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686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 (плановые, оценочные, фактические)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04F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Целевое значение показателя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77D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Обоснование плановых и целевых значений показателей</w:t>
            </w:r>
          </w:p>
        </w:tc>
      </w:tr>
      <w:tr w:rsidR="00BD3166" w:rsidRPr="00BD3166" w14:paraId="20C04424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C0A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FB1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8A7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E3E5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2E6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(план)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181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(план)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5F3E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(план)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FFE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(план)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4FFD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(план)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649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(план)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74A7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(план)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FD8B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 год (план)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EF6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 год (план)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12D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 год (план)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D80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BCF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86A4119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2E3B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66D4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CE9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F90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65A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E5E8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E51D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804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4994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6BE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0E26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311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6E96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775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358E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E83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BD3166" w:rsidRPr="00BD3166" w14:paraId="65003B95" w14:textId="77777777" w:rsidTr="00BD3166">
        <w:tc>
          <w:tcPr>
            <w:tcW w:w="1811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41F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1.1. Создание и ввод в эксплуатацию системы коммунальной инфраструктуры</w:t>
            </w:r>
          </w:p>
        </w:tc>
      </w:tr>
      <w:tr w:rsidR="00BD3166" w:rsidRPr="00BD3166" w14:paraId="1E89130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B79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19D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утилизированных и обезвреженных отходов производства и потребления в общем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количестве образующихся отходов, всего,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BAC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446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0E53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70E4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BD3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B1A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3DF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098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21C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05A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294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C50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E8B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CB28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ведущих европейских странах захоронению подвергаются менее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20% отходов, остальное количество вовлекается в переработку преимущественно без использования термических методов (переработка вторсырья, получение компоста и пр.) -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45 - 60%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общего количества образующихся отходов.</w:t>
            </w:r>
          </w:p>
        </w:tc>
      </w:tr>
      <w:tr w:rsidR="00BD3166" w:rsidRPr="00BD3166" w14:paraId="7BB75703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9E7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6524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 I - IV классов опасности,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D4D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C2AB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18D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69F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065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94C5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6E7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3877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E2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AAC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6400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55C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B75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83,0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7A3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3166" w:rsidRPr="00BD3166" w14:paraId="540D52A5" w14:textId="77777777" w:rsidTr="00BD3166">
        <w:tc>
          <w:tcPr>
            <w:tcW w:w="1811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066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1.2. Создание системы инфраструктуры в соответствии с Территориальной схемой обращения с отходами, в том числе с твердыми коммунальными отходами, в Тюменской области для временного накопления ТКО в муниципальных образованиях для последующего транспортирования на мусоросортировочные заводы</w:t>
            </w:r>
          </w:p>
        </w:tc>
      </w:tr>
      <w:tr w:rsidR="00BD3166" w:rsidRPr="00BD3166" w14:paraId="6EC79D0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75F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098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образованных отходов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IV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опасности по отношению к показателям 2007 года,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2719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820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4132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011F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D22A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C4F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C6FE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DDCE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FE6D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12B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927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67C6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61F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319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результат - снижение негативного воздействия отходов производства и потребления на окружающую среду. Достижение показателя зависит от предупреждения и сокращения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 отходов предприятиями и организациями.</w:t>
            </w:r>
          </w:p>
        </w:tc>
      </w:tr>
      <w:tr w:rsidR="00BD3166" w:rsidRPr="00BD3166" w14:paraId="5F41DEA5" w14:textId="77777777" w:rsidTr="00BD3166">
        <w:tc>
          <w:tcPr>
            <w:tcW w:w="1811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300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Задача 1.3. Ликвидация (рекультивация) несанкционированных мест размещения отходов</w:t>
            </w:r>
          </w:p>
        </w:tc>
      </w:tr>
      <w:tr w:rsidR="00BD3166" w:rsidRPr="00BD3166" w14:paraId="3E755882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74E0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89C6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ликвидированных (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рекультивированных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свалок к общему количеству свалок, выявленных на 01.01 2017,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416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334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D189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E3E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4D67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040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38C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B38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692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D33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C62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F035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D2E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237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результат - ликвидация всех существующих свалок в муниципальных образованиях по мере организации в конкретном муниципальном образовании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системы обращения с отходами, включая создание необходимой инфраструктуры</w:t>
            </w:r>
          </w:p>
        </w:tc>
      </w:tr>
      <w:tr w:rsidR="00BD3166" w:rsidRPr="00BD3166" w14:paraId="16021CCD" w14:textId="77777777" w:rsidTr="00BD3166">
        <w:tc>
          <w:tcPr>
            <w:tcW w:w="1811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499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Задача 1.4. Повышение уровня культуры населения в сфере обращения с отходами и уровня образования специалистов, осуществляющих деятельность в данной сфере</w:t>
            </w:r>
          </w:p>
        </w:tc>
      </w:tr>
      <w:tr w:rsidR="00BD3166" w:rsidRPr="00BD3166" w14:paraId="596F8CE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7954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59B9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мероприятий по экологической пропаганде населения, ед.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F5D9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C40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D7C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AC5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A606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16C6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96C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8EE9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AC9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E9F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5586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DBB9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35F7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FB3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результат - формирование экологической культуры в обществе, воспитание бережного отношения к природе, рационального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использования природных ресурсов. Достижение показателя зависит от реализации мероприятий по экологическому воспитанию и просвещению населения</w:t>
            </w:r>
          </w:p>
        </w:tc>
      </w:tr>
    </w:tbl>
    <w:p w14:paraId="277C5F0B" w14:textId="77777777" w:rsidR="00BD3166" w:rsidRPr="00BD3166" w:rsidRDefault="00BD3166" w:rsidP="00BD3166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Региональной программе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9"/>
        <w:gridCol w:w="1318"/>
        <w:gridCol w:w="1302"/>
        <w:gridCol w:w="1302"/>
        <w:gridCol w:w="1232"/>
        <w:gridCol w:w="1066"/>
        <w:gridCol w:w="1066"/>
        <w:gridCol w:w="1570"/>
      </w:tblGrid>
      <w:tr w:rsidR="00BD3166" w:rsidRPr="00BD3166" w14:paraId="71012B9A" w14:textId="77777777" w:rsidTr="00BD3166">
        <w:trPr>
          <w:trHeight w:val="15"/>
        </w:trPr>
        <w:tc>
          <w:tcPr>
            <w:tcW w:w="554" w:type="dxa"/>
            <w:hideMark/>
          </w:tcPr>
          <w:p w14:paraId="6956F186" w14:textId="77777777" w:rsidR="00BD3166" w:rsidRPr="00BD3166" w:rsidRDefault="00BD3166" w:rsidP="00BD3166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477C9B4A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25E3828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439D1AF1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7D1F632B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82C5DBC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914CB8B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DD14998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9601D8F" w14:textId="77777777" w:rsidTr="00BD3166">
        <w:tc>
          <w:tcPr>
            <w:tcW w:w="1792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958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Абатский муниципальный район</w:t>
            </w:r>
          </w:p>
        </w:tc>
      </w:tr>
      <w:tr w:rsidR="00BD3166" w:rsidRPr="00BD3166" w14:paraId="00CCB647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AE0E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AB6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64BC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2ED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 (с привязкой к населенному пункту)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D43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9119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накопленных отходов, 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5047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накопленных отходов, 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8C93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накопления отходов</w:t>
            </w:r>
          </w:p>
        </w:tc>
      </w:tr>
      <w:tr w:rsidR="00BD3166" w:rsidRPr="00BD3166" w14:paraId="4958FF43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96D1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57D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Абатское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5866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Кокуй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142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Кокуй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500 м севернее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44F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N55°44'06,9" E069°13'05,6"</w:t>
            </w:r>
          </w:p>
          <w:p w14:paraId="752A0DF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N56°13'55,1" E070°22'29,6"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7C2C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9619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579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5A95D8F2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7FE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EDE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86A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Шипунова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4BB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юго-восточнее д. Шипунова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FC5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N56°19'27,3" E070°20'11,8"</w:t>
            </w:r>
          </w:p>
          <w:p w14:paraId="0ED0D8D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N56°19'27,3" E070°20'09,8"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A41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338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461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3F1DAE48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92E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A3B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E69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Речкунова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08A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Речкунова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500 м на север от деревни (вновь отведенное место)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F403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N56°19'52,0" E070°16'44,6"</w:t>
            </w:r>
          </w:p>
          <w:p w14:paraId="66D0663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N56°19'52,4" E070°16'43,8"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F23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F712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26C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04DC2B17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E20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6F7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3B7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Абатское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51B2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севернее 1 км с. Абатское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4F4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N56°18'40,7" E070°26'24,5"</w:t>
            </w:r>
          </w:p>
          <w:p w14:paraId="7850514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N56°18'40,7" E070°26'22,1"</w:t>
            </w:r>
          </w:p>
          <w:p w14:paraId="3C4AAA0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N56°18'35,6" E070°26'28,8"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4A1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B23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BBD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635D19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DB30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8CFD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E72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Бобыльск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EB8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500 м севернее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Бобыльск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B79C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N56°19'21,8" E070°32'42,4"</w:t>
            </w:r>
          </w:p>
          <w:p w14:paraId="773B667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N56°19'21,6" E070°32'43,3"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C34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EC2A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5EA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5688D5F7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5C6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96A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AF1A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Еремина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CEF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500 м северо-восточнее д. Еремина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778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N56°20'53,4" E070°28'45,5"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414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021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DDB0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8E06654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53B9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B3DE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1EBE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Старовяткина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FC5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500 м южнее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Старовяткина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7B2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N56°22'27,0" E070°25'00,0"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A5E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8BE5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587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2C1821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9EF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A27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Ощепковское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DFC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Тельцова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139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м юго-западнее от деревни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Тельцово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098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N56°21'47,5" E070°40'33,5"</w:t>
            </w:r>
          </w:p>
          <w:p w14:paraId="2FD3738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N56°21'47,1" E070°40'32,2"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D25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5756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67DB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710BE9A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77C9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E84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7DB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Быструха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4BC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700 м на запад от д. Быструха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A06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N56°25'20,6" E070°36'15,6"</w:t>
            </w:r>
          </w:p>
          <w:p w14:paraId="37D469F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N56°25'23,0" E070°36'13,6"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1DF9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091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30A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51EC8BDA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EAE7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D12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F17A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Ощепково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C8AF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500 м юго-западнее от с. Ощепково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D8E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N56°28'36,9" E070°40'43,9"</w:t>
            </w:r>
          </w:p>
          <w:p w14:paraId="0E9D187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N56°28'37,9" E070°40'43,5"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911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609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6C4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37B21F6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FC8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2BD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6000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Челнакова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C33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500 м северо-восточнее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Челнакова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бывшей силосной яме)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EBE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N56°30'45,5" E070°32'51,5"</w:t>
            </w:r>
          </w:p>
          <w:p w14:paraId="5000CB1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N56°30'46,7" E070°32'50,9"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5C6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42A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3A29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503777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848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58E0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678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Яузяк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BF2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500 м севернее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Яузяк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F0BB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N56°33'28,7" E070°43'04,6"</w:t>
            </w:r>
          </w:p>
          <w:p w14:paraId="0FB14F7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N56°33'29,4" E070°43'03,1"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3B0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5B8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FF19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A3150C7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ADC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8E5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Болдыревское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A50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Болдырево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AAB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500 м на юго-запад от с. Болдырево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5805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N56°18'47,5" E070°07'25,1"</w:t>
            </w:r>
          </w:p>
          <w:p w14:paraId="4C79F44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N56°18'48,1" E070°07'23,4"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D441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5A0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CD4E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013BE2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C37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BE95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E6D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Костылева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C2C2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м от д.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Костылева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069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N56°16'25"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E70°2'30"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8B55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96B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4CA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715DA104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679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A12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CABC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Сысоева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3A1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 км от д. Сысоева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A36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N56°19'29" E70°13'19"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586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FA7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AECD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3AF21F5D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024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1FF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BC6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Берендеева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1F9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500 м на юго-запад от д. Берендеева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E1C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N56°17'29,1" E070°05'33,8"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EF3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417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367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0F09D54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0C1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F1FB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29B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Конево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057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500 м на юго-восток от с. Конево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1BC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N56°16'47,4" E070°42'43,4"</w:t>
            </w:r>
          </w:p>
          <w:p w14:paraId="607E377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N56°16'46,6" E070°42'42,2"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EDC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D14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F4C2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00BABFBF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6EAF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E31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CFA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Бития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515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500 м восточнее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Бития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62F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N56°17'28,8" E070°05'34,5"</w:t>
            </w:r>
          </w:p>
          <w:p w14:paraId="23761D3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N56°21'53,2" E070°52'17,6"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6FC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C4C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151C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343B689B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B95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3EB0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92D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Чумашкина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166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500 м на северо-восток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Чумашкина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DE45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N56°17'28,8" E070°05'34,5"</w:t>
            </w:r>
          </w:p>
          <w:p w14:paraId="0FBE2B5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N56°21'53,2" E070°52'17,6"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3A0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A43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18A8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066E29A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8D1C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C15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65FC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Лапина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FC5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 км на юго-восток от д. Лапина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3AC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N56°15'52,4" E070°35'57,0"</w:t>
            </w:r>
          </w:p>
          <w:p w14:paraId="338F9B1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N56°15'52,7" E070°35'55,3"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DD2A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6BF2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F683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2269E50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AD9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2C10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Тушнолобовское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426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Логинова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2319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500 м севернее д. Логинова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D14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N56°12'56,9" E070°12'10,8"</w:t>
            </w:r>
          </w:p>
          <w:p w14:paraId="4559DBE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N56°12'57,8" E070°12'10,4"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B0E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FE65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0E7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31CEE1A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C43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B2BD4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202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Тушнолобово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7F7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м северо-восточнее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Тушнолобово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(через федеральную трассу)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0BA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N56°13'04,9" E070°09'03,4"</w:t>
            </w:r>
          </w:p>
          <w:p w14:paraId="0CC0B4C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N56°13'05,2" E070°09'04,9"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B38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D9D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10B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71EC688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546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D41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E7CA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Ефимова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193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600 м южнее д. Ефимова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1BB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N56°13'05,2" E070°09'05,0"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D29A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733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3F21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5B266859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F42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6D8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6F3C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Репьева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3701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500 м на северо-запад от д. Репьева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D94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N56°12'01,6" E070°06'38,5"</w:t>
            </w:r>
          </w:p>
          <w:p w14:paraId="346D7E3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N56°12'01,0" E070°06'35,5"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F1D7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BEF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BF36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25B07E8B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10A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775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25B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Фирсова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C6A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500 м севернее д. Фирсова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222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N56°10'32,2" E070°04'27,7"</w:t>
            </w:r>
          </w:p>
          <w:p w14:paraId="3B0ECC5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N56°10'32,6" E070°04'29,7"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24E6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41C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402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F07AD3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36FB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A0E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ABD2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Максимова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844B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500 м на восток от д. Максимова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BA0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N56°08'25,8" E069°58'55,7"</w:t>
            </w:r>
          </w:p>
          <w:p w14:paraId="0DDD9C6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N56°08'25,9" E069°58'56,6"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6BB1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613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D70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00D8D6B3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15B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742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8135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Водолазово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58B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500 м на север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Водолазово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9CD6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N56°10'11,7" E070°01'35,5</w:t>
            </w:r>
          </w:p>
          <w:p w14:paraId="7C09C45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N56°10'10,6" E070°01'36,6"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EAC0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61C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1C4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FE9216D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135F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033A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Партизанское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5FD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Волостная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CEF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на юго-восток от д. Волостная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DBB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N56°08'37,1" E070°48'24,5</w:t>
            </w:r>
          </w:p>
          <w:p w14:paraId="3961746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N56°08'36,9"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E070°48'24,4"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0A0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D79E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687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852DA3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4330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8B0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671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Камышинская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B958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южнее д. Камышинская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FED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N56°05'53,7" E070°43'07,8"</w:t>
            </w:r>
          </w:p>
          <w:p w14:paraId="7BB32FD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N56°05'53,3" E070°43'08"</w:t>
            </w:r>
          </w:p>
          <w:p w14:paraId="243EAFA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N56°05'54,1" E070°43'08,1"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6942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A1B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8AC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52D97F59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8B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E17F8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42E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Партизан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5B8D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 м на юго-запад от п. Партизан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D66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N56°02'13" E070°49'20,5"</w:t>
            </w:r>
          </w:p>
          <w:p w14:paraId="3B1BA26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N56°02'12,8" E070°49'19,2"</w:t>
            </w:r>
          </w:p>
          <w:p w14:paraId="2E3354D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N56°02'14,5" E070°49'21,4"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99D4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C3D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16C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7DFCB1EE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755D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60C0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Шевыринское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3AA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Смоленка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428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западнее д. Смоленка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06D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N56°12'19" E070°37'39,5</w:t>
            </w:r>
          </w:p>
          <w:p w14:paraId="18500D8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N56°12'19,4" E070°37'39,9"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6F9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0B7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AB2D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300FC19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2FC0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BF01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60E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Камышинка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7779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северо-восточнее д. Камышинка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021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N56°07'56,1" E070°40'18,2"</w:t>
            </w:r>
          </w:p>
          <w:p w14:paraId="70942C5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N56°07'56,1" E070°40'18,9"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59C0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EDE8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C1B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09A3F24C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42AC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9795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009A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Шевырино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C40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700 м на юго-запад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Шевырино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064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N56°10'27,6" E070°26'39,8"</w:t>
            </w:r>
          </w:p>
          <w:p w14:paraId="4B7595E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N56°10'26,9" E070°26'39,4"</w:t>
            </w:r>
          </w:p>
          <w:p w14:paraId="7905C31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N56°10'26,4"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E070°26'38,5"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592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CFD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4EE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73D7A6C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2F7F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CA7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Банниковское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2E7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384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850 м юго-восточнее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68A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N56°09'52,9" E070°19'0,7"</w:t>
            </w:r>
          </w:p>
          <w:p w14:paraId="49783BC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N56°09'53,4" E070°19'1,1"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708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A59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7FE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B74E36F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341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1FCD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CFEA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Банниково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F18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км на юго-восток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Банниково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BD65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N56°06'42,8" E070°18'14,7"</w:t>
            </w:r>
          </w:p>
          <w:p w14:paraId="523A523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N56°06'42,8" E070°18'14,7"</w:t>
            </w:r>
          </w:p>
          <w:p w14:paraId="22720CC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N56°06'43,1" E070°18'15,2"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42F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4C8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BDB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48D21C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091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89E0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ACD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Сычево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96D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на юг от с. Сычево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392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N56°06'52,2" E070°12'42,2"</w:t>
            </w:r>
          </w:p>
          <w:p w14:paraId="504A5E6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N56°06'52,0" E070°12'41,9"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1E5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BA6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4C2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5453470A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C6E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0357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Майское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AEB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Майский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24F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 м на с-восток от п. Майский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A45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N55°56'37,1" E070°09'21,7"</w:t>
            </w:r>
          </w:p>
          <w:p w14:paraId="324FCB2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N55°56'37,1" E070°09'21,7"</w:t>
            </w:r>
          </w:p>
          <w:p w14:paraId="3A30F1A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N55°56'37,2" E070°09'21,3"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874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B935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F67F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ABE1AEE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375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670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6C15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Майка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6D0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на северо-восток от п. Майка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BC57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N56°00'55,6" E070°07'18,1"</w:t>
            </w:r>
          </w:p>
          <w:p w14:paraId="0A13718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N56°00'55,2" E070°07'17,8"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6EED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24D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51C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1A97AE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FBE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C4FF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3CE2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Старая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Маслянка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B25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м юго-западней с. Старая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Маслянка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773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N56°04'24,4" E070°06'54,2"</w:t>
            </w:r>
          </w:p>
          <w:p w14:paraId="3D6B204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N56°04'24,3" E070°06'53,8"</w:t>
            </w:r>
          </w:p>
          <w:p w14:paraId="51C1F15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N56°04'24,0" E070°06'52,5"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4CDF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F5B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737E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66E1150E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E64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F1C8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642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Мешалкина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94C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м южнее д. Мешалкина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EFD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N56°04'55,5" E070°03'46,4"</w:t>
            </w:r>
          </w:p>
          <w:p w14:paraId="0E07BDA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N56°04'55,5" E070°03'45,9"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874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D5C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153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31BB4592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A2C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E32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0914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Пайкова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34F6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м восточнее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Пайкова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9016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N56°06'25,3" E070°09'01,8"</w:t>
            </w:r>
          </w:p>
          <w:p w14:paraId="03D772A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N56°06'25,8" E070°09'01,3"</w:t>
            </w:r>
          </w:p>
          <w:p w14:paraId="7B557CC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N56°06'26,2" E070°09'00,3"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D20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2F2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F35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570D72D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BA4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C6C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Ленинское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894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Марай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93F3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юго-западней п. Марай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FE9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N56°02'41,2" E070°17'36,0"</w:t>
            </w:r>
          </w:p>
          <w:p w14:paraId="0D74D57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N56°02'41,3" E070°17'36,1"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344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DBD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FA29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018589E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8E5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3BEA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E49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Лесной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445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северо-восточнее п. Лесной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262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N56°00'51,0" E070°34'11,4"</w:t>
            </w:r>
          </w:p>
          <w:p w14:paraId="2000ABB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N56°00'51,0" E070°34'11,3"</w:t>
            </w:r>
          </w:p>
          <w:p w14:paraId="54C8991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N56°00'51,1" E070°34'11,6"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6131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76B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C25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256535B6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924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437FB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8D0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Ленинка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1F35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 м восточнее п.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Ленинка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4A1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N56°02'48,4" E070°26'17,1"</w:t>
            </w:r>
          </w:p>
          <w:p w14:paraId="5F91589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N56°02'48,5" E070°26'16,2"</w:t>
            </w:r>
          </w:p>
          <w:p w14:paraId="6600FCB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N56°02'47,6" E070°26'18,5"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BBA1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EF3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9E9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82006B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457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77824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8C05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Балаир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8DF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м юго-восточнее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Балаир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494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N56°05'23,6" E070°28'58,1"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B92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177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CD5B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CC91BFC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01D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0511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625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Чапаево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DB7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юго-восточнее п. Чапаево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BA7B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N55°57'52" E 70°23'18"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EDC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A687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D21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D07785D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380C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C07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Назаровское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3FD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Назарово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E8B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м восточнее с. Назарово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74E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N56°34'11,4" E070°47'35,5"</w:t>
            </w:r>
          </w:p>
          <w:p w14:paraId="2C51173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N56°34'11,2" E070°47'33,7"</w:t>
            </w:r>
          </w:p>
          <w:p w14:paraId="3DF437E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N56°34'10,9" E070°47'32,6"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709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17F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046C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768A4A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1533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21A1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E87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Черемшанка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FCC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Северо-восточнее д. Черемшанка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ADB7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N56°28'39" E 70°56'17"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A81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735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19E0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7E86B88F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144E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230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586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Юрга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5216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западнее д. Юрга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E838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N56°30'14" E 70°50'36"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853C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66D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0EBE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2625B355" w14:textId="77777777" w:rsidTr="00BD3166">
        <w:tc>
          <w:tcPr>
            <w:tcW w:w="1792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3364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Армизонский муниципальный район</w:t>
            </w:r>
          </w:p>
        </w:tc>
      </w:tr>
      <w:tr w:rsidR="00BD3166" w:rsidRPr="00BD3166" w14:paraId="3D7B6DBC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9B8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114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Армизонское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43B8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Армизонское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BFA5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Армизонское, 2 км юго-западнее от с.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Армизонское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B43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N55°55'32,9" E067°38'29,8"</w:t>
            </w:r>
          </w:p>
          <w:p w14:paraId="0E54841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N55°55'30,5"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E067°38'33,9"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2AB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83000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4EB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2D0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5984D52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8E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309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Орловское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DB1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Орлово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EE17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 м юго-западнее с. Орлово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C2DE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N55°52'00,0" E067°53'21,2"</w:t>
            </w:r>
          </w:p>
          <w:p w14:paraId="31F8EB8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N55°52'00,1" E067°53'21,1"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15FC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5FA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9832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75424706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35C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F2B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ADF8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Бурлаки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D6E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 м Юго-Западнее д. Бурлаки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212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N55°52'10,4" E067°43'54,5"</w:t>
            </w:r>
          </w:p>
          <w:p w14:paraId="33E1829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N55°52'11,0" E067°43'55,3"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D7D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22BC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639C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75206547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BADF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C944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Калмакское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205B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Калмакское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431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650 м юго-западнее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Калмакское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2AE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N55°45'26,8" E067°58'47,8"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FF66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CB69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A62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5E326F2D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A497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0E04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9B8D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Новорямово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6271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 м Северо-Восточнее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Новорямово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7772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N55°46'46,9" E068°04'59,0"</w:t>
            </w:r>
          </w:p>
          <w:p w14:paraId="3CA2D10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N55°46'46,8" E068°04'58,2"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07C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93F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64C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71047E74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EA5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C38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Красноорловское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018C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Красноорловское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2E14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750 м северо-восточнее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Красноорловское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5FD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N55°58'22,2" E067°58'33,2"</w:t>
            </w:r>
          </w:p>
          <w:p w14:paraId="2E9B107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N55°58'22,7" E067°58'32,7"</w:t>
            </w:r>
          </w:p>
          <w:p w14:paraId="0DD3BE3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N55°58'23,7" E067°58'35,3"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DA3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04DD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E1E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7BEFA3A6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22C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7D34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75E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Октябрьский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6003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на восток по а/дороге за д. Октябрьский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B57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N56°02'58,3" E068°06'08,7"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76EC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1305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687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0DAC4A1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6124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710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E77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Кировская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7BCD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юго-восточнее по а/дороге Кировская - Октябрьская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3A4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N56°01'55,3" E067°56'02,8"</w:t>
            </w:r>
          </w:p>
          <w:p w14:paraId="232C9C2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N56°01'55,7" E067°56'04,1"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15E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00D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EBA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D477DC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C78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F70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0DE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Няшино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4FCD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м на юго-восток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Няшино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573D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N55°52'05,0" E068°04'54,2"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ACD5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27B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D43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9D923B7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0FE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0DD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04FB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Забошное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126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700 м на юг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Забошное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2852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N55°53'39,2" E068°00'09,1"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80A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968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B899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F0A29E9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0B7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14C04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299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Няшино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74A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1,5 км на север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Няшино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DD3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N55°53'15,1" E068°04'23,4"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CAE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C4CB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EC9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B1841C8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B88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291B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Раздольское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4F4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Раздолье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63C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м на юго-запад от с. Раздолье по а/дороге Раздолье -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Кизак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AA1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N56°06'49,0" E067°12'46,7"</w:t>
            </w:r>
          </w:p>
          <w:p w14:paraId="43C074F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N56°06'48,7" E067°12'47,2"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5346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1E1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868C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01C88EA7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650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BEE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F20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Бузаны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847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м влево а/дороги Раздолье -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Кайнак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7AA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N56°04'12,9" E067°20'10,3"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3AD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5888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18C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44182D2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53AC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31F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Капралихонское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FF1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Капралиха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86E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 м на северо-восток по а/д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Капралиха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Беляевка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D6D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N56°10'38,1" E067°15'59,4"</w:t>
            </w:r>
          </w:p>
          <w:p w14:paraId="53467D5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N56°10'38,2" E067°15'59,8"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2DD5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A2E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508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70E3DC4A" w14:textId="77777777" w:rsidTr="00BD3166">
        <w:tc>
          <w:tcPr>
            <w:tcW w:w="1792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7F58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Аромашевский муниципальный район</w:t>
            </w:r>
          </w:p>
        </w:tc>
      </w:tr>
      <w:tr w:rsidR="00BD3166" w:rsidRPr="00BD3166" w14:paraId="33F5CE6C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6FA6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C3B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Аромашевское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21BC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Аромашево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06D4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Аромашево, от дома по ул. Ленина 341,5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метров на восток в сторону леса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D0F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N56°53'43,7" E068°40'57,2"</w:t>
            </w:r>
          </w:p>
          <w:p w14:paraId="1B28CEC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N56°53'44,1"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E068°40'54,9"</w:t>
            </w:r>
          </w:p>
          <w:p w14:paraId="07923DC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N56°53'42,8" E068°40'44,7"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7E03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91C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D1F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07A94E8A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D43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5E054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BFB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Аромашево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E17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км а/д Аромашево -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Чигарево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Бобровка -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Малоскаредное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юго-восточнее а/дороги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7F9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N56°48'57,9" E068°39'48,5"</w:t>
            </w:r>
          </w:p>
          <w:p w14:paraId="1992D85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N56°48'58,0" E068°39'46,6"</w:t>
            </w:r>
          </w:p>
          <w:p w14:paraId="3183421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N56°46'53,0" E068°41'02,2"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AA80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CAED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64F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16B6BC22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6C79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F1C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FD1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Аромашево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6CD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западнее от а/дороги Голышманово - Аромашево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2AA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N56°50'05,9" E068°35'53,8"</w:t>
            </w:r>
          </w:p>
          <w:p w14:paraId="04F82B8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N56°50'12,0" E068°36'09,2"</w:t>
            </w:r>
          </w:p>
          <w:p w14:paraId="3FA9976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N56°50'30,1" E068°37'34,1"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141D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107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BD1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43C3404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197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2ED8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DFE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Аромашево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2373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проход к реке Вагай между домами N 17 и N 21 по ул. Береговая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90E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N56°52'10,4" E068°39'27,9"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743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1F5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6A2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74838C8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B36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3AD0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Юрминское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658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Юрминка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15F5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Юрминка, ул. Гаражная, 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337F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N56°46'17,9" E068°36'45,6"</w:t>
            </w:r>
          </w:p>
          <w:p w14:paraId="6747C55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N56°46'19,0" E068°36'45,4"</w:t>
            </w:r>
          </w:p>
          <w:p w14:paraId="476A920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N56°46'22,4" E068°36'43,1"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780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873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51E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747113EE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B69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3847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D995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Юрминка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0C0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Юрминка, по ул. Школьной от дома N 26, 200 метров на юго-запад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1A3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N56°48'24,7" E068°36'48,4"</w:t>
            </w:r>
          </w:p>
          <w:p w14:paraId="5BACC0A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N56°45'24,7" E068°36'48,5"</w:t>
            </w:r>
          </w:p>
          <w:p w14:paraId="0D68304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N56°46'24,7" E068°36'48,8"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94B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512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C234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2E9C67B2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8ED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1BD6B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956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Вагина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B661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Вагина, ул. Носова, от дома N 24, 300 метров на юго-восток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F8A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N56°43'54,2" E068°36'17,5"</w:t>
            </w:r>
          </w:p>
          <w:p w14:paraId="5538905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N56°43'54,8" E068°36'17,3"</w:t>
            </w:r>
          </w:p>
          <w:p w14:paraId="76051EE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N56°43'55,2" E068°36'18,7"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AB6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3610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D04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76CB950E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F61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70BA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Кармацкое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A37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Кармацкая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D77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Кармацкая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от территории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кармацкого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Дома Культуры 800 метров по полевой дороге на север к урочищу Поповщины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9B19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N56°44'59,3" E068°39'23,9"</w:t>
            </w:r>
          </w:p>
          <w:p w14:paraId="18BF169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N56°44'54,1" E068°39'16,7"</w:t>
            </w:r>
          </w:p>
          <w:p w14:paraId="75D2A12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N56°44'53,9" E068°39'16,6"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508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617B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9945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197CDB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2BA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273C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4A5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Смородинкова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1F76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Смородиновка по ул. Школьная, д. 2, 800 м по полевой дороге на юго-восток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080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N56°46'53,0" E068°41'02,2"</w:t>
            </w:r>
          </w:p>
          <w:p w14:paraId="448D9D0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N56°46'52,9" E068°41'01,9"</w:t>
            </w:r>
          </w:p>
          <w:p w14:paraId="07CE329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N56°46'52,2"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E068°41'03,3"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C04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E2B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7E6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275B8A5C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F9D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535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Слободчиковское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F67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Слободчики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31C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Слободчики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территории МТМ 900 м по полевой дороге на северо-запад урочище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химсклад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EBDE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N56°56'44,7" E068°43'21,0"</w:t>
            </w:r>
          </w:p>
          <w:p w14:paraId="03B8A84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N56°56'44,4" E068°43'22,5"</w:t>
            </w:r>
          </w:p>
          <w:p w14:paraId="5E1D7A3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N56°56'45,0" E068°43'20,4"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5C36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62E3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6FD9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CF0D2C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7B29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AD3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0E6C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Валгина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24B4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Валгина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 дома N 19 по ул. Молодежная на юго-восток 500 м по полевой дороге урочище "Средняя дорожка"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F3E6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N56°54'30,3" E068°44'41,8"</w:t>
            </w:r>
          </w:p>
          <w:p w14:paraId="015A048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N56°54'31,0" E068°44'43,9"</w:t>
            </w:r>
          </w:p>
          <w:p w14:paraId="756CACB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N56°54'32,9" E068°44'46,8"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A19F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2A39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E50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AD017FD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1D2B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E6A7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Сорочкинское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782F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Сорочкино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823D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Сорочкино, 200 м по а/д Сорочкино - Иванова в право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4788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N56°59'12,2" E068°51'48,1"</w:t>
            </w:r>
          </w:p>
          <w:p w14:paraId="751FAEB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N56°59'12,7" E068°51'49,0"</w:t>
            </w:r>
          </w:p>
          <w:p w14:paraId="5B7EE27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N56°59'12,2" E068°51'48,6"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2175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3BF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915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D9C8C9D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2D2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64AB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BC8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Новоаптула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F662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Новоаптула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 полевой дороге на с. Малиновка 800 м влево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807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N56°04'11,9" E068°55'36,2"</w:t>
            </w:r>
          </w:p>
          <w:p w14:paraId="66F1722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N56°04'11,9" E068°55'35,9"</w:t>
            </w:r>
          </w:p>
          <w:p w14:paraId="57B569A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N56°04'13,4"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E068°55'39,0"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2446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78B2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2E9B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7A567164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1DE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047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Русаковское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E3E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Русаково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083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Русаково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500 м на восток по ул. Ленина от дома N 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3AE2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N56°58'46,8" E068°54'56,6"</w:t>
            </w:r>
          </w:p>
          <w:p w14:paraId="727DE02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N56°58'47,0" E068°54'55,9"</w:t>
            </w:r>
          </w:p>
          <w:p w14:paraId="620DBA1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N56°58'45,8" E068°54'53,9"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267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8B2F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5B03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5FEDE9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FEB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8AC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5C04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Батурино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DF7F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автодороге Сорочкино -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Русаково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Батурино 150 м от перекрестка на право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DF9C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N56°58'36,4" E068°52'32,2"</w:t>
            </w:r>
          </w:p>
          <w:p w14:paraId="6084DCC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N56°58'37,0" E068°52'28,5"</w:t>
            </w:r>
          </w:p>
          <w:p w14:paraId="6415A34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N56°58'35,7" E068°52'28,2"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48A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56E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ED9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26E23D7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AA3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88AC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Новопетровское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AD9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Новопетрово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7E5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автодороге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Новопетрово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Ангерка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км.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влево 300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F58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N57°10'05,1" E069°08'57,3"</w:t>
            </w:r>
          </w:p>
          <w:p w14:paraId="16500EF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N57°10'05,2" E069°08'56,7"</w:t>
            </w:r>
          </w:p>
          <w:p w14:paraId="185BDCA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N57°10'06,1" E069°08'57,1"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D876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665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B44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087B7D2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BD1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920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Новоберезовское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EA22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Новоберезовка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B84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Новоберезовка, по ул. Лесная д. 3 220 м к лесу на северо-запад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CDF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N57°06'59,9" E069°21'27,0"</w:t>
            </w:r>
          </w:p>
          <w:p w14:paraId="0CD369D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N57°06'59,6" E069°21'27,2"</w:t>
            </w:r>
          </w:p>
          <w:p w14:paraId="258FAF7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N57°06'59,5" E069°21'28,3"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9D6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2809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EFB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226D8CCE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04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EE9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184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Новоберезовка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4902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Новоберезовка, северо-восточнее от ул. Олимпийская 400 м в поле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ABD4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N57°07'10,0" E069°23'01,4"</w:t>
            </w:r>
          </w:p>
          <w:p w14:paraId="6BFCEEF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N57°07'04,7" E069°22'56,9"</w:t>
            </w:r>
          </w:p>
          <w:p w14:paraId="61694CB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N57°07'05,5" E069°22'57,7"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8BB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4AF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9FA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57AF4C36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8B1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7931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0FB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Новоберезовка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1310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Новоберезовка в направлении юго-востока, 700 м от ул. Садовая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9BB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N57°05'43,6" E069°22'22,4"</w:t>
            </w:r>
          </w:p>
          <w:p w14:paraId="7A5C312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N57°05'43,1" E069°22'22,5"</w:t>
            </w:r>
          </w:p>
          <w:p w14:paraId="3DD6095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N57°05'43,0" E069°22'22,0"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4C8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36F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FD23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6A764C38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B861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DFD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Кротовское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757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Кротово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B30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автодороге Аромашево - Новоберезовка между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42 - 43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км, 500 метров северо-западнее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Кротово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6C0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N56°55'24,1" E069°15'09,6"</w:t>
            </w:r>
          </w:p>
          <w:p w14:paraId="6650397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N56°55'23,7" E069°15'08,5"</w:t>
            </w:r>
          </w:p>
          <w:p w14:paraId="2EBA598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N56°55'22,5" E069°15'09,4"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9B08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7AD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2983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F61B9B2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032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680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Малоскаредное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D0F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Малоскаредное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956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автодороге на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Богословку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600 метров и 70 метров влево от дороги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86E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N56°45'53,8" E069°03'21,4"</w:t>
            </w:r>
          </w:p>
          <w:p w14:paraId="6E716C7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N56°45'51,3" E069°03'23,3"</w:t>
            </w:r>
          </w:p>
          <w:p w14:paraId="105BDB1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N56°45'50,6" E069°03'24,3"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E52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078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303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5F23B25D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D98B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518B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A14E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660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метров от фермы северо-восточнее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671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N56°52'11,1" E069°08'09,7"</w:t>
            </w:r>
          </w:p>
          <w:p w14:paraId="4D5AFF4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N56°52'11,5" E069°08'10,2"</w:t>
            </w:r>
          </w:p>
          <w:p w14:paraId="37000E6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N56°52'11,8" E069°08'10,3"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37F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42A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4D7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2AF6AFCF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809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DC6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004A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Малоскаредное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90A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ул. Береговая д. 16 через дорогу в овраге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E093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N56°46'34,3" E069°03'17,5"</w:t>
            </w:r>
          </w:p>
          <w:p w14:paraId="0183C6F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N56°46'34,2" E069°03'17,5"</w:t>
            </w:r>
          </w:p>
          <w:p w14:paraId="3774B89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N56°46'34,5" E069°03'18,1"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326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91A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1CE5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37D51952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72D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59E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Малиновское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058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Малиновка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B80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Малиновка, по а/д Малиновка -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Бусаровка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500 м от указателя влево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FAFE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N57°09'03,7" E068°54'29,1"</w:t>
            </w:r>
          </w:p>
          <w:p w14:paraId="073CC03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N57°09'03,9" E068°54'29,0"</w:t>
            </w:r>
          </w:p>
          <w:p w14:paraId="40A78CF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N57°09'04,4" E068°54'29,3"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8EC3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C366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F0D1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7F246B52" w14:textId="77777777" w:rsidTr="00BD3166">
        <w:tc>
          <w:tcPr>
            <w:tcW w:w="1792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937F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Бердюжский муниципальный район</w:t>
            </w:r>
          </w:p>
        </w:tc>
      </w:tr>
      <w:tr w:rsidR="00BD3166" w:rsidRPr="00BD3166" w14:paraId="27A636D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274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D4CE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Истошинское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CBED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Истошино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43E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севернее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Истошино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69E9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N55°57'33,1" E068°13'55,7"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6D4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257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630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B1EE89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C9C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35E0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DABC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Луговая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4C6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северо-западнее д. Луговая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E3B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N56°01'31,1" E068°14'45,5"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AF7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FC6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9368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249705E7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CA34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686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200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Шабурово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14F4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восточнее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Шабурово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AB48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N55°57'04,3" E068°16'01,4"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D5EB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5B2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2EEF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C9F2EF8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A25F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91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482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F9E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Босоногова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CD96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 м на северо-восток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Босоногова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47B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N55°58'45,2" E068°16'07,0"</w:t>
            </w:r>
          </w:p>
          <w:p w14:paraId="20D8EDE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N55°58'46,4" E068°16'06,2"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CBB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36E5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F72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B9EE57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9A27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1FF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Окуневское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84C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Окунево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85C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км на северо-восток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Окунево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CF15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N55°43'28,6" E068°43'04,4"</w:t>
            </w:r>
          </w:p>
          <w:p w14:paraId="22E2CD8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N55°43'28,0" E068°43'05,8"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703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C21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651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51968DA9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01D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423C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ED4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Одышка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572A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на юго-запад от. д. Одышка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1AE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N55°42'37,5" E068°50'11,8"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BAE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F9F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CA8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0E0638ED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667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87D1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35BA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Нестерово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0B6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на юг от д. с. Нестерово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6FD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N55°36'47,7" E068°44'15,3"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D532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B6E7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6B4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130BA5F8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2884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F89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AEE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Крутоберегое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7DC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 км южнее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Крутоберегое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0FE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N55°46'33" E068°51'11"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7A5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6E5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9FB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7859BD14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CBF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ED3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0D5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Савина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C5D5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 км юго-восточнее д. Савина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63FF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N55°38'60" E68°42'31"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447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8F2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0690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2E1D4FD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7A76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972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807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Карьково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4CF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 м восточнее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Карьково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A9B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N55°47'03,5" E068°41'30,6"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3AC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FBCB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5DF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6A125B7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C7CB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464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Зарословское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1A4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Зарослое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20D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км на восток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Зарослое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768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N55°28'44,3" E068°38'51,1"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0F3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D4EF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D97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8845789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7E4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584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Мелехинское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120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Мелехино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656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км на юг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Мелехино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7CA6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N56°01'39,5" E068°34'05,0"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BA4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748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27D7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7814F8EE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EEEA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166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1FB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Крашенева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3C50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юго-восточнее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Крашенево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9B34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N55°57'38,5" E068°38'45,3"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2EB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270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F1DB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1CF6F58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ECCC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2D420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7D5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Крашенево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4F81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км на северо-восток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Крашенево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EBB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N55°58'10,3" E068°37'38,7"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817D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90B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9BDB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2257CC4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4B5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A8101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3DDE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Крашенево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C46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км на северо-восток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Крашенево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257B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N55°58'07,6" E068°37'30,4"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FF7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3647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55F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754EBA4B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39AF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451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Рямовское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D4B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Воробьево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3EA8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м на север от с. Воробьево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62B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N55°38'38,6" E068°14'09,2"</w:t>
            </w:r>
          </w:p>
          <w:p w14:paraId="1F0AD0F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N55°38'39,2" E068°14'12,8"</w:t>
            </w:r>
          </w:p>
          <w:p w14:paraId="7D005C1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N55°38'38,4" E068°14'13,1"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8D01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F89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684B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7922B779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DD0A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3E7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D34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Старорямово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8DF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1,5 км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Старорямово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северо-запад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B6B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N55°41'59,1" E068°12'59,1"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7C5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FFE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91DA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3D41996C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5A52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E91E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Пегановское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391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Останино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AEE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на юго-восток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Останино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овраге)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7C10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N55°52'36,1" E068°48'43,0"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635B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879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7FD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2264955C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AC2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4784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743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Пеганово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6102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 м на восток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Пеганово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0A7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N55°52'27,1" E068°43'02,3"</w:t>
            </w:r>
          </w:p>
          <w:p w14:paraId="25E8CCE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N55°52'25,3" E068°43'09,2"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9555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BD6E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F3B5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622C8AE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29D9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D2B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Полозаозерское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ACE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Кутырево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C04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 м на север от 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Кутырево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63F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N55°53'53,9"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E068°10'53,7"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7FF5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531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679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7F61C64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8CC1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FC2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125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Полозаозерье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CFC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800 м на северо-восток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Полозаозерье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2903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N55°53'32,9" E068°17'59,0"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5B6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443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766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4A35472A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136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11F8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Уктузское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227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Уктуз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ED1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км на юго-восток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Уктуз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DFA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N55°36'14,7" E068°31'05,6"</w:t>
            </w:r>
          </w:p>
          <w:p w14:paraId="794BA74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N55°36'14,6" E068°31'00,9"</w:t>
            </w:r>
          </w:p>
          <w:p w14:paraId="665DD1F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N55°36'16,2" E068°30'58,9"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CFC5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8BED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E0AE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59F6A9EF" w14:textId="77777777" w:rsidTr="00BD3166">
        <w:tc>
          <w:tcPr>
            <w:tcW w:w="1792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EAC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Вагайский муниципальный район</w:t>
            </w:r>
          </w:p>
        </w:tc>
      </w:tr>
      <w:tr w:rsidR="00BD3166" w:rsidRPr="00BD3166" w14:paraId="445A7606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275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159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Аксурское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410C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Аксурка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559F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 м на восток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Аксурка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A571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N57°58'39,2" E070°06'34,2"</w:t>
            </w:r>
          </w:p>
          <w:p w14:paraId="4DEBE3D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N57°58'38,8" E070°06'35,3"</w:t>
            </w:r>
          </w:p>
          <w:p w14:paraId="6D8FE0C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N57°58'38,7" E070°06'37,1"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1FC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08A6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B11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CC67888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E9B6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5C0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2D5A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Аксурка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42C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1000 м восточнее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Аксурка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A19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N57°58'27" E070°07'29"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799B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E1B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B93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553854A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E0A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9726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6F6D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Второсалинская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87F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км автодороги Вагай - Дубровное -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Абаул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100 м подъезда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1F1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N57°59'01" E069°54'29"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E2D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EC4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6889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3703778D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3FB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8B5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Бегишевское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C911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Бегишево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96B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700 м на север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Бегишево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(левая сторона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а/д Тобольск -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Фатеево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за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Бегишевское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700 м подъезда)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1AEC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N58°03'00,3" E069°05'37,9"</w:t>
            </w:r>
          </w:p>
          <w:p w14:paraId="357A9AC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N58°03'02,4"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E069°05'37,2"</w:t>
            </w:r>
          </w:p>
          <w:p w14:paraId="3B917F2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N58°03'05,0" E069°05'36,4"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6BA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F53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B32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2D017FCF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2A8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296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1C4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Яркова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8AB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 м на восток от д. Яркова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52F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N58°01'48,3" E068°56'53,1"</w:t>
            </w:r>
          </w:p>
          <w:p w14:paraId="1A93823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N58°01'48,8" E068°56'56,4"</w:t>
            </w:r>
          </w:p>
          <w:p w14:paraId="27F7B80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N58°01'49,4" E068°56'58,4"</w:t>
            </w:r>
          </w:p>
          <w:p w14:paraId="655B868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N58°01'49,9" E068°56'53,9"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07A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F394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1C7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637C1C8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F0B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092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Дубровинское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FBF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Дубровное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B6F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 км на с/з от с. Дубровное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A89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N57°57'30,0" E069°23'21,9"</w:t>
            </w:r>
          </w:p>
          <w:p w14:paraId="229FD0E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N57°57'30,5" E069°23'19,6"</w:t>
            </w:r>
          </w:p>
          <w:p w14:paraId="681CF78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N57°57'29,8" E069°23'18,5"</w:t>
            </w:r>
          </w:p>
          <w:p w14:paraId="3A5164F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N57°57'30,2" E069°23'17,8"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C216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C1B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4E8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1C81FB1C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790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6A8A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Зареченское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2DE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Заречный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833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 м на восток от п. Заречный, рядом с НПС "Вагай"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801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N57°52'56,0" E069°09'04,0"</w:t>
            </w:r>
          </w:p>
          <w:p w14:paraId="3271F6C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N57°52'57,0" E069°09'02,0"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226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7BC0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3BC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FA2866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2A2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F0D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Казанское сельское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07D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с. Казанское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3D0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м на с/з от с.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Казанское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671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N57°47'49,1"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E069°37'56,1"</w:t>
            </w:r>
          </w:p>
          <w:p w14:paraId="07C0FCD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N57°47'51,6" E069°37'56,1"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58D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D5D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0DAB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490091F1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F50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AEE4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067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Митькино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053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на с/з от с. Митькино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387E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N57°48'31,7" E069°28'45,5"</w:t>
            </w:r>
          </w:p>
          <w:p w14:paraId="18B11F6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N57°48'32,6" E069°28'44,7"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E89A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F62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EC8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0F714167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AC6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F42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Касьяновское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0B5B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Касьяново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174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 км на с/в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Касьяново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3C4D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N58°01'27,7" E069°10'15,6"</w:t>
            </w:r>
          </w:p>
          <w:p w14:paraId="37F28C9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N58°01'28,5" E069°10'16,0"</w:t>
            </w:r>
          </w:p>
          <w:p w14:paraId="6F07A68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N58°01'27,7" E069°10'15,3"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CC6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93C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503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5DE48B0C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CEF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E4BD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Куларовское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6CB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Куларово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3DBD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500 м на восток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Куларово</w:t>
            </w:r>
            <w:proofErr w:type="spellEnd"/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34D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N57°57'11,6" E068°48'21,7"</w:t>
            </w:r>
          </w:p>
          <w:p w14:paraId="20D8503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N57°57'13,0" E068°48'23,0"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9B4A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45BB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18D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несанкционированная свалка</w:t>
            </w:r>
          </w:p>
        </w:tc>
      </w:tr>
      <w:tr w:rsidR="00BD3166" w:rsidRPr="00BD3166" w14:paraId="3BDDC9B2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7410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573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Первомайское сельское поселение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FDE5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Первомайский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08D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на север от п. Первомайский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9503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N57°24'35,7" E069°03'24,4"</w:t>
            </w:r>
          </w:p>
          <w:p w14:paraId="1517CFA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N57°24'35,1" E069°03'24,0"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6534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65D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D8E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  <w:tr w:rsidR="00BD3166" w:rsidRPr="00BD3166" w14:paraId="548B2849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F78D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E5B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536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 Комсомольский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BAA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на запад от п. Комсомольский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9F2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N57°15'43,7" E069°02'04,4"</w:t>
            </w:r>
          </w:p>
          <w:p w14:paraId="41E9C3B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N57°15'43,6" E069°02'02,4"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916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43C2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3D4E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санкционированная свалка</w:t>
            </w:r>
          </w:p>
        </w:tc>
      </w:tr>
    </w:tbl>
    <w:p w14:paraId="79956337" w14:textId="77777777" w:rsidR="00BD3166" w:rsidRPr="00BD3166" w:rsidRDefault="00BD3166" w:rsidP="00BD316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4</w:t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Региональной программе</w:t>
      </w:r>
    </w:p>
    <w:p w14:paraId="730C27FE" w14:textId="77777777" w:rsidR="00BD3166" w:rsidRPr="00BD3166" w:rsidRDefault="00BD3166" w:rsidP="00BD316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ПОЛИГОНЫ ТВЕРДЫХ КОММУНАЛЬНЫХ ОТХОДОВ ТЮМЕНСКОЙ ОБЛАСТИ</w:t>
      </w:r>
      <w:r w:rsidRPr="00BD31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3"/>
        <w:gridCol w:w="661"/>
        <w:gridCol w:w="876"/>
        <w:gridCol w:w="557"/>
        <w:gridCol w:w="645"/>
        <w:gridCol w:w="675"/>
        <w:gridCol w:w="720"/>
        <w:gridCol w:w="582"/>
        <w:gridCol w:w="699"/>
        <w:gridCol w:w="507"/>
        <w:gridCol w:w="548"/>
        <w:gridCol w:w="578"/>
        <w:gridCol w:w="520"/>
        <w:gridCol w:w="496"/>
        <w:gridCol w:w="298"/>
        <w:gridCol w:w="630"/>
      </w:tblGrid>
      <w:tr w:rsidR="00BD3166" w:rsidRPr="00BD3166" w14:paraId="3071A3D1" w14:textId="77777777" w:rsidTr="00BD3166">
        <w:trPr>
          <w:trHeight w:val="15"/>
        </w:trPr>
        <w:tc>
          <w:tcPr>
            <w:tcW w:w="554" w:type="dxa"/>
            <w:hideMark/>
          </w:tcPr>
          <w:p w14:paraId="34673495" w14:textId="77777777" w:rsidR="00BD3166" w:rsidRPr="00BD3166" w:rsidRDefault="00BD3166" w:rsidP="00BD3166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765914F6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2862397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F104C5E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F4E9D4C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75F53CDB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C2C8C00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403D250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1A819A3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8EC3C22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CBCDDA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AA4F472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542817E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436EB4EF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09201FD3" w14:textId="77777777" w:rsidR="00BD3166" w:rsidRPr="00BD3166" w:rsidRDefault="00BD3166" w:rsidP="00BD316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76D5699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4B5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135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муниципального образования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54F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439F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07A3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 (координаты при наличии)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D923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объекта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C94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отходов, согласно лицензии на осуществление деятельности по сбору, транспортированию, обработке, утилизации, обезвреживанию, разме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щению отходов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IV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опасности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9FD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Ежегодное количество принимаемых отходов, т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F39F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отходах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фактически размещенных за 2015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A50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размещенных отходов за 2015 год, 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02F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Накоплено всего отходов, тыс. куб. м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910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Остаточная мощность, тыс. куб. 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2BF3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соответствия объекта требованиям действующего законодательства</w:t>
            </w:r>
          </w:p>
        </w:tc>
      </w:tr>
      <w:tr w:rsidR="00BD3166" w:rsidRPr="00BD3166" w14:paraId="351121E6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0145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D82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DAE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0F0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9A4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4C6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8AE9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3ED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676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отхода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D446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57AE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Количество, т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FFA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65F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B9D1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C98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16FBB5C" w14:textId="77777777" w:rsidTr="00BD3166">
        <w:tc>
          <w:tcPr>
            <w:tcW w:w="2160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E571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размещения твердых коммунальных отходов</w:t>
            </w:r>
          </w:p>
        </w:tc>
      </w:tr>
      <w:tr w:rsidR="00BD3166" w:rsidRPr="00BD3166" w14:paraId="42937F1A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A6A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CC2E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Бердюжский 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3C9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в с. Бердюжье (МУП ЖКХ Бердюжского района)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101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90B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900 м на северо-восток от с. Бердюжье (1.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N55°48'23,2" E068°21'41,0"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2. N55°48'28,4" E068°21'42,2" 3. N55°48'24,2" E068°21'32,0" 4.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N55°48'28,4" E068°21'32,2")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52B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- 3,5 га; проектная мощность в плотном теле - 2974 куб. м/год. Ср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 эксплуатации 20 лет. Общее накопление отходов за весь период эксплуатации (в плотном теле) - 59,489 тыс. куб. м. Заключение государственной экологиче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экспертизы от 28.02.2005 N 34/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Управлением Росприроднадзора 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CE1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их коды по ФККО &lt;*&gt; указаны в реестре объектов размещения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отходов, внесенных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C03E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1571,7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DA44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организаций несортированный (искл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ючая крупногабаритный)</w:t>
            </w:r>
          </w:p>
          <w:p w14:paraId="61952ECF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994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34AF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E877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1571,7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0D05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F5E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2CE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72-00026-З-00592-25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0914)</w:t>
            </w:r>
          </w:p>
        </w:tc>
      </w:tr>
      <w:tr w:rsidR="00BD3166" w:rsidRPr="00BD3166" w14:paraId="2F302EE0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FDDB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841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CE1D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192A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19C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E1D4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6A7F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101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EAA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пногабаритные)</w:t>
            </w:r>
          </w:p>
          <w:p w14:paraId="736E7151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306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C28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1100,19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B5AB0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E60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ACE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BD8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091404D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15B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407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2F2C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EAA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D62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A1C3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1EF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386A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B8F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3F1DFFCB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ED7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6BC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47,151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CB9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339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A40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ABCF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CD5B886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B69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6B3C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B8DB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9918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1E52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F63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62E1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243F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B23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49C1F7BD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E3C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348A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31,434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9A2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138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EABB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4F6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29CF697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B68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C698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819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D490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B2C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9EE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2043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F0E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E7A7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аги и картона от канцелярской деятельности и делопроизводства</w:t>
            </w:r>
          </w:p>
          <w:p w14:paraId="1F1E5D43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A86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497A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110,019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B0324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4404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2F6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F6F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34FCDDA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DEF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6B7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D97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D81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810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D3E0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BE7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8097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EF39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2713C2E5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994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A9E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94,302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E175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84E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52D4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7951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4EBE90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020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CA1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B932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D48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E99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7996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EF6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77F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D28B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овой тары незагрязненной</w:t>
            </w:r>
          </w:p>
          <w:p w14:paraId="6E5028D5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553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C15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78,585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87E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3D72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864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379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A1CF33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921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8FAD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Вагайский 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C8B7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в с. Вагай (МУП ЖКХ "Вагай")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EB6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136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км.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юг от с. Вагай (1.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N57°54'23,1" E069°01'37,1" 2. N57°54'23,6" E069°01'35,2" 3. N57°54'25,0" E0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69°01'34,6")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44C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 - 2,5 га; проектная мощность в плотном теле - 2820 куб. м/год. Срок эксплуатации 20 лет. Общее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накопление отходов за весь период эксплуатации (в плотном теле) - 56,4 тыс. куб. м. Заключение государственной экологической экспертизы от 09.02.2005 N 44/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Управлением Росприроднадзора 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C23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их коды по ФККО &lt;*&gt; указаны в реестре объектов размещения отходов, внесенных в ГРОРО &lt;**&gt;,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80B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947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организаций несортированный (исключая крупногабаритный)</w:t>
            </w:r>
          </w:p>
          <w:p w14:paraId="202CC5B0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7 33 100 01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B67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090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F95D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A26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A590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4FC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72-00020-З-00592-250914)</w:t>
            </w:r>
          </w:p>
        </w:tc>
      </w:tr>
      <w:tr w:rsidR="00BD3166" w:rsidRPr="00BD3166" w14:paraId="031FE940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6D7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B0A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477A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FDC8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CEC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A64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5F7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2385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235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65FDE5F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C56B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EC2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1239,84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1C38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47B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1A3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591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719C0BD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EA5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8D8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66D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03C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9AF4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296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A3F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D1A6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068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73295CA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7D4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734D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136,08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39F81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11E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608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F40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674243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3CB9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D4F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Викуловский 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276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в с. Викулово (ООО ЖКХ "Викуловское")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7681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088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 км на северо-запад от с. Викулово (1. N56°50'31,6" E070°34'44,7" 2. N56°50'29,5" E070°34'37,2")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280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- 4,16 га; проектная мощность в плотном теле - 5545 куб. м/год. Срок эксплуатации 20 лет. Общее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накопление отходов за весь период эксплуатации (в плотном теле) - 110,9 тыс. куб. м. Заключение государственной экологической экспертизы от 23.05.1996 N 172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-ээ выдано Тюменским областным комитетом охраны окружающей среды и природных ресурсов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CB3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отходов и их коды по ФККО &lt;*&gt; указаны в реестре объектов размещения отходов, внесенных в ГРОРО &lt;**&gt;, раз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D10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2014,2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58BD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организаций несортированный (исключая крупногабаритный)</w:t>
            </w:r>
          </w:p>
          <w:p w14:paraId="123203C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7 33 100 01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D93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BAD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EE25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071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794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BACE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72-00004-З-00592-250914)</w:t>
            </w:r>
          </w:p>
        </w:tc>
      </w:tr>
      <w:tr w:rsidR="00BD3166" w:rsidRPr="00BD3166" w14:paraId="4C3887C8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D161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6650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BCC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E1E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6E8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2046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11CF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13FA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45A5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габаритные)</w:t>
            </w:r>
          </w:p>
          <w:p w14:paraId="3D4A7F91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CADD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454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1409,94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BBB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666F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00A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CD5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D86BEC0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EE6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C59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B3E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994E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5DC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4586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17C8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327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179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4C166721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F445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9D6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100,71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91A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523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6CC3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726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A729AA9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AEF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4B35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1BFC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98E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691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D11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2B74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CB2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5939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5B0B75DF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D56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F2F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80,568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AE04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930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4886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945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AACC9E0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4454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50C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7F7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DEC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E522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B40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4239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664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0A7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бумаги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картона от канцелярской деятельности и делопроизводства</w:t>
            </w:r>
          </w:p>
          <w:p w14:paraId="5E8AF67B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AD9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683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20,142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1BC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9F5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20A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824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5D86A58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3A3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3CE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F07E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827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7B8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CC6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D7E4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555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8AC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04ACE4C4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D8F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06A8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140,994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46F9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37C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1A1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C86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EE2C939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71B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02E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339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367D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2CB3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D45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12C3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9B5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73E0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тары незагрязненной</w:t>
            </w:r>
          </w:p>
          <w:p w14:paraId="0BC2B56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391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8E6D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60,426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BDA5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4CD9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0A3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44A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2F989C8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E8FE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3AF6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Голышмановский 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6FB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в с. Голышманово (ООО "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Голышмановотеплоцентр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57D0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DB2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км севернее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Голышманово (1.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N56°26'00,8" E068°23'59,1" 2. N56°25'59,6" E068°23'57,9" 3. N56°2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5'59,0" E068°23'57,3" 4.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N56°25'59,5" E068°23'56,1")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5231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 - 4,13 га; проектная мощность в плотном теле - 6298 куб. м/год. Срок эксплуатации 20 лет. Общее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накопление отходов за весь период эксплуатации (в плотном теле) - 125,96 тыс. куб. м. Заключение государственной экологической экспертизы от 27.06.2006 N 179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Управлением Росприроднадзора 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B45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отходов и их коды по ФККО &lt;*&gt; указаны в реестре объектов размещения отходов, внесенных в ГРОРО &lt;**&gt;, раз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6EF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B40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организаций несортированный (исключая крупногабаритный)</w:t>
            </w:r>
          </w:p>
          <w:p w14:paraId="60EF302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7 33 100 01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7678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C006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94F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31C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296C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E720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72-00003-З-00592-250914)</w:t>
            </w:r>
          </w:p>
        </w:tc>
      </w:tr>
      <w:tr w:rsidR="00BD3166" w:rsidRPr="00BD3166" w14:paraId="2E289A8D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76E3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DC1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6FD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D41A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C868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A66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BB4D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D77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081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53D2FB21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FC7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AA5D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2797,2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91AE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AA64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9C3C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051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B2BC1C3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DE07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663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00C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BAD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6F2C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448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14D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14A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8D7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210E659F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D4D5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DE95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119,88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62E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655F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D018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851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D6DC170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19B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8BDC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409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C2E7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288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9DC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DA3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F8B0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9E7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06FF69A3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4D3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1DC0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79,92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34EE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345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F8C1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988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E5CC27D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DC9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BD9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7F66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49A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B222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AF85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A28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80F9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273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ьности и делопроизводства</w:t>
            </w:r>
          </w:p>
          <w:p w14:paraId="6F8D3403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43A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976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279,72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A25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8FF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E4C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A60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6CBA13C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29D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4E2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5D1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0737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B346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99B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2D4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15CF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8CEA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0D7C520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3B87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8E34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239,76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102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D32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6C5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120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434A824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5CF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D48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41B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014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5EB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068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0D4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663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12A7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30B8190A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4 34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526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FA2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199,8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981E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6FE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B31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151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E4EC5A6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462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B85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Ишимский 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977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г. Ишима (МУП "Спецавтохозяйство")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142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57D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Ишимский район, 4 км Бердюжского тракта (N56°06'18,7" E069°19'08,9")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938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- 27,01 га; проектная мощность - 168 тыс. куб. м/год. Срок эксплуатации 21 год. Общее накопление отходов за весь период эксплуата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ции - 5148,6 тыс. куб. м. Заключение государственной экологической экспертизы от 07.09.2012 N 57-э выдано Управлением Росприроднадзора по Тюменской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63A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их коды по ФККО &lt;*&gt; указаны в реестре объектов размещения отходов, внесенных в ГРОРО &lt;**&gt;, размещенном на сайте Управления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C27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20331,5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AC3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организаций несортированный (исключая крупногабаритный)</w:t>
            </w:r>
          </w:p>
          <w:p w14:paraId="613680AB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2F82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272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2033,15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57FA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20331,5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DF8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A20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F9C5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72-00057-З-00272-310315)</w:t>
            </w:r>
          </w:p>
        </w:tc>
      </w:tr>
      <w:tr w:rsidR="00BD3166" w:rsidRPr="00BD3166" w14:paraId="4854751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142A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CAB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9204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346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7A4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09B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074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CBE6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86C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3C5C68D2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02A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7E2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14232,05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F60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76C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982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93D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4E6A7AE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E142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9147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AE2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424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047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3A4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F533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7A0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639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3752B4E0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1D14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BF0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1016,575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6F2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CC51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1FDB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20B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F1BD585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B959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620A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FE1B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052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E92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8A52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AC6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5F0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BD4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оительных и ремонтных работ</w:t>
            </w:r>
          </w:p>
          <w:p w14:paraId="06F8EF57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85F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A38C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813,26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5720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28A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D00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37C1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241DC37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B296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F54D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A2F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39F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2868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0179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7378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93CB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BCF3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деятельности и делопроизводства</w:t>
            </w:r>
          </w:p>
          <w:p w14:paraId="5B893F6E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33F9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C766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203,315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622E1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020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CB7B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BF2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088758E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9E16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9FC5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BAF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91A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8C4C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1C05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80D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3FE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564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 крупногабаритные</w:t>
            </w:r>
          </w:p>
          <w:p w14:paraId="78D54400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E9C2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4A3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1423,205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668B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7A34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0EC1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C2E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FD23D4B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ADD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ED9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26CF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BEE4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788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BA2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1AF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BF5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24D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765BD53E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B20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457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609,945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529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8A12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52B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53B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BD766B8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278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881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Исетский 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F700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Полигон ТБО в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(МУП ЖКХ "Заречье")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E98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89A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северо-западнее, в 4 км от с. Ис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етское (N56°31'14" E65°16'9")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B80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 - 5 га; проектная мощность в плотном теле -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4833 куб. м/год. Срок эксплуатации 20 лет. Общее накопление отходов за весь период эксплуатации (в плотном теле) - 96,66 тыс. куб. м. Заключение гос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ударственной экологической экспертизы от 07.12.2002 N 34/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Комитетом природных ресурсов 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8F7B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отходов и их коды по ФККО &lt;*&gt; указаны в реестр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объектов размещения отходов, внесенных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AA7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2379,29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349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мусор от офисных и бытовых помещений организаций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несортированный (исключая крупногабаритный)</w:t>
            </w:r>
          </w:p>
          <w:p w14:paraId="5E8CB37B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6BD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287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45C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2379,29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E5D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269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C6B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00022-З-00592-250914)</w:t>
            </w:r>
          </w:p>
        </w:tc>
      </w:tr>
      <w:tr w:rsidR="00BD3166" w:rsidRPr="00BD3166" w14:paraId="5987A91A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C625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5274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A4C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F871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75A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1C6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412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B6C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D83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ванные (исключая крупногабаритные)</w:t>
            </w:r>
          </w:p>
          <w:p w14:paraId="02488D9F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BA9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1F8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1927,23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96F8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9DF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8F2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EB7A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83479C4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2FD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A824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A25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385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BC1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B1F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4354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BDC2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857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72856897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A6FC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EA8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187,25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636A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B40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39CA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954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79592A9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3E2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D320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80B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E93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D36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88D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15E5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D141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59B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7506DDDA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8 90 000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9F79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595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71,38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84801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FE1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6AD3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0B2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97BCEF9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83FE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3B7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324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595A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C08A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E3B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65F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1B4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6FB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деятельности и делопроизводства</w:t>
            </w:r>
          </w:p>
          <w:p w14:paraId="5A49B1DA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CC4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1EE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415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73E2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89FA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E3B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7EF7368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FFD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6F60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693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BBD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148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679E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4EB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99A2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914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346F38D3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3C82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31C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5BF1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5F78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D59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D7F0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E378BDE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2F4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901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2496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7D0D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36D5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AD6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5FEA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686F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4E6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009CE17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603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94A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61C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241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D594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95A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819C7F2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B4F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34D9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Заводоуковский городской округ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F4C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г. Заводоуковска (МП "Заводоуковское ЖКХ")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06A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3EF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Заводоуковский район, в 1 км на северо-запад от садово-огороднического обществ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"Озерки" (N56°29'16" E66°28'56")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92F6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- 17 га; проектная мощность в плотном теле - 5458,4 куб. м/год. Срок эксплуатаци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15 лет. Общее накопление отходов за весь период эксплуатации (в плотном теле) - 81,876 тыс. куб. м. Заключение государственной экологической экспертиз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от 14.06.2006 N 153/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Управлением Росприроднадзора 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4A0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отходов и их коды по ФККО &lt;*&gt; указаны в реестре объектов размещения отходов, внесен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7AF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7836,9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CED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организаций несортированный (исключая крупногаб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аритный)</w:t>
            </w:r>
          </w:p>
          <w:p w14:paraId="0C09F2C5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3140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488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758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7836,9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9A0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E9D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950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72-00006-З-00592-250914)</w:t>
            </w:r>
          </w:p>
        </w:tc>
      </w:tr>
      <w:tr w:rsidR="00BD3166" w:rsidRPr="00BD3166" w14:paraId="39BDF6F0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7FE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BDD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19B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BDF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4BA0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280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EA3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DB6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EAB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11474DD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1D3C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16C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5485,8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15F8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ACD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407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E144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B7F80D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71FA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ABB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D8C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652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0DC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0EA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704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CB8B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83B5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19099582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5D5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EA68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235,11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4D4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D6F0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E9F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43F5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3EF4872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F935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A65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A45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4DD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A3C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89A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3B7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1B1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A292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36B9ECE0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253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9E2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156,738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BC70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823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BCA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2987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7B36035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20F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998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719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99C2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1FF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1096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1F49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B4E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8B1F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бумаги и картона от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канцелярской деятельности и делопроизводства</w:t>
            </w:r>
          </w:p>
          <w:p w14:paraId="233F7B50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83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453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548,583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562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09E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27F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9711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945ACCA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EB29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FC7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F7C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A76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A62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166A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072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524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97CB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25F2C1BD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F452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CCCA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470,214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C4B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B7F5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104C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D7E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40B80B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2875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EDA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CE49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C5F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067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429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497E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7F7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D9AD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агрязненной</w:t>
            </w:r>
          </w:p>
          <w:p w14:paraId="713A4D85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ED9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808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391,845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067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2099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7FA2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5228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F290A0A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ED1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4CB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0B2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с. Казанское (МУП ЖКХ Казанского)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A8F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B32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1,5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км.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юго-западнее с. Казанское (1.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N55°37'32,7" E069°12'0,3" 2. N55°37'33,0" E069°12'02,8" 3. N55°37'33,0" E069°12'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04,2" 4.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N55°37'32,5" E069°12'02,0")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35AE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- 4,16 га; проектная мощность в плотном теле - 11866,5 куб. м/год. Срок эксплуатации 20 лет. Общее накоплени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отходов за весь период эксплуатации (в плотном теле) - 237,33 тыс. куб. м. Заключение государственной экологической экспертизы от 11.06.2002 N 188/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Комитетом природных ресурсов 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F5D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их коды по ФККО &lt;*&gt; указаны в реестре объектов размещения отходов, внесенных в ГРОРО &lt;**&gt;, размещенном на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C2C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1743,9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E9F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организаций несортированный (исключая крупногабаритный)</w:t>
            </w:r>
          </w:p>
          <w:p w14:paraId="36CD7FDF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715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F77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D912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1743,9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5C9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BA59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42D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72-00028-З-00592-250914)</w:t>
            </w:r>
          </w:p>
        </w:tc>
      </w:tr>
      <w:tr w:rsidR="00BD3166" w:rsidRPr="00BD3166" w14:paraId="63F6046D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11B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BDC3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C2D7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9992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71D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F95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FC8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DDC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A08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09AA9D0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7200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E05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1220,73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4DF0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4ABF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941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B793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A84B6DA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B47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B540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751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EAB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2FC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27A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389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BE0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0921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 уличный</w:t>
            </w:r>
          </w:p>
          <w:p w14:paraId="4A029F34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275F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6A0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52,317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4A4E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E0C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137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F95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8708D2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BC2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9569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C55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A751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AC3D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792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9E8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1F80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69C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7C1BA7B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64A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819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34,878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E5BB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3FE3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6DA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B517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3FEF15C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506D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4138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D654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2E5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4F0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1C8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08AF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FA9C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09C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деятельности и дел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опроизводства</w:t>
            </w:r>
          </w:p>
          <w:p w14:paraId="4FF163B2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914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6D6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122,073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5877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EC6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993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8812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957514B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218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8057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76C0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CCF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EEB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85A9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9101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91D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70C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6BA2027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5B6E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42F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104,634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DA2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AAF6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0D3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EAD3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4ED36E1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AD4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0A9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DFE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B97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03C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FB4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E64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111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1C7F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4C5216D7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1F8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6DB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87,195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5C52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8C58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AE0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9CCA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03279B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142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01C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Сладковский 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C81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с. Сладково (Сладковское МУП ЖКХ)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1F4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C97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км юго-западнее с. Сладково (1.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N55°31'18,2" E070°17'37,4" 2. N55°31'19,5" E070°17'31,6" 3. N55°31'24,5" E070°17'32,5")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0094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- 3,9 га; проектная мощность в плотном теле - 1761 куб. м/год. Срок эксплуатации 20 лет. Общее накопление отходов за весь период эксплуатаци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(в плотном теле) - 35,2 тыс. куб. м. Заключение государственной экологической экспертизы от 02.05.2006 N 103/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Управлением Росприроднадзора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0352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отходов и их коды по ФККО &lt;*&gt; указаны в реестре объектов размещения отходов, внесенных в ГРОРО &lt;**&gt;, размещенном на сайте Управления Росприроднад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486B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894,3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068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организаций несортированный (исключая крупногабаритный)</w:t>
            </w:r>
          </w:p>
          <w:p w14:paraId="29F619F1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E0A4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ADA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867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894,3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D3E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1A0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F8C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72-00025-З-00592-250914)</w:t>
            </w:r>
          </w:p>
        </w:tc>
      </w:tr>
      <w:tr w:rsidR="00BD3166" w:rsidRPr="00BD3166" w14:paraId="25E5CE6E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23C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FCCF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7644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6F8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A4ED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4C3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CA5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63F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E39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23CE56A0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DFD2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E65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626,01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0534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750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179C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952B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C7F3383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D170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ECF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B63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E564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1ECB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F8E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0CBD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92F8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427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6F4226C4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2A1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463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26,829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A83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FF9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849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B5C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509124E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1D7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FB8F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FDC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50F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40B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7561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9CB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2BA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289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1B062C04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4E2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DB1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17,886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7A1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867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7ED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8CC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EA383D9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FE38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947F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2A2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74E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0E3F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106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F6C7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134F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23B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деятельности и делопроизводства</w:t>
            </w:r>
          </w:p>
          <w:p w14:paraId="77FB4033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4 05 122 02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ACAF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D82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62,601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C84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4F5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7B6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B3C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591D65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22A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4BA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17B3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FCB8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29B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5C7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65A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728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9A93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53CD8CB4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BBA8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489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53,658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26A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0E5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23A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AD95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CDCEEEC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D1A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D70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1D57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6A2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78C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A59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2FA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E4E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333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3A1A73A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3FA7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C08B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44,715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7F0E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E19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8AB5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D1C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B23787E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6CAF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7F7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Сорокинский муниципал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A614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Полигон ТБО с. Сорокино (ООО "Сор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окинские коммунальные системы")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B0D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4419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2,5 </w:t>
            </w:r>
            <w:proofErr w:type="gram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км.</w:t>
            </w:r>
            <w:proofErr w:type="gram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севернее с. Большо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 Сорокино (1.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N56°40'19,2" E069°50'41,6" 2. N56°40'17,5" E069°50'39,8" 3. N56°40'11,9" E069°50'38,1")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E4C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- 6 га; проектная мо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щность в плотном теле - 4982 куб. м/год. Срок эксплуатации 20 лет. Общее накопление отходов за весь период эксплуатации (в плотном теле) - 99,64 тыс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 куб. м. Заключение государственной экологической экспертизы от 27.12.1997 N 493/э выдано Тюменским областным комитетом охраны окружающей сре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ды и природных ресурсов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EB0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их коды по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ФККО &lt;*&gt; указаны в реестре объектов размещения отходов, внесенных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687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1636,8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EFBD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помещений организаций несортированный (исключая крупногабаритный)</w:t>
            </w:r>
          </w:p>
          <w:p w14:paraId="5E205A0B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4A4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C64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E844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486E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75AB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739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соответствует, объект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внесен в ГРОРО (N 72-00002-З-00592-250914)</w:t>
            </w:r>
          </w:p>
        </w:tc>
      </w:tr>
      <w:tr w:rsidR="00BD3166" w:rsidRPr="00BD3166" w14:paraId="1D997152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82E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44E4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DCE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9096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A373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220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933B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D10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27E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50C79665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173A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10F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1150,29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1BB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0D9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A9C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6398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9D3BC3D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0DA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FE8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6D5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9A83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6A79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FCA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86FF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E90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244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6BDED851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D91A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9F28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81,84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95791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368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6E07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313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718564B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4A2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736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7AA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4E0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677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FCD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C29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8B04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925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4A20178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3515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378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131,85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67BE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284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55A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DF6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DE048F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3805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940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442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CB9E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4757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AFFA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07C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5FA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D8F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деятельности и делопроизводства</w:t>
            </w:r>
          </w:p>
          <w:p w14:paraId="11BE530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4 05 122 02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D81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763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15,915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2508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4E5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825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7E4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0A9A9EC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D401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1B04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F3B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9E3F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3EF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35D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389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9333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E21C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610227CE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EE3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9834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63,66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5B4B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029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68F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A1F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2874BAD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7BE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63D7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AAF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8A1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C7AD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E9E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7F4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DFF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E50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08E2D12E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757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9AF4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111,405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5B28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E967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EB8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DAE5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2985325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0BA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FF84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Уватский муниципальн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0B5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Полигон ТБО с. Уват (МП Ивановско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КП)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2E84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510E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 м на север от с. Уват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(N59°09'35,6' E068°53'42,3")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617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- 4 га; проектная мо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щность в плотном теле - 3398,5 куб. м/год. Срок эксплуатации 20 лет. Общее накопление отходов за весь период эксплуатации (в плотном теле) - 67,97 тыс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 куб. м. Заключение государственной экологической экспертизы от 06.02.2002 N 32/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Комитетом природных ресурсов 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A2C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их коды по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ФККО &lt;*&gt; указаны в реестре объектов размещения отходов, внесенных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2FEB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1200,2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A7F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помещений организаций несортированный (исключая крупногабаритный)</w:t>
            </w:r>
          </w:p>
          <w:p w14:paraId="35F481A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808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1F2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9EF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3887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76CA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8B8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соответствует, объект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внесен в ГРОРО (N 72-00014-З-00479-010814)</w:t>
            </w:r>
          </w:p>
        </w:tc>
      </w:tr>
      <w:tr w:rsidR="00BD3166" w:rsidRPr="00BD3166" w14:paraId="6E437737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A868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721C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FFD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E196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1061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2A24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756A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32F1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301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из жилищ несортированные (исключая крупногабаритные)</w:t>
            </w:r>
          </w:p>
          <w:p w14:paraId="1C68EA47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6C4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9CE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972,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A548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757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A2C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A81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964A560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5D8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219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C83D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8A7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C585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4E7C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9AA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5DEF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6C16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373778CC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1E9D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FFF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72,012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1BB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20C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B88A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71D8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C2A6D15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2BD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BA6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354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431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239E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22C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6B4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835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7B9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деятельности и делопроизводства</w:t>
            </w:r>
          </w:p>
          <w:p w14:paraId="75045725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0EB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62D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36,006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7C24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F42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DFB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9889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18A6C57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C97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8F0C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3F7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5B8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7EC7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468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5C1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312D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4B5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338295D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AF9E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2C20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36,006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9701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E00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0C7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2F33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B432CCE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B0A4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61EA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FD5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с. Демьянское (МП Демьянское КП)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5C3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2AE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км на север от с. Демьянское (N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59°36'31,4' E069°19'41,8")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00A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- 1,8 га; проектная мощност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 в плотном теле - 1135,4 куб. м/год. Срок эксплуатации 20 лет. Общее накопление отходов за весь период эксплуатации (в плотном теле) - 22,708 тыс. куб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 м. Заключение государственной экологической экспертизы от 26.10.2006 N 293/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Управлением Росприроднадзора 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15EC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их коды по ФККО &lt;*&gt;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указаны в реестре объектов размещения отходов, внесенных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ECC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558,6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DCC3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ний организаций несортированный (исключая крупногабаритный)</w:t>
            </w:r>
          </w:p>
          <w:p w14:paraId="435FDF27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0A31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F54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C1D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709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006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CF7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соответствует, объект внесен в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ГРОРО (N 72-00056-ХЗ-00758-281114)</w:t>
            </w:r>
          </w:p>
        </w:tc>
      </w:tr>
      <w:tr w:rsidR="00BD3166" w:rsidRPr="00BD3166" w14:paraId="3381C9D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AA35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206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950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76C0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7E9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35F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B0D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9C4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C21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из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жилищ несортированные (исключая крупногабаритные)</w:t>
            </w:r>
          </w:p>
          <w:p w14:paraId="5F587040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322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CA38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452,466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D200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474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6F2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2BE0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9C87403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A3F1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147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EAC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DFA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2A8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D4C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4567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3AE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F36F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5FED7E25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436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FD12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33,516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E13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354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814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0E8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B1923E6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738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8C79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67E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5575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B4E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6F1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B4E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A873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050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тельности и делопроизводства</w:t>
            </w:r>
          </w:p>
          <w:p w14:paraId="0864BD8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B1A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7CDD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16,758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112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6FF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3212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FD6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FCCAFEC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31E9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B62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104A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D737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4219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1A3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5AB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BA1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EA51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44B09862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BB7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DE81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16,758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C458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53A9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656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11E1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884545A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5E0D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F4A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FAE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Полигон ТБО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Першино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(МП Ивановское КП)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1F4A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2FC0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км на северо-восток от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Першино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(N59°21'31,0' E068°57'42,9")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CC8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- 1 га; проектная мощность в плотно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теле - 6436,58 куб. м/год. Срок эксплуатации 20 лет. Общее накопление отходов за весь период эксплуатации (в плотном теле) - 15,8 тыс. куб. м. Зак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лючение государственной экологической экспертизы от 22.12.2006 N 379/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Управлением Росприроднадзора 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015D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отходов и их коды по ФККО &lt;*&gt; указан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в реестре объектов размещения отходов, внесенных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394A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262,8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BA0F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анизаций несортированный (исключая крупногабаритный)</w:t>
            </w:r>
          </w:p>
          <w:p w14:paraId="2E43958F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6D0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B7A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895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D30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5F6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DEFC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(N 72-00055-ХЗ-00758-281114)</w:t>
            </w:r>
          </w:p>
        </w:tc>
      </w:tr>
      <w:tr w:rsidR="00BD3166" w:rsidRPr="00BD3166" w14:paraId="2B785A79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4B6D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490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5637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67C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763E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7A5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661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0DA4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184D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 несортированные (исключая крупногабаритные)</w:t>
            </w:r>
          </w:p>
          <w:p w14:paraId="7A512F4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F791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D1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212,868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7B446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BA8F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B74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99B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08A79FB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3AEF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3AB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3C4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03D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BC2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1D95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C3C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F1B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422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1CEB2331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C68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C81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15,768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156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05A8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6FB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DA6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75A3DBE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86D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058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E07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C304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617B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7EF2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E0C0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204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700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 и делопроизводства</w:t>
            </w:r>
          </w:p>
          <w:p w14:paraId="31D76D2C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066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79F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7,884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6BF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8CDC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A673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82D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C6FE856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536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64C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999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E12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4E1C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2B4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DFF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ED4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596A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5BF0969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4C0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068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7,884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310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888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386B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710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78FC4D3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153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6E38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Упоровский 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722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с. Упорово (МУП "РКХ-2" Упоровского муниципальног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района)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2150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F66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км автодороги Упорово-Емуртла (N56°16'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02,2" E066°17'08,2")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38C9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- 5 га; проектная мощность в плотном тел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 - 1982 куб. м/год. Срок эксплуатации 20 лет. Общее накопление отходов за весь период эксплуатации (в плотном теле) - 39,65 тыс. куб. м. Заключение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государственной экологической экспертизы от 13.10.2003 N 487/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Главным управлением природных ресурсов и охраны окружающей среды по Тюме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34C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отходов и их коды по ФККО &lt;*&gt; указаны в рее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стре объектов размещения отходов, внесенных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3BD1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1754,1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EC6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несортированный (исключая крупногабаритный)</w:t>
            </w:r>
          </w:p>
          <w:p w14:paraId="750016F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0E3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46A5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3A7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C86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548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F74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соответствует, объект внесен в ГРОРО (N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72-00024-З-00592-250914)</w:t>
            </w:r>
          </w:p>
        </w:tc>
      </w:tr>
      <w:tr w:rsidR="00BD3166" w:rsidRPr="00BD3166" w14:paraId="6477EB83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9EB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473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E5E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64C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07A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16D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242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AEBE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64D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4F5266B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AB6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AC92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1227,87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F034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FFCD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2B69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ADF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F5E75A7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2FD0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86E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2115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FBE8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E47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185F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101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7D5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8E01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19F3B1EE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AAB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EB4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87,705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FB5A4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21A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FD8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24C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75647CC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6AA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3A1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8C9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EBF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CBAC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DEB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A7AE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DB4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064C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) от строительных и ремонтных работ</w:t>
            </w:r>
          </w:p>
          <w:p w14:paraId="6F07964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D66D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AE9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140,328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A625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BDBB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6D7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6FB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83E8DEA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3D2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6F3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76D9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272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C3B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3F95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1E28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90B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97CE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деятельности и делопроизводства</w:t>
            </w:r>
          </w:p>
          <w:p w14:paraId="5C686B8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DED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E3B1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17,541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A80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1860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F18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448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8D40B31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348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810A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424F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A33E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E70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193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123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3F9F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954F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из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жилищ крупногабаритные</w:t>
            </w:r>
          </w:p>
          <w:p w14:paraId="440D7893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77F0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673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70,164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5E2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9296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03B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DB3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7BD9624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449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72D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7D88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A4D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A89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5BD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B018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4BC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2C4B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4060AB5F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29A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238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122,787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5B9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B6C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1B57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15C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031A2E4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5CB2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7C7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Тобольск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F79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г. Тобольска (ООО "ТЭО")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0AB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EFA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 ЗКСМ, площадка 1 (1. N58°11'45,9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 E068°24'16,1" 2. N58°11'45,5" E068°24'18,3" 3. N58°11'55" E068°24'27")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16C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- 28 га; проектная мощность в плотно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 теле - 62424 куб. м/год. Срок эксплуатации 15 лет. Общее накопление отходов за весь период эксплуатации (в плотном теле) - 936,362 тыс. куб. м. Зак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лючение государственной экологической экспертизы от 15.05.2006 N 113/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Управлением Росприроднадзора 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088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их коды по ФККО &lt;*&gt; указаны в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реестре объектов размещения отходов, внесенных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892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31794,3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549A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заций несортированный (исключая крупногабаритный)</w:t>
            </w:r>
          </w:p>
          <w:p w14:paraId="704847A3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379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E93F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4668,35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F4B1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31794,3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7B7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D2A1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C3F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соответствует, объект внесен в ГРОРО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(N 72-00005-З-00592-250914)</w:t>
            </w:r>
          </w:p>
        </w:tc>
      </w:tr>
      <w:tr w:rsidR="00BD3166" w:rsidRPr="00BD3166" w14:paraId="04AAFD87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2B54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5F2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5AD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C83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97B6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0430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88C9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019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74F4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 несортированные (исключая крупногабаритные)</w:t>
            </w:r>
          </w:p>
          <w:p w14:paraId="7A9824D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A16B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700D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22445,01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0A1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702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DF5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C00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4222841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D8D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898A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675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FCD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EA1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9B3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B7AC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2AF6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03E0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3018D8E1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021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DD15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3154,23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F90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B73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78BA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606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A8DCCDD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163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E6B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027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CFC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397E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6E1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DEF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0BB4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DC36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(мусор) от строительных и ремонтных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</w:t>
            </w:r>
          </w:p>
          <w:p w14:paraId="6D7DFEC3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36F7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B5A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610,686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0421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8E8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9C73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C00F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A54D3DE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F88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10E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C23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559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050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E90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BC68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205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16F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деятельности и делопроизводства</w:t>
            </w:r>
          </w:p>
          <w:p w14:paraId="311A395A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F9B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6373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610,686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14E7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ED0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09EB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0B1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6A225F4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A2F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F9B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358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8318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496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CD3F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01D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A88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620A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енной</w:t>
            </w:r>
          </w:p>
          <w:p w14:paraId="70D20467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FDD6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872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305,34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52C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FE4E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48E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C1F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07BBDC8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6D9D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92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Тюменский 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895D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Полигон ТБО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р.п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Винзили (ООО "МУП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Винзилинское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ЖКХ")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9B88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78F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 км юго-западнее п. Винзили (1. N56°56'01,1" E065°41'20,2" 2. N56°56'01,0" E065°41'13,8")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3B9F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- 10 га; проектная мощность в плотном теле - 16,13 куб. м/год. Срок эксплуатации 20 лет. Общее накопление отходов за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весь период эксплуатации (в плотном теле) - 322,6 тыс. куб. 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0E3D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их коды по ФККО &lt;*&gt; указаны в реестре объектов размещения отходов, внесенных в ГРОРО &lt;**&gt;, размещенном на сайте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2472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39732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1D53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организаций несортированный (исключая крупногабаритный)</w:t>
            </w:r>
          </w:p>
          <w:p w14:paraId="63BDF54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6B2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802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F088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D00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B230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B356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72-00023-З-00592-250914)</w:t>
            </w:r>
          </w:p>
        </w:tc>
      </w:tr>
      <w:tr w:rsidR="00BD3166" w:rsidRPr="00BD3166" w14:paraId="6E0AF2D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C589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051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2858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DE9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306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C32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7FA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B9A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498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39C4D42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7A1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6A3D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2781,2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05E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B76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AD2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D7B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4C4B342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571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DCD6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675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B2B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C09E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4A57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385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573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0C7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мусор и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смет уличный</w:t>
            </w:r>
          </w:p>
          <w:p w14:paraId="46249310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AB87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478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357,59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22F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C853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EA7B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7F6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26E8381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D11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C26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380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BBCF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C0CD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832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52A2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58A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EEA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38ABE4D7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6EF1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F6C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198,66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388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021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0A7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305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A0B9C5C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C14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C3B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643B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1C0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CE9C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115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4251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F599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C4B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бумаги и картона от канцелярской деятельности и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делопроизводства</w:t>
            </w:r>
          </w:p>
          <w:p w14:paraId="2A604A71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4A01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ED11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39,732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97DA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94E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49A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415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A9758C2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70C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755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E45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2FE5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A7D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9EBD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AA8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1C0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7966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65F1E77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090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96A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158,9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671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D4A3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646E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9E01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2CD0FC4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4C22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041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FF5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1CC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8B7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0C8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2DE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0B97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A27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2F4D6F9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4 34 120 04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EF52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D32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39,732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7403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6AE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367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ED6A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FA6A6A0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C94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013B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11D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Полигон ТБО,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Онохино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(МУЖЭП с.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Онохино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65EE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4A9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км на юг от 24 км автодороги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Червишево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Богандинский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(N56°53'20" E65°31'44" N56°53'16" E65°31'51" N56°53'13" E65°31'40")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13CC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- 7 га; проектная мощность в плотном теле - 1392 куб. м/год. Срок эксплуатации 20 лет. Общее накопление отходов за весь период эксплуата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ции (в плотном теле) - 27,84 тыс. куб. 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5616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отходов и их коды по ФККО &lt;*&gt; указаны в реестре объектов размещения отходов, внесенных в ГРОРО &lt;**&gt;, размещенном на сайте Управления Роспри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893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A4C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организаций несортированный (исключая крупногабаритный)</w:t>
            </w:r>
          </w:p>
          <w:p w14:paraId="6D2916B2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918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441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AC0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874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7156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AD8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72-00059-З-00168-070416)</w:t>
            </w:r>
          </w:p>
        </w:tc>
      </w:tr>
      <w:tr w:rsidR="00BD3166" w:rsidRPr="00BD3166" w14:paraId="1CE03836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23C4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FCF4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803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2624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19B3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108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1ECF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CFB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C641D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0EF99510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849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00D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433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876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7158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45E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A065C5D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372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7EB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AD6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A16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142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1D2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1EF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7DC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A85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1B1CC6CF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7 31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A55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4ED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FB1A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015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D84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99AD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329DB2E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13F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66D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0E9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A82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4F5D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AF7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24B5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0C83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5CC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202ACC6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0AAD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CE8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0C1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FD24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2156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F73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FD7F191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5F6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A0D3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8DB6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6E18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E3D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57A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912A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90D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D2E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деятельности и делопроизводства</w:t>
            </w:r>
          </w:p>
          <w:p w14:paraId="0C75E97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A7C9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223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D9FDB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A6DA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520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660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BCBD842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104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745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92EA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F48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489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ECFC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CA8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596B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8B6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04CB6B8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E3D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9D27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B5EB8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839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F4F3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FC74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36B026D8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45F6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BCF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6C0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44F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6DF8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9FF4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353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7B2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78082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5989CB2C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4FE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CAA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522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0BE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322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726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E6BC7D4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EF0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DE9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Тюмень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F2FE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г. Тюм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 (ООО "ТЭО")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A41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Захороне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9A6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9 км 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Велижа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нского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тракта (N57°14'47" Е 65°43'29")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883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 - 30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га; проектная мощность в плотном теле - 333545 куб. м/год. Срок эксплуатации 11 лет. Общее накопление отходов за весь период эксплуатации (в плотном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теле) - 3668,995 тыс. куб. 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65E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их коды по ФККО &lt;*&gt; указаны в реестре объектов размещения отходов, внесенных в ГРОРО &lt;**&gt;, размещенном на сайте Управления Росприроднадзора по Тюменско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2FFC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215326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C38F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и бытовых помещений организаций несортированный (исключая крупногабаритный)</w:t>
            </w:r>
          </w:p>
          <w:p w14:paraId="2C92E96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0BD5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C201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37030,40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83E1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215326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DE7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E04A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563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объект внесен в ГРОРО (N 72-00002-З-00592-250914)</w:t>
            </w:r>
          </w:p>
        </w:tc>
      </w:tr>
      <w:tr w:rsidR="00BD3166" w:rsidRPr="00BD3166" w14:paraId="4A7376D4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000A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220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285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0AC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CACE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27C6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C3F4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3A2C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8003C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0A7DDF22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5CCF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8FE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74476,91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21E10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10A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6D8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96C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97E7AA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81A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A6F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BCD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D0D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E321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19C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338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73B7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0853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5533720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A23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840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35640,61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FB46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97B0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EB8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277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22F5E31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57AD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6803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0BBD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A0A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5BC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6F6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BBC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651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3B64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5504396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F11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1DE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18869,4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E827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E87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4EA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880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CEA334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5BF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EB8C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26E4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3D9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A2F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B07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401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914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DA30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деятельности и делопроизводства</w:t>
            </w:r>
          </w:p>
          <w:p w14:paraId="7794AAB2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4 05 122 02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565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F169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8364,4444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3CEE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63A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0A5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609F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174201F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35F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1D8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75A8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8D0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7819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3AB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D17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225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488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5ADF7D05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0D1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46B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28397,99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299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151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022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1E8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E8FD6A2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217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EF5F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F66F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CED5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9E88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D57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E57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E3E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D7D9E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1158DD82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6862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CD1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12546,67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4219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A93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7D2D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679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A195CED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9E95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2B9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Юргинский муниципальн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ACF5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Полигон ТБО с. Юргинское (Юргинск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ое МППЖКХ)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59D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3CA9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 7 км юго-западнее от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с. Юргинское (1.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N56°47,1'5,4" E067°22'26,9" 2. N56°47,1'6,7" E067°22'26,4" 3. N56°47,1'8,0" E067°22'25,7" 4.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N56°47,1'9,0" E067°22'29,8")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0379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- 3 га; проектная мо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щность в плотном теле - 2548 куб. м/год. Срок эксплуатации 20 лет. Общее накопление отходов за весь период эксплуатации (в плотном теле) - 50,96 тыс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 куб. м. Заключение государственной экологической экспертизы от 13.04.2006 N 78/</w:t>
            </w:r>
            <w:proofErr w:type="spellStart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ээ</w:t>
            </w:r>
            <w:proofErr w:type="spellEnd"/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выдано Управлением Росприроднадзора по Тюменской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12D7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их коды по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ФККО &lt;*&gt; указаны в реестре объектов размещения отходов, внесенных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9FC0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1473,861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A10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помещений организаций несортированный (исключая крупногабаритный)</w:t>
            </w:r>
          </w:p>
          <w:p w14:paraId="050F949D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034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CB0F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91B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1473,861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9992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A44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E824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соответствует, объект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внесен в ГРОРО (N 72-00034-З-00592-250914)</w:t>
            </w:r>
          </w:p>
        </w:tc>
      </w:tr>
      <w:tr w:rsidR="00BD3166" w:rsidRPr="00BD3166" w14:paraId="58B501D8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EB63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CFD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811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481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395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3F9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F87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ED60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B559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из жилищ несортированные (исключая крупногабаритные)</w:t>
            </w:r>
          </w:p>
          <w:p w14:paraId="0FE7DE24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1D78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5543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BDF4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380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E85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261F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224283C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8F6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B39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F6D8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1E2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870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38D8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980C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D711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928E5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2032BE5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180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7BA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495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B8F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0A6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1B1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403E5FB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486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EA9F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C0B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530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0B4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97C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36F7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8C3F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6F8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онтных работ</w:t>
            </w:r>
          </w:p>
          <w:p w14:paraId="3AC9F40B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422C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5C39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E36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BBF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E33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A16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273FB8D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AB31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2CC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FF4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FB9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AB86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701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5AA9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E88A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E073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деятельности и делопроизводства</w:t>
            </w:r>
          </w:p>
          <w:p w14:paraId="37970BC4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4 05 122 02 60 5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B28A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8A2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29,994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E0E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B23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061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373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88EABCA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025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FE0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296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827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B343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216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51F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8F7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4F7A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тные</w:t>
            </w:r>
          </w:p>
          <w:p w14:paraId="343D0A9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560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A76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44,991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ECF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6863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EF4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72D3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3E2450D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1342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B3B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A0F4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FF8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4EC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B665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D71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95B6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B584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51B7468B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A282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0C7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59,988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FA51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795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0F73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A3D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09A7F1A2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C46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DA7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Ялуторовский муниципальный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D7A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ТБО с. Беркут (ООО "Сервис плюс")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BCB4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754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1,5 км на юго-запад от 57 км федеральной автодороги Тюмень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Ишим - Омск</w:t>
            </w:r>
          </w:p>
          <w:p w14:paraId="6E1A02C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1) N56°43'38,4" E066°01'22,7"</w:t>
            </w:r>
          </w:p>
          <w:p w14:paraId="76E8778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2) N56°43'33,9" E066°01'34,7"</w:t>
            </w:r>
          </w:p>
          <w:p w14:paraId="4F3F93D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3) N56°43'33,3" E066°01'34,2"</w:t>
            </w:r>
          </w:p>
          <w:p w14:paraId="5518B3A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N56°43'31,7" E066°01'28,1"</w:t>
            </w:r>
          </w:p>
          <w:p w14:paraId="2FB08E6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N5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6°43'36,1" E066°01'18,7"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71A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 - 1,3 га; проектная мощность в плотном теле - 1379 куб.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м/год. Срок эксплуатации 20 лет. Общее накопление отходов за весь период эксплуатации (в плотном теле) - 27,567 тыс. куб. 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97BF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отходов и их коды по ФККО &lt;*&gt; указаны в реестре объектов раз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мещения отходов, внесенных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D00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401,7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E542B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бытовых помещений организаций несортированны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(исключая крупногабаритный)</w:t>
            </w:r>
          </w:p>
          <w:p w14:paraId="078FE07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3362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73B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D96E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20C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010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8DD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соответствует, объект внесен в ГРОРО (N 72-00035-З-00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592-250914)</w:t>
            </w:r>
          </w:p>
        </w:tc>
      </w:tr>
      <w:tr w:rsidR="00BD3166" w:rsidRPr="00BD3166" w14:paraId="70B68078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91B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013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50A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60C6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869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241C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D4E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179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862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08674EED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9BE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196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325,64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3D7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8E1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221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356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37E140E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B6EB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096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FF92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7331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03AA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7A43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842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13B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868D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382AF3DF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A7DD6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740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F37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3B11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9F6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97A1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F2B9F95" w14:textId="77777777" w:rsidTr="00BD3166">
        <w:trPr>
          <w:trHeight w:val="15"/>
        </w:trPr>
        <w:tc>
          <w:tcPr>
            <w:tcW w:w="554" w:type="dxa"/>
            <w:hideMark/>
          </w:tcPr>
          <w:p w14:paraId="76D44A6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937522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5731A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19AAB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9B610E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8B36E7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6A2CC4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E83F7A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7C12B3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8A3E3D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68FA3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054BA0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72279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F64AAE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hideMark/>
          </w:tcPr>
          <w:p w14:paraId="23FD803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6E10961A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F16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B6AF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52F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91A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DD6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BC0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9CE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2336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9BD58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(мусор) от строительных и ремонтных работ</w:t>
            </w:r>
          </w:p>
          <w:p w14:paraId="1C91C026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29D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64F0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6,96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435BD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528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0C7B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B1DB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C68F6FE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B575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33E4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620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4E67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CAE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7186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FCD0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8CC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F5E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бумаги и картона от канцелярской деятельности и делопроизводства</w:t>
            </w:r>
          </w:p>
          <w:p w14:paraId="11187490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4 05 122 02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C836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6D5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9C1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B64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FFB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BAB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13CF6404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864A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A80F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12CF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A96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B60F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973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C9DE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3667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F97A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крупногабаритные</w:t>
            </w:r>
          </w:p>
          <w:p w14:paraId="41A913F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7 31 110 02 21 5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FDD1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DC6B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EFC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94C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DA18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B9E93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44C6147E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CB59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F87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C79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C83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A4D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FDB9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29F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AB98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6DA83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полипропиленовой тары незагрязненной</w:t>
            </w:r>
          </w:p>
          <w:p w14:paraId="53998378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4 34 120 04 51 5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6F0E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4B7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61D32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08D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FF03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0017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724B9E13" w14:textId="77777777" w:rsidTr="00BD316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F7D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092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Ялуторовск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23AA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Полигон ТБО г. Ялуторовска (ООО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"ТЭО")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D0C5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Захоронение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E7E47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Ялуторовск, 1380 м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северо-запад от перекрестка автодороги Тюмень - Ишим - Омск и а/д Ялуторовск - Ярково (N56°39'12" E066°13'43")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577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 - 8,4 га; проектная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мощность в плотном теле - 17427 куб. м/год. Срок эксплуатации 20 лет. Общее накопление отходов за весь период эксплуатации (в плотном теле) - 1161,8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куб. 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2D42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Виды отходов и их коды по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ФККО &lt;*&gt; указаны в реестре объектов размещения отходов, внесенных в ГРОРО &lt;**&gt;, размещенном на сайте Управления Росприроднадзора по Тюменской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DE18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11651,4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5238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от офисных и бытовы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помещений организаций несортированный (исключая крупногабаритный)</w:t>
            </w:r>
          </w:p>
          <w:p w14:paraId="1D8FB321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7 33 100 01 72 4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7B35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8970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3029,36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DF3F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11651,4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26495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962CC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0E9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соответствует, объект внесен в ГРОРО (N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72-00027-З-00592-250914)</w:t>
            </w:r>
          </w:p>
        </w:tc>
      </w:tr>
      <w:tr w:rsidR="00BD3166" w:rsidRPr="00BD3166" w14:paraId="41A1F48B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3118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438A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AE8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F93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5EB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557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9C50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5F0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6036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из жилищ несортированные (исключая крупногабаритные)</w:t>
            </w:r>
          </w:p>
          <w:p w14:paraId="3F9BCFF5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7 31 110 01 72 4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C9C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1CED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7223,87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476D5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8ED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79032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8994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2F320547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430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194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4ED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DDA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8556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1A61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81E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31F5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E7E10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 и смет уличный</w:t>
            </w:r>
          </w:p>
          <w:p w14:paraId="5A470187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7 31 200 01 72 4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29073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C880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1165,14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A94DC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9790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C2869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075B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BD3166" w:rsidRPr="00BD3166" w14:paraId="5D6C463A" w14:textId="77777777" w:rsidTr="00BD3166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138C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B144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1BFF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D98E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0736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684C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28F7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613A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AB37" w14:textId="77777777" w:rsidR="00BD3166" w:rsidRPr="00BD3166" w:rsidRDefault="00BD3166" w:rsidP="00BD316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(мусор) от </w:t>
            </w: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строительных и ремонтных работ</w:t>
            </w:r>
          </w:p>
          <w:p w14:paraId="627918D9" w14:textId="77777777" w:rsidR="00BD3166" w:rsidRPr="00BD3166" w:rsidRDefault="00BD3166" w:rsidP="00BD316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8 90 000 01 72 4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1BB1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38F4" w14:textId="77777777" w:rsidR="00BD3166" w:rsidRPr="00BD3166" w:rsidRDefault="00BD3166" w:rsidP="00BD31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233,03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D8CF" w14:textId="77777777" w:rsidR="00BD3166" w:rsidRPr="00BD3166" w:rsidRDefault="00BD3166" w:rsidP="00BD3166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D53D1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51D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27C6D" w14:textId="77777777" w:rsidR="00BD3166" w:rsidRPr="00BD3166" w:rsidRDefault="00BD3166" w:rsidP="00BD316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DCEF6BD" w14:textId="77777777" w:rsidR="00BD3166" w:rsidRPr="00BD3166" w:rsidRDefault="00BD3166" w:rsidP="00BD31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C7812" w14:textId="77777777" w:rsidR="00BD3166" w:rsidRPr="00BD3166" w:rsidRDefault="00BD3166" w:rsidP="00BD31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701FC" w14:textId="77777777" w:rsidR="00BD3166" w:rsidRPr="00BD3166" w:rsidRDefault="00BD3166" w:rsidP="00BD31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40A45" w14:textId="77777777" w:rsidR="00BD3166" w:rsidRPr="00BD3166" w:rsidRDefault="00BD3166" w:rsidP="00BD31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* - Федеральный классификационный каталог отходов</w:t>
      </w:r>
      <w:r w:rsidRPr="00BD31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ADE38" w14:textId="77777777" w:rsidR="00BD3166" w:rsidRPr="00BD3166" w:rsidRDefault="00BD3166" w:rsidP="00BD31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BEC6D" w14:textId="77777777" w:rsidR="00BD3166" w:rsidRPr="00BD3166" w:rsidRDefault="00BD3166" w:rsidP="00BD31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D3166">
        <w:rPr>
          <w:rFonts w:ascii="Arial" w:eastAsia="Times New Roman" w:hAnsi="Arial" w:cs="Arial"/>
          <w:sz w:val="24"/>
          <w:szCs w:val="24"/>
          <w:lang w:eastAsia="ru-RU"/>
        </w:rPr>
        <w:t>** - Государственный реестр объектов размещения отходов</w:t>
      </w:r>
    </w:p>
    <w:p w14:paraId="4AF9E285" w14:textId="77777777" w:rsidR="00BD3166" w:rsidRPr="00BD3166" w:rsidRDefault="00BD3166" w:rsidP="00BD3166">
      <w:pPr>
        <w:spacing w:after="200" w:line="276" w:lineRule="auto"/>
        <w:rPr>
          <w:rFonts w:ascii="Calibri" w:eastAsia="Calibri" w:hAnsi="Calibri" w:cs="Times New Roman"/>
        </w:rPr>
      </w:pPr>
    </w:p>
    <w:p w14:paraId="634D230E" w14:textId="77777777" w:rsidR="000B398F" w:rsidRPr="00BD3166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BD31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D31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3166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D3166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D31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D316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D3166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D3166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BD3166"/>
  </w:style>
  <w:style w:type="character" w:styleId="a3">
    <w:name w:val="Hyperlink"/>
    <w:basedOn w:val="a0"/>
    <w:uiPriority w:val="99"/>
    <w:semiHidden/>
    <w:unhideWhenUsed/>
    <w:rsid w:val="00BD316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D3166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BD3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D3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D3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BD3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